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05" w:rsidRPr="000B5232" w:rsidRDefault="00313F1F" w:rsidP="00167EB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67EB0" w:rsidRPr="000B5232" w:rsidRDefault="00167EB0" w:rsidP="00167E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232">
        <w:rPr>
          <w:rFonts w:ascii="Times New Roman" w:hAnsi="Times New Roman" w:cs="Times New Roman"/>
          <w:b/>
          <w:sz w:val="24"/>
          <w:szCs w:val="24"/>
        </w:rPr>
        <w:t>СОВЕТ СЕЛЬСКОГО ПОСЕЛЕНИЯ «УСТЬ-ТЕЛЕНГУЙСКОЕ»</w:t>
      </w:r>
    </w:p>
    <w:p w:rsidR="00167EB0" w:rsidRPr="000B5232" w:rsidRDefault="00167EB0" w:rsidP="00167E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232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167EB0" w:rsidRPr="000B5232" w:rsidRDefault="00064BF8" w:rsidP="00167EB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 мая 2021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№ 155</w:t>
      </w:r>
    </w:p>
    <w:p w:rsidR="00167EB0" w:rsidRPr="000B5232" w:rsidRDefault="00624304" w:rsidP="00167EB0">
      <w:pPr>
        <w:jc w:val="center"/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>с</w:t>
      </w:r>
      <w:r w:rsidR="00167EB0" w:rsidRPr="000B5232">
        <w:rPr>
          <w:rFonts w:ascii="Times New Roman" w:hAnsi="Times New Roman" w:cs="Times New Roman"/>
          <w:sz w:val="24"/>
          <w:szCs w:val="24"/>
        </w:rPr>
        <w:t xml:space="preserve">ело </w:t>
      </w:r>
      <w:proofErr w:type="spellStart"/>
      <w:r w:rsidR="00167EB0" w:rsidRPr="000B5232">
        <w:rPr>
          <w:rFonts w:ascii="Times New Roman" w:hAnsi="Times New Roman" w:cs="Times New Roman"/>
          <w:sz w:val="24"/>
          <w:szCs w:val="24"/>
        </w:rPr>
        <w:t>Усть-Теленгуй</w:t>
      </w:r>
      <w:proofErr w:type="spellEnd"/>
    </w:p>
    <w:p w:rsidR="00167EB0" w:rsidRPr="000B5232" w:rsidRDefault="00167EB0" w:rsidP="00167E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67EB0" w:rsidRPr="000B5232" w:rsidRDefault="00167EB0" w:rsidP="00167E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232">
        <w:rPr>
          <w:rFonts w:ascii="Times New Roman" w:hAnsi="Times New Roman" w:cs="Times New Roman"/>
          <w:b/>
          <w:sz w:val="24"/>
          <w:szCs w:val="24"/>
        </w:rPr>
        <w:t>О внесении изменений в решение Совета от 31.03.2016 № 149 «О размере и условиях оплаты труда муниципальных служащих сельского поселения «</w:t>
      </w:r>
      <w:proofErr w:type="spellStart"/>
      <w:r w:rsidRPr="000B5232">
        <w:rPr>
          <w:rFonts w:ascii="Times New Roman" w:hAnsi="Times New Roman" w:cs="Times New Roman"/>
          <w:b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b/>
          <w:sz w:val="24"/>
          <w:szCs w:val="24"/>
        </w:rPr>
        <w:t>» муниципального района «Шилкинский район» Забайкальского края»</w:t>
      </w:r>
    </w:p>
    <w:p w:rsidR="00167EB0" w:rsidRPr="000B5232" w:rsidRDefault="00167EB0" w:rsidP="00167EB0">
      <w:pPr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ст. 136, 149, 150 Трудового кодекса Российской Федерации, внесённым протестом межрайонной 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Шилкинской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 xml:space="preserve"> прокуратуры, руководствуясь Федеральным законом от 06.10.2013г. № 131-ФЗ «Об общих принципах организации местного самоуправления в РФ», Уставом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», Совет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 решил:</w:t>
      </w:r>
    </w:p>
    <w:p w:rsidR="009C72B1" w:rsidRPr="000B5232" w:rsidRDefault="009C72B1" w:rsidP="0062430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>Внести изменения в решение Совета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 от 31.03.2016 № 149 «О размере и условиях оплаты труда муниципальных служащих сельского поселения «</w:t>
      </w:r>
      <w:proofErr w:type="spellStart"/>
      <w:r w:rsidRPr="000B5232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 w:cs="Times New Roman"/>
          <w:sz w:val="24"/>
          <w:szCs w:val="24"/>
        </w:rPr>
        <w:t>» муниципального района «Шилкинский район» Забайкальского края», следующего содержания:</w:t>
      </w:r>
    </w:p>
    <w:p w:rsidR="009C72B1" w:rsidRPr="000B5232" w:rsidRDefault="00624304" w:rsidP="0062430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B5232">
        <w:rPr>
          <w:rFonts w:ascii="Times New Roman" w:hAnsi="Times New Roman" w:cs="Times New Roman"/>
          <w:sz w:val="24"/>
          <w:szCs w:val="24"/>
        </w:rPr>
        <w:t>Пункт 10 Положения читать в следующей редакции: «10.При выплате заработной платы работодатель обязан извещать в письменной форме каждого работника: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232">
        <w:rPr>
          <w:rFonts w:ascii="Times New Roman" w:hAnsi="Times New Roman" w:cs="Times New Roman"/>
          <w:color w:val="000000"/>
          <w:sz w:val="24"/>
          <w:szCs w:val="24"/>
        </w:rPr>
        <w:t>1) о составных частях заработной платы, причитающейся ему за соответствующий период;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dst1807"/>
      <w:bookmarkEnd w:id="0"/>
      <w:r w:rsidRPr="000B5232">
        <w:rPr>
          <w:rFonts w:ascii="Times New Roman" w:hAnsi="Times New Roman" w:cs="Times New Roman"/>
          <w:color w:val="000000"/>
          <w:sz w:val="24"/>
          <w:szCs w:val="24"/>
        </w:rPr>
        <w:t>2) о размерах иных сумм, начисленных работнику, в том числе денежной компенсации за нарушение работодателем установленного срока соответственно выплаты заработной платы, оплаты отпуска, выплат при увольнении и (или) других выплат, причитающихся работнику;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" w:name="dst1808"/>
      <w:bookmarkEnd w:id="1"/>
      <w:r w:rsidRPr="000B5232">
        <w:rPr>
          <w:rFonts w:ascii="Times New Roman" w:hAnsi="Times New Roman" w:cs="Times New Roman"/>
          <w:color w:val="000000"/>
          <w:sz w:val="24"/>
          <w:szCs w:val="24"/>
        </w:rPr>
        <w:t>3) о размерах и об основаниях произведенных удержаний;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dst1809"/>
      <w:bookmarkEnd w:id="2"/>
      <w:r w:rsidRPr="000B5232">
        <w:rPr>
          <w:rFonts w:ascii="Times New Roman" w:hAnsi="Times New Roman" w:cs="Times New Roman"/>
          <w:color w:val="000000"/>
          <w:sz w:val="24"/>
          <w:szCs w:val="24"/>
        </w:rPr>
        <w:t>4) об общей денежной сумме, подлежащей выплате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B5232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624304" w:rsidRPr="000B5232" w:rsidRDefault="00624304" w:rsidP="00624304">
      <w:pPr>
        <w:pStyle w:val="a4"/>
        <w:numPr>
          <w:ilvl w:val="0"/>
          <w:numId w:val="4"/>
        </w:numPr>
        <w:ind w:left="0" w:firstLine="567"/>
        <w:jc w:val="both"/>
        <w:rPr>
          <w:rFonts w:ascii="Times New Roman" w:hAnsi="Times New Roman"/>
          <w:sz w:val="24"/>
        </w:rPr>
      </w:pPr>
      <w:r w:rsidRPr="000B5232">
        <w:rPr>
          <w:rFonts w:ascii="Times New Roman" w:hAnsi="Times New Roman"/>
          <w:sz w:val="24"/>
        </w:rPr>
        <w:t xml:space="preserve"> Пункт 3  Положения дополнить </w:t>
      </w:r>
      <w:proofErr w:type="spellStart"/>
      <w:r w:rsidRPr="000B5232">
        <w:rPr>
          <w:rFonts w:ascii="Times New Roman" w:hAnsi="Times New Roman"/>
          <w:sz w:val="24"/>
        </w:rPr>
        <w:t>пп</w:t>
      </w:r>
      <w:proofErr w:type="spellEnd"/>
      <w:r w:rsidRPr="000B5232">
        <w:rPr>
          <w:rFonts w:ascii="Times New Roman" w:hAnsi="Times New Roman"/>
          <w:sz w:val="24"/>
        </w:rPr>
        <w:t xml:space="preserve"> 3.11.,312. следующего содержания: </w:t>
      </w:r>
    </w:p>
    <w:p w:rsidR="00624304" w:rsidRPr="000B5232" w:rsidRDefault="00624304" w:rsidP="00624304">
      <w:pPr>
        <w:suppressAutoHyphens/>
        <w:adjustRightInd w:val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B5232">
        <w:rPr>
          <w:rFonts w:ascii="Times New Roman" w:hAnsi="Times New Roman" w:cs="Times New Roman"/>
          <w:sz w:val="24"/>
          <w:szCs w:val="24"/>
        </w:rPr>
        <w:t xml:space="preserve">«3.11. 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выполнении работ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время, выходные и нерабочие праздничные дни и при выполнении работ в других условиях, отклоняющихся от нормальных), работнику производятся соответствующие выплаты, предусмотренные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</w:t>
      </w:r>
      <w:proofErr w:type="gramEnd"/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договором. 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Размеры выплат, установленные коллективным договором, соглашениями, локальными нормативными актами, трудовым договором, не могут быть ниже </w:t>
      </w:r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установленных трудовым законодательством и иными нормативными правовыми актами, содержащими нормы трудового права.</w:t>
      </w:r>
      <w:proofErr w:type="gramEnd"/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B52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3.12.</w:t>
      </w:r>
      <w:r w:rsidRPr="000B5232">
        <w:rPr>
          <w:rStyle w:val="10"/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Pr="000B5232">
        <w:rPr>
          <w:rFonts w:ascii="Times New Roman" w:hAnsi="Times New Roman" w:cs="Times New Roman"/>
          <w:color w:val="000000"/>
          <w:sz w:val="24"/>
          <w:szCs w:val="24"/>
        </w:rPr>
        <w:t>При выполнении работником с повременной оплатой труда работ различной квалификации его труд оплачивается по работе более высокой квалификации.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dst100993"/>
      <w:bookmarkEnd w:id="3"/>
      <w:r w:rsidRPr="000B5232">
        <w:rPr>
          <w:rFonts w:ascii="Times New Roman" w:hAnsi="Times New Roman" w:cs="Times New Roman"/>
          <w:color w:val="000000"/>
          <w:sz w:val="24"/>
          <w:szCs w:val="24"/>
        </w:rPr>
        <w:t>При выполнении работником со сдельной оплатой труда работ различной квалификации его труд оплачивается по расценкам выполняемой им работы.</w:t>
      </w:r>
    </w:p>
    <w:p w:rsidR="00624304" w:rsidRPr="000B5232" w:rsidRDefault="00624304" w:rsidP="00624304">
      <w:pPr>
        <w:shd w:val="clear" w:color="auto" w:fill="FFFFFF"/>
        <w:spacing w:line="256" w:lineRule="atLeast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dst100994"/>
      <w:bookmarkEnd w:id="4"/>
      <w:r w:rsidRPr="000B5232">
        <w:rPr>
          <w:rFonts w:ascii="Times New Roman" w:hAnsi="Times New Roman" w:cs="Times New Roman"/>
          <w:color w:val="000000"/>
          <w:sz w:val="24"/>
          <w:szCs w:val="24"/>
        </w:rPr>
        <w:t xml:space="preserve">В случаях, когда с учетом характера производства работникам со сдельной оплатой труда поручается выполнение работ, тарифицируемых ниже присвоенных им разрядов, работодатель обязан выплатить им </w:t>
      </w:r>
      <w:proofErr w:type="spellStart"/>
      <w:r w:rsidRPr="000B5232">
        <w:rPr>
          <w:rFonts w:ascii="Times New Roman" w:hAnsi="Times New Roman" w:cs="Times New Roman"/>
          <w:color w:val="000000"/>
          <w:sz w:val="24"/>
          <w:szCs w:val="24"/>
        </w:rPr>
        <w:t>межразрядную</w:t>
      </w:r>
      <w:proofErr w:type="spellEnd"/>
      <w:r w:rsidRPr="000B5232">
        <w:rPr>
          <w:rFonts w:ascii="Times New Roman" w:hAnsi="Times New Roman" w:cs="Times New Roman"/>
          <w:color w:val="000000"/>
          <w:sz w:val="24"/>
          <w:szCs w:val="24"/>
        </w:rPr>
        <w:t xml:space="preserve"> разницу</w:t>
      </w:r>
      <w:proofErr w:type="gramStart"/>
      <w:r w:rsidRPr="000B523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B5232">
        <w:rPr>
          <w:rFonts w:ascii="Times New Roman" w:hAnsi="Times New Roman" w:cs="Times New Roman"/>
          <w:sz w:val="24"/>
          <w:szCs w:val="24"/>
        </w:rPr>
        <w:t>»</w:t>
      </w:r>
      <w:proofErr w:type="gramEnd"/>
    </w:p>
    <w:p w:rsidR="00624304" w:rsidRPr="000B5232" w:rsidRDefault="00624304" w:rsidP="00624304">
      <w:pPr>
        <w:pStyle w:val="ConsPlusNormal"/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 xml:space="preserve">  </w:t>
      </w:r>
      <w:r w:rsidR="00C56A69" w:rsidRPr="000B5232">
        <w:rPr>
          <w:rFonts w:ascii="Times New Roman" w:hAnsi="Times New Roman"/>
          <w:sz w:val="24"/>
          <w:szCs w:val="24"/>
        </w:rPr>
        <w:t>2.</w:t>
      </w:r>
      <w:r w:rsidRPr="000B5232">
        <w:rPr>
          <w:rFonts w:ascii="Times New Roman" w:hAnsi="Times New Roman"/>
          <w:sz w:val="24"/>
          <w:szCs w:val="24"/>
        </w:rPr>
        <w:t xml:space="preserve"> Настоящее решение вступает в силу после  официального опубликования (обнародования).</w:t>
      </w: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>3. Настоящее решение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Pr="000B5232">
        <w:rPr>
          <w:rFonts w:ascii="Times New Roman" w:hAnsi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/>
          <w:sz w:val="24"/>
          <w:szCs w:val="24"/>
        </w:rPr>
        <w:t xml:space="preserve">» в информационно-телекоммуникационной сети «Интернет».  </w:t>
      </w: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24304" w:rsidRPr="000B5232" w:rsidRDefault="00624304" w:rsidP="00624304">
      <w:pPr>
        <w:pStyle w:val="ConsPlusNormal"/>
        <w:widowControl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624304" w:rsidRPr="000B5232" w:rsidRDefault="00624304" w:rsidP="0062430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>Глава сельского поселения</w:t>
      </w:r>
    </w:p>
    <w:p w:rsidR="00624304" w:rsidRPr="000B5232" w:rsidRDefault="00624304" w:rsidP="0062430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0B5232">
        <w:rPr>
          <w:rFonts w:ascii="Times New Roman" w:hAnsi="Times New Roman"/>
          <w:sz w:val="24"/>
          <w:szCs w:val="24"/>
        </w:rPr>
        <w:t>«</w:t>
      </w:r>
      <w:proofErr w:type="spellStart"/>
      <w:r w:rsidRPr="000B5232">
        <w:rPr>
          <w:rFonts w:ascii="Times New Roman" w:hAnsi="Times New Roman"/>
          <w:sz w:val="24"/>
          <w:szCs w:val="24"/>
        </w:rPr>
        <w:t>Усть-Теленгуйское</w:t>
      </w:r>
      <w:proofErr w:type="spellEnd"/>
      <w:r w:rsidRPr="000B5232">
        <w:rPr>
          <w:rFonts w:ascii="Times New Roman" w:hAnsi="Times New Roman"/>
          <w:sz w:val="24"/>
          <w:szCs w:val="24"/>
        </w:rPr>
        <w:t>»</w:t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</w:r>
      <w:r w:rsidRPr="000B5232">
        <w:rPr>
          <w:rFonts w:ascii="Times New Roman" w:hAnsi="Times New Roman"/>
          <w:sz w:val="24"/>
          <w:szCs w:val="24"/>
        </w:rPr>
        <w:tab/>
        <w:t>А.К.Сенотрусов</w:t>
      </w:r>
    </w:p>
    <w:p w:rsidR="00624304" w:rsidRPr="000B5232" w:rsidRDefault="00624304" w:rsidP="00624304">
      <w:pPr>
        <w:pStyle w:val="ConsPlusNormal"/>
        <w:widowControl/>
        <w:jc w:val="both"/>
        <w:rPr>
          <w:rFonts w:ascii="Times New Roman" w:hAnsi="Times New Roman"/>
          <w:sz w:val="24"/>
          <w:szCs w:val="24"/>
        </w:rPr>
      </w:pPr>
    </w:p>
    <w:p w:rsidR="00624304" w:rsidRPr="005601B6" w:rsidRDefault="00624304" w:rsidP="00624304">
      <w:pPr>
        <w:pStyle w:val="ConsPlusNormal"/>
        <w:widowControl/>
        <w:ind w:left="360" w:firstLine="0"/>
        <w:jc w:val="both"/>
        <w:rPr>
          <w:rFonts w:ascii="Times New Roman" w:hAnsi="Times New Roman"/>
          <w:sz w:val="28"/>
          <w:szCs w:val="28"/>
        </w:rPr>
      </w:pPr>
      <w:r w:rsidRPr="005601B6">
        <w:rPr>
          <w:rFonts w:ascii="Times New Roman" w:hAnsi="Times New Roman"/>
          <w:sz w:val="28"/>
          <w:szCs w:val="28"/>
        </w:rPr>
        <w:t xml:space="preserve"> </w:t>
      </w:r>
    </w:p>
    <w:p w:rsidR="00624304" w:rsidRPr="00624304" w:rsidRDefault="00624304" w:rsidP="00624304">
      <w:pPr>
        <w:rPr>
          <w:rFonts w:ascii="Times New Roman" w:hAnsi="Times New Roman" w:cs="Times New Roman"/>
          <w:sz w:val="28"/>
          <w:szCs w:val="28"/>
        </w:rPr>
      </w:pPr>
    </w:p>
    <w:p w:rsidR="009C72B1" w:rsidRPr="009C72B1" w:rsidRDefault="009C72B1" w:rsidP="009C72B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9C72B1" w:rsidRPr="009C72B1" w:rsidSect="00167EB0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12E7F"/>
    <w:multiLevelType w:val="hybridMultilevel"/>
    <w:tmpl w:val="30243FD4"/>
    <w:lvl w:ilvl="0" w:tplc="27928D32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49115899"/>
    <w:multiLevelType w:val="hybridMultilevel"/>
    <w:tmpl w:val="0C24307C"/>
    <w:lvl w:ilvl="0" w:tplc="88EC26B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2CB44D7"/>
    <w:multiLevelType w:val="hybridMultilevel"/>
    <w:tmpl w:val="12827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F26C7E"/>
    <w:multiLevelType w:val="hybridMultilevel"/>
    <w:tmpl w:val="DA160AE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7EB0"/>
    <w:rsid w:val="00064BF8"/>
    <w:rsid w:val="000B5232"/>
    <w:rsid w:val="00167EB0"/>
    <w:rsid w:val="00313F1F"/>
    <w:rsid w:val="00624304"/>
    <w:rsid w:val="009C72B1"/>
    <w:rsid w:val="00B14F24"/>
    <w:rsid w:val="00B37E4E"/>
    <w:rsid w:val="00C56A69"/>
    <w:rsid w:val="00D21005"/>
    <w:rsid w:val="00E9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05"/>
  </w:style>
  <w:style w:type="paragraph" w:styleId="1">
    <w:name w:val="heading 1"/>
    <w:aliases w:val="!Части документа"/>
    <w:basedOn w:val="a"/>
    <w:next w:val="a"/>
    <w:link w:val="10"/>
    <w:qFormat/>
    <w:rsid w:val="00624304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72B1"/>
    <w:pPr>
      <w:ind w:left="720"/>
      <w:contextualSpacing/>
    </w:pPr>
  </w:style>
  <w:style w:type="character" w:customStyle="1" w:styleId="10">
    <w:name w:val="Заголовок 1 Знак"/>
    <w:aliases w:val="!Части документа Знак"/>
    <w:basedOn w:val="a0"/>
    <w:link w:val="1"/>
    <w:rsid w:val="00624304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4">
    <w:name w:val="Body Text"/>
    <w:basedOn w:val="a"/>
    <w:link w:val="a5"/>
    <w:rsid w:val="00624304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5">
    <w:name w:val="Основной текст Знак"/>
    <w:basedOn w:val="a0"/>
    <w:link w:val="a4"/>
    <w:rsid w:val="00624304"/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ConsPlusNormal">
    <w:name w:val="ConsPlusNormal"/>
    <w:uiPriority w:val="99"/>
    <w:rsid w:val="0062430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10</cp:revision>
  <dcterms:created xsi:type="dcterms:W3CDTF">2021-03-26T01:17:00Z</dcterms:created>
  <dcterms:modified xsi:type="dcterms:W3CDTF">2021-05-19T00:16:00Z</dcterms:modified>
</cp:coreProperties>
</file>