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CF" w:rsidRDefault="002406CF" w:rsidP="003E76F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2C0021" w:rsidRDefault="002C0021" w:rsidP="002406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6CF" w:rsidRPr="0062393E" w:rsidRDefault="002406CF" w:rsidP="002C0021">
      <w:pPr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62393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406CF" w:rsidRDefault="003E76F1" w:rsidP="00240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ноября  2020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142</w:t>
      </w:r>
    </w:p>
    <w:p w:rsidR="002406CF" w:rsidRDefault="002C0021" w:rsidP="002406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406CF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2406CF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2406CF" w:rsidRDefault="002406CF" w:rsidP="002406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021" w:rsidRPr="002C0021" w:rsidRDefault="002406CF" w:rsidP="002C00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02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№153 от 31.03.2016 «Об утверждении Положения о пенсионном обеспечении муниципальных служащих и лиц, замещавших муниципальные должности сельского поселения «</w:t>
      </w:r>
      <w:proofErr w:type="spellStart"/>
      <w:r w:rsidRPr="002C0021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2C0021">
        <w:rPr>
          <w:rFonts w:ascii="Times New Roman" w:hAnsi="Times New Roman" w:cs="Times New Roman"/>
          <w:b/>
          <w:sz w:val="28"/>
          <w:szCs w:val="28"/>
        </w:rPr>
        <w:t>»</w:t>
      </w:r>
    </w:p>
    <w:p w:rsidR="002406CF" w:rsidRDefault="002406CF" w:rsidP="002C002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Федерального закона от 27.07.2010 № 210-ФЗ «Об организации предоставления государственных и муниципальных услуг</w:t>
      </w:r>
      <w:r w:rsidR="00294BEB">
        <w:rPr>
          <w:rFonts w:ascii="Times New Roman" w:hAnsi="Times New Roman" w:cs="Times New Roman"/>
          <w:sz w:val="28"/>
          <w:szCs w:val="28"/>
        </w:rPr>
        <w:t>», по поручению Губернатора Забайкальского края</w:t>
      </w:r>
      <w:r w:rsidR="000E56F6">
        <w:rPr>
          <w:rFonts w:ascii="Times New Roman" w:hAnsi="Times New Roman" w:cs="Times New Roman"/>
          <w:sz w:val="28"/>
          <w:szCs w:val="28"/>
        </w:rPr>
        <w:t xml:space="preserve"> на письмо</w:t>
      </w:r>
      <w:r w:rsidR="00294BEB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Российской Федерации по Забайкальскому краю</w:t>
      </w:r>
      <w:r w:rsidR="006D122C">
        <w:rPr>
          <w:rFonts w:ascii="Times New Roman" w:hAnsi="Times New Roman" w:cs="Times New Roman"/>
          <w:sz w:val="28"/>
          <w:szCs w:val="28"/>
        </w:rPr>
        <w:t>,</w:t>
      </w:r>
      <w:r w:rsidR="00294BEB"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 w:rsidR="00294BE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294BEB">
        <w:rPr>
          <w:rFonts w:ascii="Times New Roman" w:hAnsi="Times New Roman" w:cs="Times New Roman"/>
          <w:sz w:val="28"/>
          <w:szCs w:val="28"/>
        </w:rPr>
        <w:t>»</w:t>
      </w:r>
      <w:r w:rsidR="000E56F6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E56F6" w:rsidRDefault="000E56F6" w:rsidP="002C0021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решение Совета №153 от 31.03.2016  «Об утверждении Положения о пенсионном обеспечении муниципальных служащих и лиц, замещавших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0E56F6" w:rsidRPr="002C0021" w:rsidRDefault="000E56F6" w:rsidP="002C0021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0021">
        <w:rPr>
          <w:rFonts w:ascii="Times New Roman" w:hAnsi="Times New Roman" w:cs="Times New Roman"/>
          <w:b/>
          <w:sz w:val="28"/>
          <w:szCs w:val="28"/>
          <w:u w:val="single"/>
        </w:rPr>
        <w:t>Исключить в приложении 1</w:t>
      </w:r>
      <w:r w:rsidR="002C0021" w:rsidRPr="002C0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Положения абзац 3,части </w:t>
      </w:r>
      <w:r w:rsidRPr="002C0021">
        <w:rPr>
          <w:rFonts w:ascii="Times New Roman" w:hAnsi="Times New Roman" w:cs="Times New Roman"/>
          <w:b/>
          <w:sz w:val="28"/>
          <w:szCs w:val="28"/>
          <w:u w:val="single"/>
        </w:rPr>
        <w:t>6:</w:t>
      </w:r>
    </w:p>
    <w:p w:rsidR="000E56F6" w:rsidRDefault="000E56F6" w:rsidP="002C002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справку-расчёт ГУ ОПФР о суммах базовой и страховой частях трудовой пенсии;</w:t>
      </w:r>
    </w:p>
    <w:p w:rsidR="000E56F6" w:rsidRPr="002C0021" w:rsidRDefault="000E56F6" w:rsidP="002C0021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0021">
        <w:rPr>
          <w:rFonts w:ascii="Times New Roman" w:hAnsi="Times New Roman" w:cs="Times New Roman"/>
          <w:b/>
          <w:sz w:val="28"/>
          <w:szCs w:val="28"/>
          <w:u w:val="single"/>
        </w:rPr>
        <w:t>Исключить в Приложении</w:t>
      </w:r>
      <w:r w:rsidR="005A6E20" w:rsidRPr="002C0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021">
        <w:rPr>
          <w:rFonts w:ascii="Times New Roman" w:hAnsi="Times New Roman" w:cs="Times New Roman"/>
          <w:b/>
          <w:sz w:val="28"/>
          <w:szCs w:val="28"/>
          <w:u w:val="single"/>
        </w:rPr>
        <w:t>2 Положения</w:t>
      </w:r>
      <w:r w:rsidR="005A6E20" w:rsidRPr="002C0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абзац 3, часть 8.1</w:t>
      </w:r>
    </w:p>
    <w:p w:rsidR="005A6E20" w:rsidRDefault="005A6E20" w:rsidP="002C002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справку-расчёт ГУ ОПФР о суммах базовой и страховой частях трудовой пенсии;</w:t>
      </w:r>
    </w:p>
    <w:p w:rsidR="005A6E20" w:rsidRPr="002C0021" w:rsidRDefault="005A6E20" w:rsidP="002C0021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0021">
        <w:rPr>
          <w:rFonts w:ascii="Times New Roman" w:hAnsi="Times New Roman" w:cs="Times New Roman"/>
          <w:b/>
          <w:sz w:val="28"/>
          <w:szCs w:val="28"/>
          <w:u w:val="single"/>
        </w:rPr>
        <w:t>Исключить в Приложении 2 Положения пункт «б» части 8.3</w:t>
      </w:r>
    </w:p>
    <w:p w:rsidR="002C0021" w:rsidRDefault="005A6E20" w:rsidP="002C002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изменением размеров базовой и страховой частей пенсии – справка Пенсионного Фонда, предоставляемая лицом, получающим пенсию за выслугу лет.</w:t>
      </w:r>
    </w:p>
    <w:p w:rsidR="005A6E20" w:rsidRDefault="005A6E20" w:rsidP="002C002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2C002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астоящее решение опубликовать </w:t>
      </w:r>
      <w:r w:rsidR="002C0021">
        <w:rPr>
          <w:rFonts w:ascii="Times New Roman" w:hAnsi="Times New Roman" w:cs="Times New Roman"/>
          <w:sz w:val="28"/>
          <w:szCs w:val="28"/>
        </w:rPr>
        <w:t xml:space="preserve"> (обнародовать) в порядке, предусмотренном Уставом поселения.</w:t>
      </w:r>
    </w:p>
    <w:p w:rsidR="005A6E20" w:rsidRPr="005A6E20" w:rsidRDefault="002C0021" w:rsidP="005A6E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sectPr w:rsidR="005A6E20" w:rsidRPr="005A6E20" w:rsidSect="002406CF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60183"/>
    <w:multiLevelType w:val="hybridMultilevel"/>
    <w:tmpl w:val="795C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CD4"/>
    <w:rsid w:val="000E56F6"/>
    <w:rsid w:val="002406CF"/>
    <w:rsid w:val="00294BEB"/>
    <w:rsid w:val="002C0021"/>
    <w:rsid w:val="003A4131"/>
    <w:rsid w:val="003E76F1"/>
    <w:rsid w:val="00411A86"/>
    <w:rsid w:val="005A1A80"/>
    <w:rsid w:val="005A6E20"/>
    <w:rsid w:val="0062393E"/>
    <w:rsid w:val="006D122C"/>
    <w:rsid w:val="00796D22"/>
    <w:rsid w:val="00D14CD4"/>
    <w:rsid w:val="00FC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6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87EBC-944D-43B1-8B7D-05878B1E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10</cp:revision>
  <cp:lastPrinted>2020-10-29T00:33:00Z</cp:lastPrinted>
  <dcterms:created xsi:type="dcterms:W3CDTF">2020-10-28T05:13:00Z</dcterms:created>
  <dcterms:modified xsi:type="dcterms:W3CDTF">2020-11-27T02:26:00Z</dcterms:modified>
</cp:coreProperties>
</file>