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72" w:rsidRDefault="00634772" w:rsidP="00634772">
      <w:pPr>
        <w:pStyle w:val="ConsPlusTitle"/>
        <w:widowControl/>
        <w:ind w:hanging="567"/>
        <w:jc w:val="right"/>
        <w:outlineLvl w:val="0"/>
        <w:rPr>
          <w:bCs w:val="0"/>
        </w:rPr>
      </w:pPr>
      <w:r>
        <w:rPr>
          <w:bCs w:val="0"/>
        </w:rPr>
        <w:t>проект</w:t>
      </w:r>
    </w:p>
    <w:p w:rsidR="00634772" w:rsidRDefault="00634772" w:rsidP="00634772">
      <w:pPr>
        <w:pStyle w:val="ConsPlusTitle"/>
        <w:widowControl/>
        <w:ind w:hanging="567"/>
        <w:jc w:val="right"/>
        <w:outlineLvl w:val="0"/>
        <w:rPr>
          <w:bCs w:val="0"/>
        </w:rPr>
      </w:pPr>
    </w:p>
    <w:p w:rsidR="00C42846" w:rsidRDefault="00C42846" w:rsidP="00C42846">
      <w:pPr>
        <w:pStyle w:val="ConsPlusTitle"/>
        <w:widowControl/>
        <w:ind w:hanging="567"/>
        <w:jc w:val="center"/>
        <w:outlineLvl w:val="0"/>
        <w:rPr>
          <w:bCs w:val="0"/>
        </w:rPr>
      </w:pPr>
      <w:r>
        <w:rPr>
          <w:bCs w:val="0"/>
        </w:rPr>
        <w:t>АДМИНИСТРАЦИЯ СЕЛЬСКОГО ПОСЕЛЕНИЯ «РАЗМАХНИНСКОЕ»</w:t>
      </w:r>
    </w:p>
    <w:p w:rsidR="00C42846" w:rsidRDefault="00C42846" w:rsidP="00C42846">
      <w:pPr>
        <w:pStyle w:val="ConsPlusTitle"/>
        <w:widowControl/>
        <w:jc w:val="center"/>
        <w:rPr>
          <w:b w:val="0"/>
          <w:bCs w:val="0"/>
        </w:rPr>
      </w:pPr>
    </w:p>
    <w:p w:rsidR="00C42846" w:rsidRDefault="00C42846" w:rsidP="00C42846">
      <w:pPr>
        <w:pStyle w:val="ConsPlusTitle"/>
        <w:widowControl/>
        <w:jc w:val="center"/>
        <w:rPr>
          <w:bCs w:val="0"/>
        </w:rPr>
      </w:pPr>
      <w:r>
        <w:rPr>
          <w:bCs w:val="0"/>
        </w:rPr>
        <w:t>ПОСТАНОВЛЕНИЕ</w:t>
      </w:r>
    </w:p>
    <w:p w:rsidR="00C42846" w:rsidRDefault="00C42846" w:rsidP="00C42846">
      <w:pPr>
        <w:pStyle w:val="ConsPlusTitle"/>
        <w:widowControl/>
        <w:rPr>
          <w:b w:val="0"/>
          <w:bCs w:val="0"/>
        </w:rPr>
      </w:pPr>
    </w:p>
    <w:p w:rsidR="00C42846" w:rsidRDefault="00C42846" w:rsidP="00C42846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_________.2020год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 ___</w:t>
      </w:r>
    </w:p>
    <w:p w:rsidR="00C42846" w:rsidRDefault="00C42846" w:rsidP="00C42846">
      <w:pPr>
        <w:pStyle w:val="ConsPlusTitle"/>
        <w:widowControl/>
        <w:jc w:val="center"/>
        <w:rPr>
          <w:b w:val="0"/>
          <w:bCs w:val="0"/>
          <w:i/>
        </w:rPr>
      </w:pPr>
      <w:proofErr w:type="spellStart"/>
      <w:r>
        <w:rPr>
          <w:b w:val="0"/>
          <w:bCs w:val="0"/>
          <w:i/>
        </w:rPr>
        <w:t>с</w:t>
      </w:r>
      <w:proofErr w:type="gramStart"/>
      <w:r>
        <w:rPr>
          <w:b w:val="0"/>
          <w:bCs w:val="0"/>
          <w:i/>
        </w:rPr>
        <w:t>.Р</w:t>
      </w:r>
      <w:proofErr w:type="gramEnd"/>
      <w:r>
        <w:rPr>
          <w:b w:val="0"/>
          <w:bCs w:val="0"/>
          <w:i/>
        </w:rPr>
        <w:t>азмахнино</w:t>
      </w:r>
      <w:proofErr w:type="spellEnd"/>
    </w:p>
    <w:p w:rsidR="00C42846" w:rsidRDefault="00C42846" w:rsidP="00C42846">
      <w:pPr>
        <w:pStyle w:val="ConsPlusTitle"/>
        <w:widowControl/>
        <w:jc w:val="center"/>
        <w:rPr>
          <w:b w:val="0"/>
          <w:bCs w:val="0"/>
        </w:rPr>
      </w:pPr>
    </w:p>
    <w:p w:rsidR="00C42846" w:rsidRDefault="00C42846" w:rsidP="00C42846">
      <w:pPr>
        <w:pStyle w:val="ConsPlusTitle"/>
        <w:widowControl/>
        <w:jc w:val="center"/>
        <w:rPr>
          <w:b w:val="0"/>
          <w:bCs w:val="0"/>
        </w:rPr>
      </w:pPr>
    </w:p>
    <w:p w:rsidR="00C42846" w:rsidRDefault="00C42846" w:rsidP="00C42846">
      <w:pPr>
        <w:pStyle w:val="ConsPlusTitle"/>
        <w:widowControl/>
        <w:jc w:val="center"/>
      </w:pPr>
      <w:r>
        <w:rPr>
          <w:bCs w:val="0"/>
        </w:rPr>
        <w:t>О внесении изменений в постановление администрации сельского поселения «</w:t>
      </w:r>
      <w:proofErr w:type="spellStart"/>
      <w:r>
        <w:rPr>
          <w:bCs w:val="0"/>
        </w:rPr>
        <w:t>Размахнинское</w:t>
      </w:r>
      <w:proofErr w:type="spellEnd"/>
      <w:r>
        <w:rPr>
          <w:bCs w:val="0"/>
        </w:rPr>
        <w:t xml:space="preserve">» № 99 от 15.10.2013 года «Об утверждении  </w:t>
      </w:r>
      <w:r>
        <w:t xml:space="preserve">административного </w:t>
      </w:r>
      <w:hyperlink r:id="rId5" w:history="1">
        <w:proofErr w:type="gramStart"/>
        <w:r>
          <w:rPr>
            <w:rStyle w:val="a3"/>
            <w:color w:val="000000"/>
            <w:u w:val="none"/>
          </w:rPr>
          <w:t>регламент</w:t>
        </w:r>
        <w:proofErr w:type="gramEnd"/>
      </w:hyperlink>
      <w:r>
        <w:rPr>
          <w:color w:val="000000"/>
        </w:rPr>
        <w:t xml:space="preserve">а по предоставлению </w:t>
      </w:r>
      <w:r>
        <w:t xml:space="preserve"> муниципальной услуги «Выдача ордеров на проведение земляных работ»</w:t>
      </w:r>
    </w:p>
    <w:p w:rsidR="00C42846" w:rsidRDefault="00C42846" w:rsidP="00C428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846" w:rsidRDefault="00D82C8D" w:rsidP="001F5A5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экспертного заключения № ЭЗ-512 от 17.11.2020, в</w:t>
      </w:r>
      <w:r w:rsidR="00C42846">
        <w:rPr>
          <w:rFonts w:ascii="Times New Roman" w:hAnsi="Times New Roman"/>
          <w:sz w:val="28"/>
          <w:szCs w:val="28"/>
        </w:rPr>
        <w:t xml:space="preserve"> соответствии с Федеральным </w:t>
      </w:r>
      <w:hyperlink r:id="rId6" w:history="1">
        <w:r w:rsidR="00C42846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="00C42846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7" w:history="1">
        <w:r w:rsidR="00C42846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 w:rsidR="00C42846"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proofErr w:type="spellStart"/>
      <w:r w:rsidR="00C42846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C42846">
        <w:rPr>
          <w:rFonts w:ascii="Times New Roman" w:hAnsi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="00C42846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C42846">
        <w:rPr>
          <w:rFonts w:ascii="Times New Roman" w:hAnsi="Times New Roman"/>
          <w:sz w:val="28"/>
          <w:szCs w:val="28"/>
        </w:rPr>
        <w:t>»   постановляет:</w:t>
      </w:r>
    </w:p>
    <w:p w:rsidR="00C42846" w:rsidRDefault="00C42846" w:rsidP="001F5A5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изменения в  административный </w:t>
      </w:r>
      <w:hyperlink r:id="rId8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«Выдача ордеров на проведение земляных работ» </w:t>
      </w:r>
      <w:r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99 от 15.10.2013 года, следующего содержания:</w:t>
      </w:r>
    </w:p>
    <w:p w:rsidR="00C42846" w:rsidRDefault="00C42846" w:rsidP="001F5A54">
      <w:pPr>
        <w:pStyle w:val="ConsPlusTitle"/>
        <w:widowControl/>
        <w:numPr>
          <w:ilvl w:val="1"/>
          <w:numId w:val="1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</w:t>
      </w:r>
      <w:r w:rsidR="001F5A54" w:rsidRPr="001F5A54">
        <w:rPr>
          <w:b w:val="0"/>
        </w:rPr>
        <w:t>Пункт 2.17</w:t>
      </w:r>
      <w:r>
        <w:rPr>
          <w:b w:val="0"/>
        </w:rPr>
        <w:t xml:space="preserve"> административного регламента дополнить абзацем следующего содержания:</w:t>
      </w:r>
    </w:p>
    <w:p w:rsidR="00C42846" w:rsidRDefault="00C42846" w:rsidP="001F5A5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</w:p>
    <w:p w:rsidR="00C42846" w:rsidRDefault="001F5A54" w:rsidP="001F5A5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="00C42846">
        <w:rPr>
          <w:rFonts w:ascii="Times New Roman" w:hAnsi="Times New Roman"/>
          <w:sz w:val="28"/>
          <w:szCs w:val="28"/>
        </w:rPr>
        <w:t>2. Пункт 2.6 дополнить подпунктом 2.6.3 следующего содержания:</w:t>
      </w:r>
    </w:p>
    <w:p w:rsidR="00C42846" w:rsidRPr="00AA3035" w:rsidRDefault="00C42846" w:rsidP="001F5A54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«2.6.3 </w:t>
      </w:r>
      <w:r w:rsidRPr="00AA3035">
        <w:rPr>
          <w:rFonts w:ascii="Times New Roman" w:hAnsi="Times New Roman"/>
          <w:sz w:val="28"/>
          <w:szCs w:val="28"/>
        </w:rPr>
        <w:t xml:space="preserve">Органы, предоставляющие муниципальные услуги, не вправе требовать от заявителя </w:t>
      </w:r>
      <w:r w:rsidRPr="00AA3035">
        <w:rPr>
          <w:rFonts w:ascii="Times New Roman" w:hAnsi="Times New Roman"/>
          <w:color w:val="00000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 муниципальной услуги, за исключением следующих случаев:</w:t>
      </w:r>
    </w:p>
    <w:p w:rsidR="00C42846" w:rsidRPr="00AA3035" w:rsidRDefault="00C42846" w:rsidP="001F5A5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000291"/>
      <w:bookmarkEnd w:id="0"/>
      <w:r w:rsidRPr="00AA3035">
        <w:rPr>
          <w:color w:val="000000"/>
          <w:sz w:val="28"/>
          <w:szCs w:val="28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C42846" w:rsidRPr="00AA3035" w:rsidRDefault="00C42846" w:rsidP="001F5A5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" w:name="000292"/>
      <w:bookmarkEnd w:id="1"/>
      <w:r w:rsidRPr="00AA3035">
        <w:rPr>
          <w:color w:val="000000"/>
          <w:sz w:val="28"/>
          <w:szCs w:val="28"/>
        </w:rPr>
        <w:lastRenderedPageBreak/>
        <w:t>б) наличие ошибок в заявлении о предоставлении 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C42846" w:rsidRPr="00AA3035" w:rsidRDefault="00C42846" w:rsidP="001F5A5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000293"/>
      <w:bookmarkEnd w:id="2"/>
      <w:r w:rsidRPr="00AA3035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C42846" w:rsidRDefault="00C42846" w:rsidP="001F5A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000294"/>
      <w:bookmarkEnd w:id="3"/>
      <w:proofErr w:type="gramStart"/>
      <w:r w:rsidRPr="00E64050">
        <w:rPr>
          <w:rFonts w:ascii="Times New Roman" w:hAnsi="Times New Roman"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</w:t>
      </w:r>
      <w:r w:rsidRPr="00E64050">
        <w:rPr>
          <w:rFonts w:ascii="Times New Roman" w:hAnsi="Times New Roman"/>
          <w:sz w:val="28"/>
          <w:szCs w:val="28"/>
        </w:rPr>
        <w:t>, работника организации, предусмотренной </w:t>
      </w:r>
      <w:hyperlink r:id="rId9" w:history="1">
        <w:r w:rsidRPr="00E64050">
          <w:rPr>
            <w:rStyle w:val="a3"/>
            <w:rFonts w:ascii="Times New Roman" w:hAnsi="Times New Roman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E64050">
        <w:rPr>
          <w:rFonts w:ascii="Times New Roman" w:hAnsi="Times New Roman"/>
          <w:sz w:val="28"/>
          <w:szCs w:val="28"/>
        </w:rPr>
        <w:t> настоящего Федерального закона,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предоставляющего,  предоставляющего муниципальную услугу, при первоначальном</w:t>
      </w:r>
      <w:proofErr w:type="gramEnd"/>
      <w:r w:rsidRPr="00E640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64050">
        <w:rPr>
          <w:rFonts w:ascii="Times New Roman" w:hAnsi="Times New Roman"/>
          <w:sz w:val="28"/>
          <w:szCs w:val="28"/>
        </w:rPr>
        <w:t>отказе</w:t>
      </w:r>
      <w:proofErr w:type="gramEnd"/>
      <w:r w:rsidRPr="00E64050">
        <w:rPr>
          <w:rFonts w:ascii="Times New Roman" w:hAnsi="Times New Roman"/>
          <w:sz w:val="28"/>
          <w:szCs w:val="28"/>
        </w:rPr>
        <w:t xml:space="preserve"> в приеме документов, необходимых для предоставления  муниципальной услуги, либо руководителя организации, предусмотренной </w:t>
      </w:r>
      <w:hyperlink r:id="rId10" w:history="1">
        <w:r w:rsidRPr="00E64050">
          <w:rPr>
            <w:rStyle w:val="a3"/>
            <w:rFonts w:ascii="Times New Roman" w:hAnsi="Times New Roman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E64050">
        <w:rPr>
          <w:rFonts w:ascii="Times New Roman" w:hAnsi="Times New Roman"/>
          <w:sz w:val="28"/>
          <w:szCs w:val="28"/>
        </w:rPr>
        <w:t> настоящего Федерального</w:t>
      </w:r>
      <w:r w:rsidRPr="00E64050">
        <w:rPr>
          <w:rFonts w:ascii="Times New Roman" w:hAnsi="Times New Roman"/>
          <w:color w:val="000000"/>
          <w:sz w:val="28"/>
          <w:szCs w:val="28"/>
        </w:rPr>
        <w:t xml:space="preserve"> закона, уведомляется заявитель, а также приносятся извинения за доставленные неудобства.</w:t>
      </w:r>
    </w:p>
    <w:p w:rsidR="001F5A54" w:rsidRPr="001F5A54" w:rsidRDefault="001F5A54" w:rsidP="001F5A54">
      <w:pPr>
        <w:spacing w:before="24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</w:t>
      </w:r>
      <w:r w:rsidRPr="001F5A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F5A54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№ 80 от 16.12.2019 года</w:t>
      </w:r>
    </w:p>
    <w:p w:rsidR="00C42846" w:rsidRPr="001F5A54" w:rsidRDefault="001F5A54" w:rsidP="001F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1F5A54">
        <w:rPr>
          <w:rFonts w:ascii="Times New Roman" w:hAnsi="Times New Roman" w:cs="Times New Roman"/>
          <w:sz w:val="28"/>
          <w:szCs w:val="28"/>
        </w:rPr>
        <w:t>. Признать утратившим силу Постановление № 59 от 13.10.2020 года</w:t>
      </w:r>
    </w:p>
    <w:p w:rsidR="00C42846" w:rsidRDefault="001F5A54" w:rsidP="001F5A54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4</w:t>
      </w:r>
      <w:r w:rsidR="00C42846">
        <w:rPr>
          <w:b w:val="0"/>
        </w:rPr>
        <w:t>. Настоящее постановление вступает в силу с момента обнародования.</w:t>
      </w:r>
    </w:p>
    <w:p w:rsidR="00C42846" w:rsidRDefault="001F5A54" w:rsidP="001F5A54">
      <w:pPr>
        <w:pStyle w:val="ConsPlusTitle"/>
        <w:widowControl/>
        <w:numPr>
          <w:ilvl w:val="0"/>
          <w:numId w:val="4"/>
        </w:numPr>
        <w:ind w:left="993" w:hanging="426"/>
        <w:jc w:val="both"/>
        <w:rPr>
          <w:b w:val="0"/>
        </w:rPr>
      </w:pPr>
      <w:r>
        <w:rPr>
          <w:b w:val="0"/>
        </w:rPr>
        <w:t xml:space="preserve"> </w:t>
      </w:r>
      <w:r w:rsidR="00C42846">
        <w:rPr>
          <w:b w:val="0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 w:rsidR="00C42846">
        <w:rPr>
          <w:b w:val="0"/>
        </w:rPr>
        <w:t>Размахнинское</w:t>
      </w:r>
      <w:proofErr w:type="spellEnd"/>
      <w:r w:rsidR="00C42846">
        <w:rPr>
          <w:b w:val="0"/>
        </w:rPr>
        <w:t xml:space="preserve">» и в библиотеках сел </w:t>
      </w:r>
      <w:proofErr w:type="spellStart"/>
      <w:r w:rsidR="00C42846">
        <w:rPr>
          <w:b w:val="0"/>
        </w:rPr>
        <w:t>Размахнино</w:t>
      </w:r>
      <w:proofErr w:type="spellEnd"/>
      <w:r w:rsidR="00C42846">
        <w:rPr>
          <w:b w:val="0"/>
        </w:rPr>
        <w:t xml:space="preserve">, Красноярово, </w:t>
      </w:r>
      <w:proofErr w:type="spellStart"/>
      <w:r w:rsidR="00C42846">
        <w:rPr>
          <w:b w:val="0"/>
        </w:rPr>
        <w:t>Байцетуй</w:t>
      </w:r>
      <w:proofErr w:type="spellEnd"/>
      <w:r w:rsidR="00C42846">
        <w:rPr>
          <w:b w:val="0"/>
        </w:rPr>
        <w:t>.</w:t>
      </w:r>
    </w:p>
    <w:p w:rsidR="00C42846" w:rsidRDefault="00C42846" w:rsidP="001F5A54">
      <w:pPr>
        <w:spacing w:line="240" w:lineRule="auto"/>
        <w:ind w:firstLine="567"/>
        <w:jc w:val="both"/>
        <w:rPr>
          <w:sz w:val="28"/>
          <w:szCs w:val="28"/>
        </w:rPr>
      </w:pPr>
    </w:p>
    <w:p w:rsidR="00C42846" w:rsidRDefault="00C42846" w:rsidP="00C42846">
      <w:pPr>
        <w:pStyle w:val="ConsPlusTitle"/>
        <w:widowControl/>
        <w:ind w:left="540"/>
        <w:jc w:val="both"/>
        <w:rPr>
          <w:b w:val="0"/>
        </w:rPr>
      </w:pPr>
      <w:r>
        <w:rPr>
          <w:b w:val="0"/>
        </w:rPr>
        <w:t xml:space="preserve">Глава администрации </w:t>
      </w:r>
      <w:proofErr w:type="gramStart"/>
      <w:r>
        <w:rPr>
          <w:b w:val="0"/>
        </w:rPr>
        <w:t>сельского</w:t>
      </w:r>
      <w:proofErr w:type="gramEnd"/>
    </w:p>
    <w:p w:rsidR="00C42846" w:rsidRDefault="00C42846" w:rsidP="00C42846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</w:rPr>
        <w:t>поселения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                                                </w:t>
      </w:r>
      <w:proofErr w:type="spellStart"/>
      <w:r>
        <w:rPr>
          <w:b w:val="0"/>
        </w:rPr>
        <w:t>Ю.Т.Дациев</w:t>
      </w:r>
      <w:proofErr w:type="spellEnd"/>
    </w:p>
    <w:p w:rsidR="00332574" w:rsidRPr="00C42846" w:rsidRDefault="00332574">
      <w:pPr>
        <w:rPr>
          <w:rFonts w:ascii="Times New Roman" w:hAnsi="Times New Roman" w:cs="Times New Roman"/>
          <w:sz w:val="28"/>
          <w:szCs w:val="28"/>
        </w:rPr>
      </w:pPr>
    </w:p>
    <w:sectPr w:rsidR="00332574" w:rsidRPr="00C42846" w:rsidSect="0069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C5D0F"/>
    <w:multiLevelType w:val="hybridMultilevel"/>
    <w:tmpl w:val="B3183B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0D40AF"/>
    <w:multiLevelType w:val="multilevel"/>
    <w:tmpl w:val="5172DFD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2">
    <w:nsid w:val="4870315E"/>
    <w:multiLevelType w:val="hybridMultilevel"/>
    <w:tmpl w:val="84E267E2"/>
    <w:lvl w:ilvl="0" w:tplc="7A98B54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3D1EE4"/>
    <w:multiLevelType w:val="hybridMultilevel"/>
    <w:tmpl w:val="E85C8F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C42846"/>
    <w:rsid w:val="001F5A54"/>
    <w:rsid w:val="00332574"/>
    <w:rsid w:val="00462B10"/>
    <w:rsid w:val="00634772"/>
    <w:rsid w:val="00693E37"/>
    <w:rsid w:val="00C42846"/>
    <w:rsid w:val="00D8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2846"/>
    <w:rPr>
      <w:color w:val="0000FF"/>
      <w:u w:val="single"/>
    </w:rPr>
  </w:style>
  <w:style w:type="paragraph" w:customStyle="1" w:styleId="ConsPlusTitle">
    <w:name w:val="ConsPlusTitle"/>
    <w:uiPriority w:val="99"/>
    <w:rsid w:val="00C428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C42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42846"/>
    <w:pPr>
      <w:spacing w:after="0" w:line="240" w:lineRule="auto"/>
      <w:ind w:firstLine="567"/>
      <w:jc w:val="both"/>
    </w:pPr>
    <w:rPr>
      <w:rFonts w:ascii="Verdana" w:eastAsia="Times New Roman" w:hAnsi="Verdana" w:cs="Times New Roman"/>
      <w:sz w:val="24"/>
      <w:szCs w:val="24"/>
    </w:rPr>
  </w:style>
  <w:style w:type="paragraph" w:customStyle="1" w:styleId="pboth">
    <w:name w:val="pboth"/>
    <w:basedOn w:val="a"/>
    <w:uiPriority w:val="99"/>
    <w:rsid w:val="00C4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;n=54631;fld=134;dst=100009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48189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6783;fld=134;dst=100041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011;n=54631;fld=134;dst=100009" TargetMode="External"/><Relationship Id="rId10" Type="http://schemas.openxmlformats.org/officeDocument/2006/relationships/hyperlink" Target="https://sudact.ru/law/federalnyi-zakon-ot-27072010-n-210-fz-ob/glava-4/statia-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federalnyi-zakon-ot-27072010-n-210-fz-ob/glava-4/statia-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Nik</cp:lastModifiedBy>
  <cp:revision>2</cp:revision>
  <dcterms:created xsi:type="dcterms:W3CDTF">2020-12-07T06:53:00Z</dcterms:created>
  <dcterms:modified xsi:type="dcterms:W3CDTF">2020-12-07T06:53:00Z</dcterms:modified>
</cp:coreProperties>
</file>