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94" w:rsidRDefault="00B14B94" w:rsidP="00B14B9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B14B94" w:rsidRPr="00B14B94" w:rsidRDefault="00B14B94" w:rsidP="00B14B9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«РАЗМАХНИНСКОЕ»</w:t>
      </w:r>
    </w:p>
    <w:p w:rsidR="00B14B94" w:rsidRDefault="00B14B94" w:rsidP="00B14B9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14B94" w:rsidRDefault="00B14B94" w:rsidP="00B14B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14B94" w:rsidRDefault="00B14B94" w:rsidP="00B14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года                                                                  №___</w:t>
      </w:r>
    </w:p>
    <w:p w:rsidR="00B14B94" w:rsidRDefault="00B14B94" w:rsidP="00B14B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B14B94" w:rsidRPr="00B14B94" w:rsidRDefault="00B14B94" w:rsidP="00B14B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B14B94" w:rsidRDefault="00B14B94" w:rsidP="00B14B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 № 109 от 02.11.2012 года «Об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землей»</w:t>
      </w:r>
    </w:p>
    <w:p w:rsidR="00B14B94" w:rsidRDefault="00B14B94" w:rsidP="00B14B9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4B94" w:rsidRPr="00B14B94" w:rsidRDefault="00B14B94" w:rsidP="00B14B9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hyperlink r:id="rId5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постановляет:</w:t>
      </w:r>
    </w:p>
    <w:p w:rsidR="00B14B94" w:rsidRPr="00B14B94" w:rsidRDefault="00B14B94" w:rsidP="00B14B94">
      <w:pPr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Pr="00B14B94">
        <w:rPr>
          <w:rFonts w:ascii="Times New Roman" w:hAnsi="Times New Roman" w:cs="Times New Roman"/>
          <w:sz w:val="28"/>
          <w:szCs w:val="28"/>
        </w:rPr>
        <w:t>Внести изменения в  Административный регламент</w:t>
      </w:r>
      <w:r w:rsidRPr="00B14B94">
        <w:rPr>
          <w:rStyle w:val="a3"/>
          <w:rFonts w:eastAsiaTheme="majorEastAsia"/>
          <w:sz w:val="28"/>
          <w:szCs w:val="28"/>
        </w:rPr>
        <w:t xml:space="preserve"> </w:t>
      </w:r>
      <w:r w:rsidRPr="00B14B94">
        <w:rPr>
          <w:rStyle w:val="a3"/>
          <w:rFonts w:eastAsiaTheme="majorEastAsia"/>
          <w:b w:val="0"/>
          <w:color w:val="auto"/>
          <w:sz w:val="28"/>
          <w:szCs w:val="28"/>
        </w:rPr>
        <w:t>«Выдача копий архивных документов, подтверждающих право на владение землей»</w:t>
      </w:r>
      <w:r w:rsidR="004E233E">
        <w:rPr>
          <w:rStyle w:val="a3"/>
          <w:rFonts w:eastAsiaTheme="majorEastAsia"/>
          <w:b w:val="0"/>
          <w:color w:val="auto"/>
          <w:sz w:val="28"/>
          <w:szCs w:val="28"/>
        </w:rPr>
        <w:t xml:space="preserve"> </w:t>
      </w:r>
      <w:r w:rsidR="004E233E" w:rsidRPr="004E233E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4E233E" w:rsidRPr="004E233E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E233E" w:rsidRPr="004E233E">
        <w:rPr>
          <w:rFonts w:ascii="Times New Roman" w:hAnsi="Times New Roman" w:cs="Times New Roman"/>
          <w:sz w:val="28"/>
          <w:szCs w:val="28"/>
        </w:rPr>
        <w:t>»</w:t>
      </w:r>
      <w:r w:rsidRPr="00B14B94">
        <w:rPr>
          <w:rStyle w:val="a3"/>
          <w:rFonts w:eastAsiaTheme="majorEastAsia"/>
          <w:b w:val="0"/>
          <w:color w:val="auto"/>
          <w:sz w:val="28"/>
          <w:szCs w:val="28"/>
        </w:rPr>
        <w:t xml:space="preserve"> № 109 от 02.11.2012 года следующего содержания</w:t>
      </w:r>
      <w:r w:rsidRPr="00B14B94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B14B94" w:rsidRPr="00B14B94" w:rsidRDefault="00B14B94" w:rsidP="00B14B94">
      <w:pPr>
        <w:pStyle w:val="a5"/>
        <w:numPr>
          <w:ilvl w:val="1"/>
          <w:numId w:val="2"/>
        </w:numPr>
        <w:spacing w:after="0"/>
        <w:ind w:left="709" w:firstLine="0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B14B94">
        <w:rPr>
          <w:rFonts w:ascii="Times New Roman" w:hAnsi="Times New Roman" w:cs="Times New Roman"/>
          <w:bCs/>
          <w:iCs/>
          <w:sz w:val="28"/>
          <w:szCs w:val="28"/>
        </w:rPr>
        <w:t>Пункт 2.22 административного регламента дополнить абзацем следующего содержания:</w:t>
      </w:r>
    </w:p>
    <w:p w:rsidR="00B14B94" w:rsidRPr="00B14B94" w:rsidRDefault="00B14B94" w:rsidP="00B14B9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B14B94" w:rsidRDefault="00B14B94" w:rsidP="00B14B94">
      <w:pPr>
        <w:pStyle w:val="ConsPlusNormal"/>
        <w:widowControl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после обнародования на  информационном стенде администрации.</w:t>
      </w:r>
    </w:p>
    <w:p w:rsidR="00B14B94" w:rsidRDefault="00B14B94" w:rsidP="00B14B94">
      <w:pPr>
        <w:pStyle w:val="ConsPlusTitle"/>
        <w:widowControl/>
        <w:ind w:firstLine="64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3. Настоящее постановление   обнародовать  на информационном стенде в администрации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и в библиотеках сел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, Красноярово,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14B94" w:rsidRDefault="00B14B94" w:rsidP="00B14B94">
      <w:pPr>
        <w:pStyle w:val="ConsPlusTitle"/>
        <w:widowControl/>
        <w:ind w:firstLine="64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14B94" w:rsidRDefault="00B14B94" w:rsidP="00B14B9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14B94" w:rsidRDefault="00B14B94" w:rsidP="00B14B9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</w:p>
    <w:p w:rsidR="00B14B94" w:rsidRDefault="00B14B94" w:rsidP="00B14B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Дациев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Ю.Т.</w:t>
      </w:r>
    </w:p>
    <w:p w:rsidR="000931E0" w:rsidRPr="00B14B94" w:rsidRDefault="000931E0">
      <w:pPr>
        <w:rPr>
          <w:rFonts w:ascii="Times New Roman" w:hAnsi="Times New Roman" w:cs="Times New Roman"/>
          <w:sz w:val="28"/>
          <w:szCs w:val="28"/>
        </w:rPr>
      </w:pPr>
    </w:p>
    <w:sectPr w:rsidR="000931E0" w:rsidRPr="00B14B94" w:rsidSect="003D6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953FD"/>
    <w:multiLevelType w:val="multilevel"/>
    <w:tmpl w:val="C9E04ADE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28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5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9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8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789" w:hanging="2160"/>
      </w:pPr>
      <w:rPr>
        <w:rFonts w:hint="default"/>
      </w:rPr>
    </w:lvl>
  </w:abstractNum>
  <w:abstractNum w:abstractNumId="1">
    <w:nsid w:val="379B6B9D"/>
    <w:multiLevelType w:val="multilevel"/>
    <w:tmpl w:val="828EE43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5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4B94"/>
    <w:rsid w:val="000931E0"/>
    <w:rsid w:val="003D6CD6"/>
    <w:rsid w:val="004E233E"/>
    <w:rsid w:val="00B14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14B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B14B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14B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3">
    <w:name w:val="Гипертекстовая ссылка"/>
    <w:basedOn w:val="a0"/>
    <w:rsid w:val="00B14B94"/>
    <w:rPr>
      <w:rFonts w:ascii="Times New Roman" w:hAnsi="Times New Roman" w:cs="Times New Roman" w:hint="default"/>
      <w:b/>
      <w:bCs/>
      <w:color w:val="008000"/>
    </w:rPr>
  </w:style>
  <w:style w:type="character" w:styleId="a4">
    <w:name w:val="Hyperlink"/>
    <w:basedOn w:val="a0"/>
    <w:uiPriority w:val="99"/>
    <w:semiHidden/>
    <w:unhideWhenUsed/>
    <w:rsid w:val="00B14B9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14B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11;n=48189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5</cp:revision>
  <dcterms:created xsi:type="dcterms:W3CDTF">2020-09-30T00:12:00Z</dcterms:created>
  <dcterms:modified xsi:type="dcterms:W3CDTF">2020-09-30T04:56:00Z</dcterms:modified>
</cp:coreProperties>
</file>