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FC" w:rsidRDefault="006E64FC" w:rsidP="006E64FC">
      <w:pPr>
        <w:pStyle w:val="ConsPlusTitle"/>
        <w:widowControl/>
        <w:outlineLvl w:val="0"/>
        <w:rPr>
          <w:bCs w:val="0"/>
        </w:rPr>
      </w:pPr>
      <w:r>
        <w:rPr>
          <w:bCs w:val="0"/>
        </w:rPr>
        <w:t>проект</w:t>
      </w:r>
    </w:p>
    <w:p w:rsidR="006E64FC" w:rsidRDefault="006E64FC" w:rsidP="006E64FC">
      <w:pPr>
        <w:pStyle w:val="ConsPlusTitle"/>
        <w:widowControl/>
        <w:outlineLvl w:val="0"/>
        <w:rPr>
          <w:bCs w:val="0"/>
        </w:rPr>
      </w:pPr>
      <w:r>
        <w:rPr>
          <w:bCs w:val="0"/>
        </w:rPr>
        <w:t>АДМИНИСТРАЦИЯ СЕЛЬСКОГО ПОСЕЛЕНИЯ «РАЗМАХНИНСКОЕ»</w:t>
      </w:r>
    </w:p>
    <w:p w:rsidR="006E64FC" w:rsidRDefault="006E64FC" w:rsidP="006E64FC">
      <w:pPr>
        <w:pStyle w:val="ConsPlusTitle"/>
        <w:widowControl/>
        <w:jc w:val="left"/>
        <w:rPr>
          <w:b w:val="0"/>
          <w:bCs w:val="0"/>
        </w:rPr>
      </w:pPr>
    </w:p>
    <w:p w:rsidR="006E64FC" w:rsidRPr="006E64FC" w:rsidRDefault="006E64FC" w:rsidP="006E64FC">
      <w:pPr>
        <w:pStyle w:val="ConsPlusTitle"/>
        <w:widowControl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ПОСТАНОВЛЕНИЕ</w:t>
      </w:r>
    </w:p>
    <w:p w:rsidR="006E64FC" w:rsidRDefault="006E64FC" w:rsidP="006E64FC">
      <w:pPr>
        <w:pStyle w:val="ConsPlusTitle"/>
        <w:widowControl/>
        <w:rPr>
          <w:b w:val="0"/>
          <w:bCs w:val="0"/>
        </w:rPr>
      </w:pPr>
    </w:p>
    <w:p w:rsidR="006E64FC" w:rsidRDefault="006E64FC" w:rsidP="006E64FC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_______ года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№ ___</w:t>
      </w:r>
    </w:p>
    <w:p w:rsidR="006E64FC" w:rsidRDefault="006E64FC" w:rsidP="006E64FC">
      <w:pPr>
        <w:pStyle w:val="ConsPlusTitle"/>
        <w:widowControl/>
        <w:rPr>
          <w:b w:val="0"/>
          <w:bCs w:val="0"/>
          <w:i/>
        </w:rPr>
      </w:pPr>
      <w:proofErr w:type="spellStart"/>
      <w:r>
        <w:rPr>
          <w:b w:val="0"/>
          <w:bCs w:val="0"/>
          <w:i/>
        </w:rPr>
        <w:t>с</w:t>
      </w:r>
      <w:proofErr w:type="gramStart"/>
      <w:r>
        <w:rPr>
          <w:b w:val="0"/>
          <w:bCs w:val="0"/>
          <w:i/>
        </w:rPr>
        <w:t>.Р</w:t>
      </w:r>
      <w:proofErr w:type="gramEnd"/>
      <w:r>
        <w:rPr>
          <w:b w:val="0"/>
          <w:bCs w:val="0"/>
          <w:i/>
        </w:rPr>
        <w:t>азмахнино</w:t>
      </w:r>
      <w:proofErr w:type="spellEnd"/>
    </w:p>
    <w:p w:rsidR="006E64FC" w:rsidRDefault="006E64FC" w:rsidP="006E64FC">
      <w:pPr>
        <w:pStyle w:val="ConsPlusTitle"/>
        <w:widowControl/>
        <w:jc w:val="left"/>
        <w:rPr>
          <w:bCs w:val="0"/>
        </w:rPr>
      </w:pPr>
    </w:p>
    <w:p w:rsidR="006E64FC" w:rsidRDefault="006E64FC" w:rsidP="006E64FC">
      <w:pPr>
        <w:pStyle w:val="ConsPlusTitle"/>
        <w:widowControl/>
        <w:rPr>
          <w:bCs w:val="0"/>
        </w:rPr>
      </w:pPr>
      <w:r>
        <w:rPr>
          <w:bCs w:val="0"/>
        </w:rPr>
        <w:t>О внесении изменений в постановление администрации сельского поселения «</w:t>
      </w:r>
      <w:proofErr w:type="spellStart"/>
      <w:r>
        <w:rPr>
          <w:bCs w:val="0"/>
        </w:rPr>
        <w:t>Размахнинское</w:t>
      </w:r>
      <w:proofErr w:type="spellEnd"/>
      <w:r>
        <w:rPr>
          <w:bCs w:val="0"/>
        </w:rPr>
        <w:t>» № 100 от 02.11.2012 года «Об утверждении административного регламента по предоставлению муниципальной услуги «Заключение, изменение или расторжение договоров социального найма с малоимущими гражданами, нуждающимися в улучшении жилищных условий»</w:t>
      </w:r>
    </w:p>
    <w:p w:rsidR="006E64FC" w:rsidRDefault="006E64FC" w:rsidP="006E64FC">
      <w:pPr>
        <w:pStyle w:val="ConsPlusTitle"/>
        <w:widowControl/>
        <w:ind w:left="540"/>
        <w:rPr>
          <w:b w:val="0"/>
          <w:bCs w:val="0"/>
        </w:rPr>
      </w:pPr>
    </w:p>
    <w:p w:rsidR="006E64FC" w:rsidRDefault="006E64FC" w:rsidP="006E64F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4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6E64FC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6E64FC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 w:rsidRPr="006E64FC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постановлением</w:t>
        </w:r>
      </w:hyperlink>
      <w:r w:rsidRPr="006E64FC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Pr="006E64FC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6E64FC">
        <w:rPr>
          <w:rFonts w:ascii="Times New Roman" w:hAnsi="Times New Roman" w:cs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 w:rsidRPr="006E64FC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6E64FC">
        <w:rPr>
          <w:rFonts w:ascii="Times New Roman" w:hAnsi="Times New Roman" w:cs="Times New Roman"/>
          <w:sz w:val="28"/>
          <w:szCs w:val="28"/>
        </w:rPr>
        <w:t>»  постановляет:</w:t>
      </w:r>
    </w:p>
    <w:p w:rsidR="006E64FC" w:rsidRDefault="006E64FC" w:rsidP="006E64FC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«Заключение, изменение или расторжение договоров социального найма с малоимущими гражданами, нуждающимися в улучшении жилищных условий»</w:t>
      </w:r>
      <w:r w:rsidR="00FF13DA">
        <w:rPr>
          <w:rFonts w:ascii="Times New Roman" w:hAnsi="Times New Roman" w:cs="Times New Roman"/>
          <w:sz w:val="28"/>
          <w:szCs w:val="28"/>
        </w:rPr>
        <w:t xml:space="preserve"> </w:t>
      </w:r>
      <w:r w:rsidR="00FF13DA" w:rsidRPr="00FF13DA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FF13DA" w:rsidRPr="00FF13DA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FF13DA" w:rsidRPr="00FF13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№ 100 от 02.11.2012 года следующего содержания:</w:t>
      </w:r>
    </w:p>
    <w:p w:rsidR="006E64FC" w:rsidRDefault="006E64FC" w:rsidP="006E64FC">
      <w:pPr>
        <w:pStyle w:val="ConsPlusNormal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добавит пункт 35.1 следующего содержания: </w:t>
      </w:r>
    </w:p>
    <w:p w:rsidR="006E64FC" w:rsidRPr="00B80494" w:rsidRDefault="006E64FC" w:rsidP="006E64FC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6E64FC" w:rsidRDefault="006E64FC" w:rsidP="006E64FC">
      <w:pPr>
        <w:pStyle w:val="ConsPlusTitle"/>
        <w:widowControl/>
        <w:jc w:val="both"/>
        <w:rPr>
          <w:b w:val="0"/>
        </w:rPr>
      </w:pPr>
    </w:p>
    <w:p w:rsidR="006E64FC" w:rsidRDefault="006E64FC" w:rsidP="006E64FC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</w:rPr>
      </w:pPr>
      <w:r>
        <w:rPr>
          <w:b w:val="0"/>
        </w:rPr>
        <w:t>Настоящее постановление вступает в силу со дня обнародования  на информационном стенде.</w:t>
      </w:r>
    </w:p>
    <w:p w:rsidR="006E64FC" w:rsidRPr="006E64FC" w:rsidRDefault="006E64FC" w:rsidP="006E64FC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</w:rPr>
      </w:pPr>
      <w:r>
        <w:rPr>
          <w:b w:val="0"/>
        </w:rPr>
        <w:t>Настоящее постановление обнародовать на информационном стенде в администрации сельского поселения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и в библиотеках сел </w:t>
      </w:r>
      <w:proofErr w:type="spellStart"/>
      <w:r>
        <w:rPr>
          <w:b w:val="0"/>
        </w:rPr>
        <w:t>Размахнино</w:t>
      </w:r>
      <w:proofErr w:type="spellEnd"/>
      <w:r>
        <w:rPr>
          <w:b w:val="0"/>
        </w:rPr>
        <w:t xml:space="preserve">, Красноярово, </w:t>
      </w:r>
      <w:proofErr w:type="spellStart"/>
      <w:r>
        <w:rPr>
          <w:b w:val="0"/>
        </w:rPr>
        <w:t>Байцетуй</w:t>
      </w:r>
      <w:proofErr w:type="spellEnd"/>
      <w:r>
        <w:rPr>
          <w:b w:val="0"/>
        </w:rPr>
        <w:t>.</w:t>
      </w:r>
    </w:p>
    <w:p w:rsidR="006E64FC" w:rsidRDefault="006E64FC" w:rsidP="006E64FC">
      <w:pPr>
        <w:pStyle w:val="ConsPlusTitle"/>
        <w:widowControl/>
        <w:jc w:val="both"/>
        <w:rPr>
          <w:b w:val="0"/>
          <w:i/>
        </w:rPr>
      </w:pPr>
    </w:p>
    <w:p w:rsidR="006E64FC" w:rsidRDefault="006E64FC" w:rsidP="006E64FC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Глава администрации </w:t>
      </w:r>
      <w:proofErr w:type="gramStart"/>
      <w:r>
        <w:rPr>
          <w:b w:val="0"/>
        </w:rPr>
        <w:t>сельского</w:t>
      </w:r>
      <w:proofErr w:type="gramEnd"/>
      <w:r>
        <w:rPr>
          <w:b w:val="0"/>
        </w:rPr>
        <w:t xml:space="preserve"> </w:t>
      </w:r>
    </w:p>
    <w:p w:rsidR="006E64FC" w:rsidRDefault="006E64FC" w:rsidP="006E64FC">
      <w:pPr>
        <w:pStyle w:val="ConsPlusTitle"/>
        <w:widowControl/>
        <w:jc w:val="both"/>
        <w:rPr>
          <w:b w:val="0"/>
        </w:rPr>
      </w:pPr>
      <w:r>
        <w:rPr>
          <w:b w:val="0"/>
        </w:rPr>
        <w:t>поселения 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                                              </w:t>
      </w:r>
      <w:proofErr w:type="spellStart"/>
      <w:r>
        <w:rPr>
          <w:b w:val="0"/>
        </w:rPr>
        <w:t>Ю.Т.Дациев</w:t>
      </w:r>
      <w:proofErr w:type="spellEnd"/>
      <w:r>
        <w:rPr>
          <w:b w:val="0"/>
        </w:rPr>
        <w:t xml:space="preserve"> </w:t>
      </w:r>
    </w:p>
    <w:p w:rsidR="006E64FC" w:rsidRDefault="006E64FC" w:rsidP="006E64FC">
      <w:pPr>
        <w:ind w:firstLine="567"/>
        <w:jc w:val="both"/>
        <w:rPr>
          <w:sz w:val="28"/>
          <w:szCs w:val="28"/>
        </w:rPr>
      </w:pPr>
    </w:p>
    <w:p w:rsidR="00823257" w:rsidRPr="006E64FC" w:rsidRDefault="00823257">
      <w:pPr>
        <w:rPr>
          <w:rFonts w:ascii="Times New Roman" w:hAnsi="Times New Roman" w:cs="Times New Roman"/>
          <w:sz w:val="24"/>
          <w:szCs w:val="24"/>
        </w:rPr>
      </w:pPr>
    </w:p>
    <w:sectPr w:rsidR="00823257" w:rsidRPr="006E64FC" w:rsidSect="00B26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757"/>
    <w:multiLevelType w:val="multilevel"/>
    <w:tmpl w:val="3BCE9ED0"/>
    <w:lvl w:ilvl="0">
      <w:start w:val="1"/>
      <w:numFmt w:val="decimal"/>
      <w:lvlText w:val="%1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2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4FC"/>
    <w:rsid w:val="006E64FC"/>
    <w:rsid w:val="00823257"/>
    <w:rsid w:val="00B2624A"/>
    <w:rsid w:val="00FF1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64F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6E64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E64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1;n=54631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5" Type="http://schemas.openxmlformats.org/officeDocument/2006/relationships/hyperlink" Target="consultantplus://offline/main?base=LAW;n=116783;fld=134;dst=1000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2020-09-30T02:57:00Z</dcterms:created>
  <dcterms:modified xsi:type="dcterms:W3CDTF">2020-09-30T04:50:00Z</dcterms:modified>
</cp:coreProperties>
</file>