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B0" w:rsidRPr="00C73AAA" w:rsidRDefault="00B113B0" w:rsidP="00851F8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СЕЛЬСКОГО ПОСЕЛЕНИЯ «РАЗМАХНИНСКОЕ»</w:t>
      </w:r>
    </w:p>
    <w:p w:rsidR="00B113B0" w:rsidRPr="00C73AAA" w:rsidRDefault="00B113B0" w:rsidP="00851F8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851F80" w:rsidRPr="00C73AAA" w:rsidRDefault="00851F80" w:rsidP="00851F8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D525AF"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08.04.</w:t>
      </w:r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44E7B"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  <w:r w:rsidR="00B113B0"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D525AF"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№ 30</w:t>
      </w:r>
    </w:p>
    <w:p w:rsidR="00C73AAA" w:rsidRPr="00C73AAA" w:rsidRDefault="00C73AAA" w:rsidP="00C73AA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Start"/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 w:rsidRPr="00C73AAA">
        <w:rPr>
          <w:rFonts w:ascii="Times New Roman" w:eastAsia="Times New Roman" w:hAnsi="Times New Roman" w:cs="Times New Roman"/>
          <w:b/>
          <w:bCs/>
          <w:sz w:val="28"/>
          <w:szCs w:val="28"/>
        </w:rPr>
        <w:t>азмахнино</w:t>
      </w:r>
      <w:proofErr w:type="spellEnd"/>
    </w:p>
    <w:p w:rsidR="00851F80" w:rsidRDefault="00851F80" w:rsidP="00851F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администрации </w:t>
      </w:r>
      <w:r w:rsidR="006901E4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b/>
          <w:bCs/>
          <w:sz w:val="28"/>
          <w:szCs w:val="28"/>
        </w:rPr>
        <w:t>ого поселения</w:t>
      </w:r>
      <w:r w:rsidRPr="00851F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Размахнинское</w:t>
      </w:r>
      <w:r w:rsidRPr="00851F8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851F80" w:rsidRDefault="00851F80" w:rsidP="00851F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1F80" w:rsidRPr="00851F80" w:rsidRDefault="00851F80" w:rsidP="00851F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1F80" w:rsidRP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 соответствии с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Уставом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proofErr w:type="spellEnd"/>
      <w:r w:rsidR="00731FD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13B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B113B0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851F80" w:rsidRP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FDE" w:rsidRPr="00851F80" w:rsidRDefault="00731FDE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 Опубликовать (обнародовать) настоящее Постановление в соответствии с Уставом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51F80" w:rsidRPr="00851F80" w:rsidRDefault="00731FDE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собою.</w:t>
      </w:r>
    </w:p>
    <w:p w:rsidR="00851F80" w:rsidRP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8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31FDE" w:rsidRDefault="00851F80" w:rsidP="00731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</w:p>
    <w:p w:rsidR="00851F80" w:rsidRPr="00851F80" w:rsidRDefault="00731FDE" w:rsidP="00731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     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208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4208A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42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И.В. Разумных</w:t>
      </w:r>
    </w:p>
    <w:p w:rsidR="00851F80" w:rsidRPr="00851F80" w:rsidRDefault="00851F80" w:rsidP="00851F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1F80" w:rsidRPr="00851F80" w:rsidRDefault="00851F80" w:rsidP="00851F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1F80" w:rsidRPr="00851F80" w:rsidRDefault="00851F80" w:rsidP="00851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898" w:rsidRPr="00851F80" w:rsidRDefault="00851F80" w:rsidP="00851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7572E4" w:rsidRDefault="00851F80" w:rsidP="00757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31FDE" w:rsidRPr="00995FA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51F80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r w:rsidR="007572E4" w:rsidRPr="00757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2E4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572E4" w:rsidRDefault="006901E4" w:rsidP="00757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сельск</w:t>
      </w:r>
      <w:r w:rsidR="007572E4">
        <w:rPr>
          <w:rFonts w:ascii="Times New Roman" w:eastAsia="Times New Roman" w:hAnsi="Times New Roman" w:cs="Times New Roman"/>
          <w:sz w:val="24"/>
          <w:szCs w:val="24"/>
        </w:rPr>
        <w:t>ого поселения «</w:t>
      </w:r>
      <w:proofErr w:type="spellStart"/>
      <w:r w:rsidR="00FF29BF">
        <w:rPr>
          <w:rFonts w:ascii="Times New Roman" w:eastAsia="Times New Roman" w:hAnsi="Times New Roman" w:cs="Times New Roman"/>
          <w:sz w:val="24"/>
          <w:szCs w:val="24"/>
        </w:rPr>
        <w:t>Размахнинское</w:t>
      </w:r>
      <w:proofErr w:type="spellEnd"/>
      <w:r w:rsidR="007572E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572E4" w:rsidRPr="00995FA4" w:rsidRDefault="007572E4" w:rsidP="00757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D525AF">
        <w:rPr>
          <w:rFonts w:ascii="Times New Roman" w:eastAsia="Times New Roman" w:hAnsi="Times New Roman" w:cs="Times New Roman"/>
          <w:sz w:val="24"/>
          <w:szCs w:val="24"/>
        </w:rPr>
        <w:t>08.04.2016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D525AF"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F80" w:rsidRPr="00995FA4" w:rsidRDefault="00851F80" w:rsidP="00731F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31FDE" w:rsidRPr="00851F80" w:rsidRDefault="00731FDE" w:rsidP="00731F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1F80" w:rsidRPr="00851F80" w:rsidRDefault="00731FDE" w:rsidP="00731FD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31F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</w:t>
      </w:r>
      <w:r w:rsidR="00851F80" w:rsidRPr="00851F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оряд</w:t>
      </w:r>
      <w:r w:rsidRPr="00731F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851F80" w:rsidRPr="00851F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администрации </w:t>
      </w:r>
      <w:r w:rsidR="006901E4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b/>
          <w:bCs/>
          <w:sz w:val="28"/>
          <w:szCs w:val="28"/>
        </w:rPr>
        <w:t>ого поселения</w:t>
      </w:r>
      <w:r w:rsidRPr="00851F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Размахнинское</w:t>
      </w:r>
      <w:r w:rsidRPr="00851F8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1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1. Настоящим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Порядком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порядок сообщения муниципальными служащими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bookmarkEnd w:id="0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Порядок распространяется на муниципальных служащих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, замещающих должности в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851F80">
        <w:rPr>
          <w:rFonts w:ascii="Times New Roman" w:eastAsia="Times New Roman" w:hAnsi="Times New Roman" w:cs="Times New Roman"/>
          <w:sz w:val="28"/>
          <w:szCs w:val="28"/>
        </w:rPr>
        <w:t>сообщать</w:t>
      </w:r>
      <w:proofErr w:type="gramEnd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bookmarkEnd w:id="1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ведомление).</w:t>
      </w:r>
    </w:p>
    <w:p w:rsidR="00731FDE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Уведомления подлежат обязательной регистрации в журнале регистрации уведомлений, который должен быть прошит и пронумерован, а также заверен печат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57A35">
        <w:rPr>
          <w:rFonts w:ascii="Times New Roman" w:eastAsia="Times New Roman" w:hAnsi="Times New Roman" w:cs="Times New Roman"/>
          <w:sz w:val="28"/>
          <w:szCs w:val="28"/>
        </w:rPr>
        <w:t xml:space="preserve"> Регистрация Уведомлений в указанном журнале осуществляется незамедлительно при их поступлении. </w:t>
      </w:r>
    </w:p>
    <w:p w:rsidR="00851F80" w:rsidRPr="00851F80" w:rsidRDefault="00731FDE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Листы 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журнала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регистрации уведомлений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оформляются в соответствии с Приложением 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2 к настоящему П</w:t>
      </w:r>
      <w:r>
        <w:rPr>
          <w:rFonts w:ascii="Times New Roman" w:eastAsia="Times New Roman" w:hAnsi="Times New Roman" w:cs="Times New Roman"/>
          <w:sz w:val="28"/>
          <w:szCs w:val="28"/>
        </w:rPr>
        <w:t>орядку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. Ведение журнала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осуществляется подразделением (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лицо</w:t>
      </w:r>
      <w:r>
        <w:rPr>
          <w:rFonts w:ascii="Times New Roman" w:eastAsia="Times New Roman" w:hAnsi="Times New Roman" w:cs="Times New Roman"/>
          <w:sz w:val="28"/>
          <w:szCs w:val="28"/>
        </w:rPr>
        <w:t>м)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ответственным за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 кадровую работу в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bookmarkStart w:id="2" w:name="sub_30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Уведомление составляется по форме согласно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риложению 1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подлежит обязательному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рассм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отрению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главой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2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8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Направленные главе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» 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также по поручению </w:t>
      </w:r>
      <w:r w:rsidR="00731FDE" w:rsidRPr="00851F80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31FDE" w:rsidRPr="0085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могут быть рассмотрены должностным лицом, ответственным за предварительное расследование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ведомлений (далее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олжностное лицо).</w:t>
      </w:r>
      <w:bookmarkEnd w:id="3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Должностное лицо </w:t>
      </w:r>
      <w:bookmarkStart w:id="4" w:name="sub_11"/>
      <w:r w:rsidR="00731FDE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предварительное рассмотрение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ведомлений.</w:t>
      </w:r>
      <w:bookmarkEnd w:id="4"/>
    </w:p>
    <w:p w:rsid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12"/>
      <w:proofErr w:type="gramStart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 ходе предварительного рассмотрения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ведомлений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лжностное лицо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ого поселения имеет право получать в установленном порядке от лиц, направивших </w:t>
      </w:r>
      <w:r w:rsidR="00731FD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bookmarkEnd w:id="5"/>
      <w:proofErr w:type="gramEnd"/>
    </w:p>
    <w:p w:rsidR="00995FA4" w:rsidRPr="00851F80" w:rsidRDefault="00995FA4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Предварительное рассмотрение Уведомлений осуществляется в течение семи рабочих дней с момента их регистрации в журнале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регистрации уведомлений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2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4. По результатам предварительного рассмотрения поступивших </w:t>
      </w:r>
      <w:r w:rsidR="00457A3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ведомлений подготавливается мотивированное заключение на каждое из них.</w:t>
      </w:r>
      <w:bookmarkEnd w:id="6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</w:t>
      </w:r>
      <w:r w:rsidR="00457A3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ведомлений, представляются главе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457A3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457A3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 течение семи рабочих дней со дня их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регистрации в журнале </w:t>
      </w:r>
      <w:r w:rsidR="00995FA4" w:rsidRPr="00851F80">
        <w:rPr>
          <w:rFonts w:ascii="Times New Roman" w:eastAsia="Times New Roman" w:hAnsi="Times New Roman" w:cs="Times New Roman"/>
          <w:sz w:val="28"/>
          <w:szCs w:val="28"/>
        </w:rPr>
        <w:t>регистрации уведомлений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5FA4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запросов, указанных в абзаце четвертом пункта 3 настоящего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Порядка,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заключения и другие материалы представляются главе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ого поселения в течение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дней со дня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регистрации Уведомлений в журнале </w:t>
      </w:r>
      <w:r w:rsidR="00995FA4" w:rsidRPr="00851F80">
        <w:rPr>
          <w:rFonts w:ascii="Times New Roman" w:eastAsia="Times New Roman" w:hAnsi="Times New Roman" w:cs="Times New Roman"/>
          <w:sz w:val="28"/>
          <w:szCs w:val="28"/>
        </w:rPr>
        <w:t>регистрации уведомлений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Указанный срок может быть продлен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главой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 по ходатайству Должностного лица для истребования дополнительных сведений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, но не более чем на 30 дней.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13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5. Главой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ведомлений принимается одно из следующих решений:</w:t>
      </w:r>
      <w:bookmarkEnd w:id="7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69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а) признать, что при исполнении должностных обязанностей лицом, направившим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ведомление, конфликт интересов отсутствует;</w:t>
      </w:r>
      <w:bookmarkEnd w:id="8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70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б) признать, что при исполнении должностных обязанностей лицом, направившим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ведомление, личная заинтересованность приводит или может привести к конфликту интересов;</w:t>
      </w:r>
      <w:bookmarkEnd w:id="9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71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в) признать, что лицом, направившим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ведомление, не соблюд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требования об урегулировании конфликта интересов.</w:t>
      </w:r>
      <w:bookmarkEnd w:id="10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4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6. В случае принятия решения, предусмотренного подпунктом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пункта 5 настоящего П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законодательством Российской Федерации глава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принимает меры или обеспечивает принятие мер по предотвращению или урегулированию конфликта интересов либо рекомендует лицу, направившему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ведомление, принять такие меры.</w:t>
      </w:r>
      <w:bookmarkEnd w:id="11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15"/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7. В случае принятия решений, предусмотренных подпунктами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пункта 5 настоящего Положения, глава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материалы и документы, указанные в пункте 4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настоящего Положения, на рассмотрение в </w:t>
      </w:r>
      <w:bookmarkStart w:id="13" w:name="sub_16"/>
      <w:bookmarkEnd w:id="12"/>
      <w:r w:rsidR="00995FA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омиссию по соблюдению требований к служебному поведению </w:t>
      </w:r>
      <w:r w:rsidR="00995FA4" w:rsidRPr="00851F80">
        <w:rPr>
          <w:rFonts w:ascii="Times New Roman" w:eastAsia="Times New Roman" w:hAnsi="Times New Roman" w:cs="Times New Roman"/>
          <w:sz w:val="28"/>
          <w:szCs w:val="28"/>
        </w:rPr>
        <w:t xml:space="preserve">и урегулированию конфликта интересов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служащих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. Комиссия рассматривает уведомления и принимает по ним решения в порядке, установленном Положением о 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омиссии </w:t>
      </w:r>
      <w:r w:rsidR="00995FA4" w:rsidRPr="00851F80">
        <w:rPr>
          <w:rFonts w:ascii="Times New Roman" w:eastAsia="Times New Roman" w:hAnsi="Times New Roman" w:cs="Times New Roman"/>
          <w:sz w:val="28"/>
          <w:szCs w:val="28"/>
        </w:rPr>
        <w:t xml:space="preserve">по соблюдению требований к служебному поведению и урегулированию конфликта интересов муниципальных служащих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995F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13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sub_1100"/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  <w:bookmarkEnd w:id="14"/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13B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_____________________________</w:t>
      </w:r>
    </w:p>
    <w:p w:rsidR="00851F80" w:rsidRPr="00851F80" w:rsidRDefault="00851F80" w:rsidP="0073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3AAA" w:rsidRDefault="00C73AAA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3AAA" w:rsidRDefault="00C73AAA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3AAA" w:rsidRDefault="00C73AAA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995FA4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FA4" w:rsidRDefault="00851F80" w:rsidP="005A7E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851F80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995FA4" w:rsidRPr="00995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1F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5FA4" w:rsidRPr="00995FA4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995FA4" w:rsidRPr="00995FA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995FA4" w:rsidRPr="00995F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</w:t>
      </w:r>
      <w:r w:rsidR="00995FA4"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оряд</w:t>
      </w:r>
      <w:r w:rsidR="00995FA4" w:rsidRPr="00995F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 </w:t>
      </w:r>
      <w:r w:rsidR="00995FA4"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сообщения</w:t>
      </w:r>
    </w:p>
    <w:p w:rsidR="00995FA4" w:rsidRDefault="00995FA4" w:rsidP="00995F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муниципальными служащими о возникновении</w:t>
      </w:r>
    </w:p>
    <w:p w:rsidR="00995FA4" w:rsidRDefault="00995FA4" w:rsidP="00995F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личной заинтересованности при исполнении </w:t>
      </w:r>
    </w:p>
    <w:p w:rsidR="00995FA4" w:rsidRDefault="00995FA4" w:rsidP="00995F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должностных обязанностей, </w:t>
      </w:r>
      <w:proofErr w:type="gramStart"/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которая</w:t>
      </w:r>
      <w:proofErr w:type="gramEnd"/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приводит </w:t>
      </w:r>
    </w:p>
    <w:p w:rsidR="00995FA4" w:rsidRDefault="00995FA4" w:rsidP="00995F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или может привести к конфликту интересов в администрации</w:t>
      </w:r>
    </w:p>
    <w:p w:rsidR="00995FA4" w:rsidRPr="00851F80" w:rsidRDefault="00995FA4" w:rsidP="00995F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6901E4">
        <w:rPr>
          <w:rFonts w:ascii="Times New Roman" w:eastAsia="Times New Roman" w:hAnsi="Times New Roman" w:cs="Times New Roman"/>
          <w:bCs/>
          <w:sz w:val="24"/>
          <w:szCs w:val="24"/>
        </w:rPr>
        <w:t>сельск</w:t>
      </w:r>
      <w:r w:rsidR="00955898">
        <w:rPr>
          <w:rFonts w:ascii="Times New Roman" w:eastAsia="Times New Roman" w:hAnsi="Times New Roman" w:cs="Times New Roman"/>
          <w:bCs/>
          <w:sz w:val="24"/>
          <w:szCs w:val="24"/>
        </w:rPr>
        <w:t>ого поселения</w:t>
      </w:r>
      <w:r w:rsidRPr="00995FA4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FF29BF">
        <w:rPr>
          <w:rFonts w:ascii="Times New Roman" w:eastAsia="Times New Roman" w:hAnsi="Times New Roman" w:cs="Times New Roman"/>
          <w:bCs/>
          <w:sz w:val="24"/>
          <w:szCs w:val="24"/>
        </w:rPr>
        <w:t>Размахнинское</w:t>
      </w:r>
      <w:r w:rsidRPr="00995FA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851F80" w:rsidRPr="00851F80" w:rsidRDefault="00851F80" w:rsidP="00995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DA286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DA286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A2864" w:rsidRDefault="00DA2864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A2864" w:rsidRDefault="00851F80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от ______________________________</w:t>
      </w:r>
    </w:p>
    <w:p w:rsidR="00DA2864" w:rsidRPr="00851F80" w:rsidRDefault="00DA2864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851F8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51F80">
        <w:rPr>
          <w:rFonts w:ascii="Times New Roman" w:eastAsia="Times New Roman" w:hAnsi="Times New Roman" w:cs="Times New Roman"/>
          <w:sz w:val="20"/>
          <w:szCs w:val="20"/>
        </w:rPr>
        <w:t>Ф.И.О. муниципального служащего,</w:t>
      </w:r>
      <w:proofErr w:type="gramEnd"/>
    </w:p>
    <w:p w:rsidR="00851F80" w:rsidRPr="00851F80" w:rsidRDefault="00851F80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851F80" w:rsidRPr="00851F80" w:rsidRDefault="00851F80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0"/>
          <w:szCs w:val="20"/>
        </w:rPr>
        <w:t>замещаемая должность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A2864" w:rsidRDefault="00851F80" w:rsidP="00DA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1FDE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851F80" w:rsidRPr="00851F80" w:rsidRDefault="00851F80" w:rsidP="00DA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1FDE">
        <w:rPr>
          <w:rFonts w:ascii="Times New Roman" w:eastAsia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</w:t>
      </w:r>
      <w:r w:rsidR="00DA286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служащим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 w:rsidR="00DA286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 w:rsidR="00DA286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1FDE">
        <w:rPr>
          <w:rFonts w:ascii="Times New Roman" w:eastAsia="Times New Roman" w:hAnsi="Times New Roman" w:cs="Times New Roman"/>
          <w:sz w:val="28"/>
          <w:szCs w:val="28"/>
        </w:rPr>
        <w:t>, которая приводит или может привести к конфликту интересов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ривести к конфликту интересов (указать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__________________________________________________________________</w:t>
      </w:r>
    </w:p>
    <w:p w:rsidR="00851F80" w:rsidRPr="00851F80" w:rsidRDefault="00851F80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</w:t>
      </w:r>
    </w:p>
    <w:p w:rsidR="00851F80" w:rsidRPr="00851F80" w:rsidRDefault="00851F80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интересов:_______________________________________________</w:t>
      </w:r>
    </w:p>
    <w:p w:rsidR="00851F80" w:rsidRPr="00851F80" w:rsidRDefault="00851F80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 xml:space="preserve">омиссии 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по соблюдению требований к служебному поведению и урегулированию конфликта интересов муниципальных служащих администрации </w:t>
      </w:r>
      <w:r w:rsidR="006901E4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sz w:val="28"/>
          <w:szCs w:val="28"/>
        </w:rPr>
        <w:t>Размахнинское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5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(нужное подчеркнуть).</w:t>
      </w:r>
    </w:p>
    <w:p w:rsidR="00851F80" w:rsidRPr="00851F80" w:rsidRDefault="00851F80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__________ 20_</w:t>
      </w:r>
      <w:r>
        <w:rPr>
          <w:rFonts w:ascii="Times New Roman" w:eastAsia="Times New Roman" w:hAnsi="Times New Roman" w:cs="Times New Roman"/>
          <w:sz w:val="28"/>
          <w:szCs w:val="28"/>
        </w:rPr>
        <w:t>_ г. __________________________</w:t>
      </w:r>
      <w:r w:rsidR="00851F80" w:rsidRPr="00851F80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851F80" w:rsidRPr="00851F80" w:rsidRDefault="00DA2864" w:rsidP="00DA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851F80" w:rsidRPr="00851F80">
        <w:rPr>
          <w:rFonts w:ascii="Times New Roman" w:eastAsia="Times New Roman" w:hAnsi="Times New Roman" w:cs="Times New Roman"/>
          <w:sz w:val="20"/>
          <w:szCs w:val="20"/>
        </w:rPr>
        <w:t>(подпись лица, (расшифровка подписи)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51F80" w:rsidRPr="00851F80">
        <w:rPr>
          <w:rFonts w:ascii="Times New Roman" w:eastAsia="Times New Roman" w:hAnsi="Times New Roman" w:cs="Times New Roman"/>
          <w:sz w:val="20"/>
          <w:szCs w:val="20"/>
        </w:rPr>
        <w:t>направляющего уведомление)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55898" w:rsidRDefault="00851F80" w:rsidP="00C73A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955898" w:rsidRDefault="00955898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6600" w:rsidRDefault="00851F8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  <w:r w:rsidR="00406600" w:rsidRPr="004066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6600" w:rsidRPr="00995FA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06600" w:rsidRPr="00995FA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406600" w:rsidRPr="00995F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</w:t>
      </w:r>
      <w:r w:rsidR="00406600"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оряд</w:t>
      </w:r>
      <w:r w:rsidR="00406600" w:rsidRPr="00995FA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 </w:t>
      </w:r>
      <w:r w:rsidR="00406600"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сообщения</w:t>
      </w:r>
    </w:p>
    <w:p w:rsidR="00406600" w:rsidRDefault="0040660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муниципальными служащими о возникновении</w:t>
      </w:r>
    </w:p>
    <w:p w:rsidR="00406600" w:rsidRDefault="0040660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личной заинтересованности при исполнении </w:t>
      </w:r>
    </w:p>
    <w:p w:rsidR="00406600" w:rsidRDefault="0040660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должностных обязанностей, </w:t>
      </w:r>
      <w:proofErr w:type="gramStart"/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которая</w:t>
      </w:r>
      <w:proofErr w:type="gramEnd"/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приводит </w:t>
      </w:r>
    </w:p>
    <w:p w:rsidR="00406600" w:rsidRDefault="0040660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или может привести к конфликту интересов в администрации</w:t>
      </w:r>
    </w:p>
    <w:p w:rsidR="00406600" w:rsidRPr="00851F80" w:rsidRDefault="00406600" w:rsidP="004066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6901E4">
        <w:rPr>
          <w:rFonts w:ascii="Times New Roman" w:eastAsia="Times New Roman" w:hAnsi="Times New Roman" w:cs="Times New Roman"/>
          <w:bCs/>
          <w:sz w:val="24"/>
          <w:szCs w:val="24"/>
        </w:rPr>
        <w:t>сельск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ого поселения</w:t>
      </w:r>
      <w:r w:rsidRPr="00995FA4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FF29BF">
        <w:rPr>
          <w:rFonts w:ascii="Times New Roman" w:eastAsia="Times New Roman" w:hAnsi="Times New Roman" w:cs="Times New Roman"/>
          <w:bCs/>
          <w:sz w:val="24"/>
          <w:szCs w:val="24"/>
        </w:rPr>
        <w:t>Размахнинское</w:t>
      </w:r>
      <w:r w:rsidRPr="00995FA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851F80" w:rsidRPr="00851F80" w:rsidRDefault="00851F80" w:rsidP="00DA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1F8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80" w:rsidRPr="00851F80" w:rsidRDefault="00851F80" w:rsidP="00DA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1F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Журнал регистрации уведомлений о сообщении муниципальными служащими администрации </w:t>
      </w:r>
      <w:r w:rsidR="006901E4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</w:t>
      </w:r>
      <w:r w:rsidR="00955898">
        <w:rPr>
          <w:rFonts w:ascii="Times New Roman" w:eastAsia="Times New Roman" w:hAnsi="Times New Roman" w:cs="Times New Roman"/>
          <w:b/>
          <w:bCs/>
          <w:sz w:val="28"/>
          <w:szCs w:val="28"/>
        </w:rPr>
        <w:t>ого поселения</w:t>
      </w:r>
      <w:r w:rsidR="00DA28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FF29BF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Размахнинское</w:t>
      </w:r>
      <w:r w:rsidR="00DA286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731F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51F80" w:rsidRPr="00851F80" w:rsidRDefault="00851F80" w:rsidP="00731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F8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56" w:type="dxa"/>
        <w:tblCellSpacing w:w="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275"/>
        <w:gridCol w:w="852"/>
        <w:gridCol w:w="1133"/>
        <w:gridCol w:w="1559"/>
        <w:gridCol w:w="2268"/>
        <w:gridCol w:w="1843"/>
      </w:tblGrid>
      <w:tr w:rsidR="00851F80" w:rsidRPr="00851F80" w:rsidTr="00851F80">
        <w:trPr>
          <w:cantSplit/>
          <w:trHeight w:val="20"/>
          <w:tblCellSpacing w:w="0" w:type="dxa"/>
        </w:trPr>
        <w:tc>
          <w:tcPr>
            <w:tcW w:w="42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поступления уведомления</w:t>
            </w:r>
          </w:p>
        </w:tc>
        <w:tc>
          <w:tcPr>
            <w:tcW w:w="581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муниципальном служащем, направившем уведомление</w:t>
            </w:r>
          </w:p>
        </w:tc>
        <w:tc>
          <w:tcPr>
            <w:tcW w:w="1843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содержание уведомления</w:t>
            </w:r>
          </w:p>
        </w:tc>
      </w:tr>
      <w:tr w:rsidR="00851F80" w:rsidRPr="00731FDE" w:rsidTr="00851F80">
        <w:trPr>
          <w:cantSplit/>
          <w:trHeight w:val="20"/>
          <w:tblCellSpacing w:w="0" w:type="dxa"/>
        </w:trPr>
        <w:tc>
          <w:tcPr>
            <w:tcW w:w="426" w:type="dxa"/>
            <w:vMerge/>
            <w:vAlign w:val="center"/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13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F8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 номер телефона</w:t>
            </w:r>
          </w:p>
        </w:tc>
        <w:tc>
          <w:tcPr>
            <w:tcW w:w="1843" w:type="dxa"/>
            <w:vMerge/>
            <w:vAlign w:val="center"/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F80" w:rsidRPr="00731FDE" w:rsidTr="00851F80">
        <w:trPr>
          <w:cantSplit/>
          <w:trHeight w:val="20"/>
          <w:tblCellSpacing w:w="0" w:type="dxa"/>
        </w:trPr>
        <w:tc>
          <w:tcPr>
            <w:tcW w:w="4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1F80" w:rsidRPr="00731FDE" w:rsidTr="00851F80">
        <w:trPr>
          <w:cantSplit/>
          <w:trHeight w:val="20"/>
          <w:tblCellSpacing w:w="0" w:type="dxa"/>
        </w:trPr>
        <w:tc>
          <w:tcPr>
            <w:tcW w:w="4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51F80" w:rsidRPr="00851F80" w:rsidRDefault="00851F80" w:rsidP="0073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30C7" w:rsidRPr="00731FDE" w:rsidRDefault="00CD30C7" w:rsidP="00731FDE">
      <w:pPr>
        <w:spacing w:after="0" w:line="240" w:lineRule="auto"/>
        <w:rPr>
          <w:rFonts w:ascii="Times New Roman" w:hAnsi="Times New Roman" w:cs="Times New Roman"/>
        </w:rPr>
      </w:pPr>
    </w:p>
    <w:sectPr w:rsidR="00CD30C7" w:rsidRPr="00731FDE" w:rsidSect="005A6DA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F58" w:rsidRDefault="003E1F58" w:rsidP="005A6DA9">
      <w:pPr>
        <w:spacing w:after="0" w:line="240" w:lineRule="auto"/>
      </w:pPr>
      <w:r>
        <w:separator/>
      </w:r>
    </w:p>
  </w:endnote>
  <w:endnote w:type="continuationSeparator" w:id="0">
    <w:p w:rsidR="003E1F58" w:rsidRDefault="003E1F58" w:rsidP="005A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F58" w:rsidRDefault="003E1F58" w:rsidP="005A6DA9">
      <w:pPr>
        <w:spacing w:after="0" w:line="240" w:lineRule="auto"/>
      </w:pPr>
      <w:r>
        <w:separator/>
      </w:r>
    </w:p>
  </w:footnote>
  <w:footnote w:type="continuationSeparator" w:id="0">
    <w:p w:rsidR="003E1F58" w:rsidRDefault="003E1F58" w:rsidP="005A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52799"/>
    </w:sdtPr>
    <w:sdtContent>
      <w:p w:rsidR="005A6DA9" w:rsidRDefault="00F36232">
        <w:pPr>
          <w:pStyle w:val="a5"/>
          <w:jc w:val="center"/>
        </w:pPr>
        <w:fldSimple w:instr=" PAGE   \* MERGEFORMAT ">
          <w:r w:rsidR="00C73AAA">
            <w:rPr>
              <w:noProof/>
            </w:rPr>
            <w:t>6</w:t>
          </w:r>
        </w:fldSimple>
      </w:p>
    </w:sdtContent>
  </w:sdt>
  <w:p w:rsidR="005A6DA9" w:rsidRDefault="005A6DA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1F80"/>
    <w:rsid w:val="00011B96"/>
    <w:rsid w:val="001051B2"/>
    <w:rsid w:val="0023278A"/>
    <w:rsid w:val="002550F1"/>
    <w:rsid w:val="003E1F58"/>
    <w:rsid w:val="00406600"/>
    <w:rsid w:val="00457A35"/>
    <w:rsid w:val="00555386"/>
    <w:rsid w:val="005A6DA9"/>
    <w:rsid w:val="005A7E98"/>
    <w:rsid w:val="006319C0"/>
    <w:rsid w:val="006901E4"/>
    <w:rsid w:val="00731FDE"/>
    <w:rsid w:val="0074208A"/>
    <w:rsid w:val="007572E4"/>
    <w:rsid w:val="00851F80"/>
    <w:rsid w:val="00955898"/>
    <w:rsid w:val="00995FA4"/>
    <w:rsid w:val="009F71E7"/>
    <w:rsid w:val="00AF1BB2"/>
    <w:rsid w:val="00B113B0"/>
    <w:rsid w:val="00B32F8F"/>
    <w:rsid w:val="00BC1FEB"/>
    <w:rsid w:val="00C73AAA"/>
    <w:rsid w:val="00CD30C7"/>
    <w:rsid w:val="00CE43DA"/>
    <w:rsid w:val="00D44E7B"/>
    <w:rsid w:val="00D525AF"/>
    <w:rsid w:val="00DA2864"/>
    <w:rsid w:val="00DD4EC2"/>
    <w:rsid w:val="00EB11AC"/>
    <w:rsid w:val="00EC44BB"/>
    <w:rsid w:val="00F36232"/>
    <w:rsid w:val="00F36F3E"/>
    <w:rsid w:val="00FF2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C2"/>
  </w:style>
  <w:style w:type="paragraph" w:styleId="1">
    <w:name w:val="heading 1"/>
    <w:basedOn w:val="a"/>
    <w:link w:val="10"/>
    <w:uiPriority w:val="9"/>
    <w:qFormat/>
    <w:rsid w:val="00851F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51F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F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51F8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sonormal0">
    <w:name w:val="msonormal"/>
    <w:basedOn w:val="a0"/>
    <w:rsid w:val="00851F80"/>
  </w:style>
  <w:style w:type="paragraph" w:customStyle="1" w:styleId="title">
    <w:name w:val="title"/>
    <w:basedOn w:val="a"/>
    <w:rsid w:val="00851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51F8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1F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6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DA9"/>
  </w:style>
  <w:style w:type="paragraph" w:styleId="a7">
    <w:name w:val="footer"/>
    <w:basedOn w:val="a"/>
    <w:link w:val="a8"/>
    <w:uiPriority w:val="99"/>
    <w:semiHidden/>
    <w:unhideWhenUsed/>
    <w:rsid w:val="005A6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DA9"/>
  </w:style>
  <w:style w:type="paragraph" w:styleId="a9">
    <w:name w:val="Balloon Text"/>
    <w:basedOn w:val="a"/>
    <w:link w:val="aa"/>
    <w:uiPriority w:val="99"/>
    <w:semiHidden/>
    <w:unhideWhenUsed/>
    <w:rsid w:val="00B1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13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F98B0-9CE8-4C33-8B59-E90D2E91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Поселение</cp:lastModifiedBy>
  <cp:revision>19</cp:revision>
  <cp:lastPrinted>2016-04-08T01:15:00Z</cp:lastPrinted>
  <dcterms:created xsi:type="dcterms:W3CDTF">2016-02-29T14:10:00Z</dcterms:created>
  <dcterms:modified xsi:type="dcterms:W3CDTF">2016-04-08T01:17:00Z</dcterms:modified>
</cp:coreProperties>
</file>