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7A" w:rsidRDefault="009F437A" w:rsidP="009F43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9F437A" w:rsidRDefault="009F437A" w:rsidP="009F43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9F437A" w:rsidRDefault="009F437A" w:rsidP="009F43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9F437A" w:rsidRDefault="009F437A" w:rsidP="009F437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9F437A" w:rsidRDefault="009F437A" w:rsidP="009F437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9F437A" w:rsidRDefault="00FC2064" w:rsidP="009F437A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«24» декабря 2020</w:t>
      </w:r>
      <w:r w:rsidR="009F437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№ 177</w:t>
      </w:r>
    </w:p>
    <w:p w:rsidR="009F437A" w:rsidRDefault="009F437A" w:rsidP="009F437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9F437A" w:rsidRPr="009F437A" w:rsidRDefault="009F437A" w:rsidP="009F437A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 xml:space="preserve">Об отмене решения № 133 от 26.06.2015 года №  </w:t>
      </w:r>
      <w:r w:rsidRPr="009F437A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«</w:t>
      </w:r>
      <w:r w:rsidRPr="009F437A">
        <w:rPr>
          <w:rFonts w:ascii="Times New Roman" w:hAnsi="Times New Roman"/>
          <w:b/>
          <w:sz w:val="28"/>
          <w:szCs w:val="28"/>
        </w:rPr>
        <w:t>О порядке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437AD3">
        <w:rPr>
          <w:rFonts w:ascii="Times New Roman" w:hAnsi="Times New Roman"/>
          <w:b/>
          <w:sz w:val="28"/>
          <w:szCs w:val="28"/>
        </w:rPr>
        <w:t>»</w:t>
      </w:r>
    </w:p>
    <w:p w:rsidR="00182C0A" w:rsidRDefault="009F437A" w:rsidP="00182C0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В соответствии с </w:t>
      </w:r>
      <w:hyperlink r:id="rId4" w:history="1">
        <w:r w:rsidRPr="009F437A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9F437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r w:rsidR="00182C0A">
        <w:rPr>
          <w:rFonts w:ascii="Times New Roman" w:eastAsia="Times New Roman" w:hAnsi="Times New Roman" w:cs="Times New Roman"/>
          <w:spacing w:val="2"/>
          <w:sz w:val="28"/>
          <w:szCs w:val="28"/>
        </w:rPr>
        <w:t>Экспертным Заключением Администрации Губернатора Забайкальского края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182C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1.</w:t>
      </w:r>
      <w:r w:rsidR="00182C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Считать утратившим силу решения:</w:t>
      </w:r>
    </w:p>
    <w:p w:rsidR="00182C0A" w:rsidRDefault="00182C0A" w:rsidP="00182C0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</w:t>
      </w:r>
      <w:r w:rsidR="009F43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>133 от 26.06.2015 года</w:t>
      </w:r>
      <w:r w:rsidRPr="00182C0A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 xml:space="preserve"> </w:t>
      </w:r>
      <w:r w:rsidRPr="00182C0A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</w:rPr>
        <w:t>«</w:t>
      </w:r>
      <w:r w:rsidRPr="00182C0A">
        <w:rPr>
          <w:rFonts w:ascii="Times New Roman" w:hAnsi="Times New Roman"/>
          <w:sz w:val="28"/>
          <w:szCs w:val="28"/>
        </w:rPr>
        <w:t>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 w:rsidRPr="00182C0A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F437A" w:rsidRPr="00182C0A" w:rsidRDefault="00182C0A" w:rsidP="00182C0A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C0A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№ 142 от 29.09.2015 года </w:t>
      </w:r>
      <w:r w:rsidRPr="00182C0A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 Совета сельского поселения «</w:t>
      </w:r>
      <w:proofErr w:type="spellStart"/>
      <w:r w:rsidRPr="00182C0A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182C0A">
        <w:rPr>
          <w:rFonts w:ascii="Times New Roman" w:hAnsi="Times New Roman" w:cs="Times New Roman"/>
          <w:bCs/>
          <w:sz w:val="28"/>
          <w:szCs w:val="28"/>
        </w:rPr>
        <w:t>» от 26.06.2015 № 133 «О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 w:rsidRPr="00182C0A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182C0A">
        <w:rPr>
          <w:rFonts w:ascii="Times New Roman" w:hAnsi="Times New Roman" w:cs="Times New Roman"/>
          <w:bCs/>
          <w:sz w:val="28"/>
          <w:szCs w:val="28"/>
        </w:rPr>
        <w:t>»</w:t>
      </w:r>
    </w:p>
    <w:p w:rsidR="009F437A" w:rsidRDefault="009F437A" w:rsidP="009F437A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Настоящее решение обнародовать.</w:t>
      </w:r>
    </w:p>
    <w:p w:rsidR="009F437A" w:rsidRDefault="009F437A" w:rsidP="009F437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F437A" w:rsidRDefault="009F437A" w:rsidP="009F437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F437A" w:rsidRDefault="009F437A" w:rsidP="009F437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F437A" w:rsidRDefault="009F437A" w:rsidP="009F437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9F437A" w:rsidRDefault="009F437A" w:rsidP="00182C0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     А.А.Назимов </w:t>
      </w:r>
    </w:p>
    <w:p w:rsidR="00182C0A" w:rsidRDefault="00182C0A" w:rsidP="00182C0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82C0A" w:rsidRPr="00182C0A" w:rsidRDefault="00182C0A" w:rsidP="00182C0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2064" w:rsidRDefault="00FC2064" w:rsidP="009F43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9F437A" w:rsidRDefault="009F437A" w:rsidP="009F437A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РЕШЕНИЕ</w:t>
      </w:r>
    </w:p>
    <w:p w:rsidR="009F437A" w:rsidRDefault="009F437A" w:rsidP="009F437A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  «26» июня 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133</w:t>
      </w:r>
    </w:p>
    <w:p w:rsidR="009F437A" w:rsidRDefault="009F437A" w:rsidP="009F437A">
      <w:pPr>
        <w:jc w:val="center"/>
        <w:rPr>
          <w:rFonts w:ascii="Times New Roman" w:hAnsi="Times New Roman"/>
          <w:i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/>
          <w:i/>
          <w:sz w:val="28"/>
          <w:szCs w:val="28"/>
        </w:rPr>
        <w:t>.Н</w:t>
      </w:r>
      <w:proofErr w:type="gramEnd"/>
      <w:r>
        <w:rPr>
          <w:rFonts w:ascii="Times New Roman" w:hAnsi="Times New Roman"/>
          <w:i/>
          <w:sz w:val="28"/>
          <w:szCs w:val="28"/>
        </w:rPr>
        <w:t>овоберезовское</w:t>
      </w:r>
      <w:proofErr w:type="spellEnd"/>
    </w:p>
    <w:p w:rsidR="009F437A" w:rsidRDefault="009F437A" w:rsidP="009F437A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О ПОРЯДКЕ ПРИНЯТИЯ И ОРГАНИЗАЦИИ ВЫПОЛНЕНИЯ СРЕДНЕСРОЧНЫХ И ГОДОВЫХ ПЛАНОВ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«НОВОБЕРЕЗОВСКОЕ»</w:t>
      </w:r>
    </w:p>
    <w:p w:rsidR="009F437A" w:rsidRDefault="009F437A" w:rsidP="009F437A">
      <w:pPr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соответствии с пунктом 6 части 1статьи 17 Федерального закона от 06.10.2003 г. № 131-ФЗ «Об общих принципах организации местного самоуправления в Российской Федерации», пунктом 5 части 1 статьи 9 Устава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 Установить Порядок принятия и организации выполнения планов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согласно приложению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обнародования.</w:t>
      </w:r>
    </w:p>
    <w:p w:rsidR="009F437A" w:rsidRDefault="009F437A" w:rsidP="009F437A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обнародовать на информационном стенде в здании администрации.</w:t>
      </w:r>
    </w:p>
    <w:p w:rsidR="009F437A" w:rsidRDefault="009F437A" w:rsidP="009F437A">
      <w:pPr>
        <w:rPr>
          <w:rFonts w:ascii="Times New Roman" w:hAnsi="Times New Roman" w:cs="Times New Roman"/>
          <w:sz w:val="28"/>
          <w:szCs w:val="28"/>
        </w:rPr>
      </w:pP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А.А.Назимов</w:t>
      </w:r>
    </w:p>
    <w:p w:rsidR="009F437A" w:rsidRDefault="009F437A" w:rsidP="009F437A">
      <w:pPr>
        <w:tabs>
          <w:tab w:val="left" w:pos="6167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F437A" w:rsidRDefault="009F437A" w:rsidP="009F437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autoSpaceDE w:val="0"/>
        <w:autoSpaceDN w:val="0"/>
        <w:adjustRightInd w:val="0"/>
        <w:ind w:left="4247" w:firstLine="709"/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autoSpaceDE w:val="0"/>
        <w:autoSpaceDN w:val="0"/>
        <w:adjustRightInd w:val="0"/>
        <w:ind w:left="4247" w:firstLine="709"/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autoSpaceDE w:val="0"/>
        <w:autoSpaceDN w:val="0"/>
        <w:adjustRightInd w:val="0"/>
        <w:ind w:left="424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F437A" w:rsidRDefault="009F437A" w:rsidP="009F437A">
      <w:pPr>
        <w:autoSpaceDE w:val="0"/>
        <w:autoSpaceDN w:val="0"/>
        <w:adjustRightInd w:val="0"/>
        <w:ind w:left="5103" w:firstLine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9F437A" w:rsidRDefault="009F437A" w:rsidP="009F437A">
      <w:pPr>
        <w:autoSpaceDE w:val="0"/>
        <w:autoSpaceDN w:val="0"/>
        <w:adjustRightInd w:val="0"/>
        <w:ind w:left="5103" w:firstLine="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от «26» июня 2015 года № 133</w:t>
      </w:r>
    </w:p>
    <w:p w:rsidR="009F437A" w:rsidRDefault="009F437A" w:rsidP="009F437A">
      <w:pPr>
        <w:tabs>
          <w:tab w:val="left" w:pos="5235"/>
        </w:tabs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 ПРИНЯТИЯ И ОРГАНИЗАЦИИ ВЫПОЛНЕНИЯ</w:t>
      </w:r>
    </w:p>
    <w:p w:rsidR="009F437A" w:rsidRDefault="009F437A" w:rsidP="009F437A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ПЛАНОВ СОЦИАЛЬНО-ЭКОНОМИЧЕСКОГО РАЗВИТИЯ СЕЛЬСКОГО ПОСЕЛЕНИЯ «НОВОБЕРЕЗОВСКОЕ»</w:t>
      </w:r>
    </w:p>
    <w:p w:rsidR="009F437A" w:rsidRDefault="009F437A" w:rsidP="009F437A">
      <w:pPr>
        <w:spacing w:before="100" w:beforeAutospacing="1" w:after="100" w:afterAutospacing="1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Настоящий Порядок определяет основные цели, принципы и общую схему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2. Для целей настоящего Порядка используются следующие понятия: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2.1. среднесрочный план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плановый документ, имеющий горизонт планирования социально-экономических процессов развития муниципальных образований не менее пяти лет, определяющий индикаторы развития конкретных видов экономической деятельности и социальной жизни муниципального образования и описывающий механизмы реализации каждого из плановых этапов, их конкретных участников и необходимые для достижения запланированных целей и задач ресурсы (далее – Среднесрочный план);</w:t>
      </w:r>
      <w:proofErr w:type="gramEnd"/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2.2. годовой план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основная форма планирования и преобразования экономических и социальных отношений, основа организации хозяйственной деятельности всех звеньев управления на территории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Годовой план). Годовой план – это документ, совпадающий по срокам с бюджетным годом, который фиксирует показатели, характеризующие состояние системы в конце планового периода, определяет пути, способы достижения желаемых результатов, необходимые для этого ресурсы.</w:t>
      </w:r>
    </w:p>
    <w:p w:rsidR="009F437A" w:rsidRDefault="009F437A" w:rsidP="009F437A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3.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разработке, принятии и организации выполнения Среднесрочных и Годовых планов:</w:t>
      </w:r>
    </w:p>
    <w:p w:rsidR="009F437A" w:rsidRDefault="009F437A" w:rsidP="009F437A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3.1. принимает решение о разработке Среднесрочного плана.</w:t>
      </w:r>
    </w:p>
    <w:p w:rsidR="009F437A" w:rsidRDefault="009F437A" w:rsidP="009F437A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3.2. утверждает Среднесрочный план.</w:t>
      </w:r>
    </w:p>
    <w:p w:rsidR="009F437A" w:rsidRDefault="009F437A" w:rsidP="009F437A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3.3. утверждает Годовой план.</w:t>
      </w:r>
    </w:p>
    <w:p w:rsidR="009F437A" w:rsidRDefault="009F437A" w:rsidP="009F437A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рассматривает ежегодный отчет о выполнении Годового плана в рамках реализации Среднесрочного плана за отчетный год.</w:t>
      </w:r>
    </w:p>
    <w:p w:rsidR="009F437A" w:rsidRDefault="009F437A" w:rsidP="009F437A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разработке, принятии и организации выполнения Среднесрочных  и Годовых планов:</w:t>
      </w:r>
    </w:p>
    <w:p w:rsidR="009F437A" w:rsidRDefault="009F437A" w:rsidP="009F437A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издает распоряжение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начале работы по разработке Среднесрочного и Годового планов.</w:t>
      </w:r>
    </w:p>
    <w:p w:rsidR="009F437A" w:rsidRDefault="009F437A" w:rsidP="009F437A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установленном порядке проводит отбор перечня мероприятий, бизнес - предложений, перечня муниципальных программ, подлежащих включению в Среднесрочный план.</w:t>
      </w:r>
    </w:p>
    <w:p w:rsidR="009F437A" w:rsidRDefault="009F437A" w:rsidP="009F437A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4.3. издает распоряжение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о начале разработки муниципальных программ с определением заказчика-координатора в лице структурного подразделения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подлежащих включению в Среднесрочный план.</w:t>
      </w:r>
    </w:p>
    <w:p w:rsidR="009F437A" w:rsidRDefault="009F437A" w:rsidP="009F437A">
      <w:pPr>
        <w:ind w:firstLine="54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выносит проект Среднесрочного плана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9F437A" w:rsidRDefault="009F437A" w:rsidP="009F437A">
      <w:pPr>
        <w:ind w:firstLine="54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>4.5. предоставляет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отчет о финансировании и ходе реализации Среднесрочного и Годового планов.</w:t>
      </w:r>
    </w:p>
    <w:p w:rsidR="009F437A" w:rsidRDefault="009F437A" w:rsidP="009F437A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Среднесрочный план </w:t>
      </w:r>
    </w:p>
    <w:p w:rsidR="009F437A" w:rsidRDefault="009F437A" w:rsidP="009F437A">
      <w:pPr>
        <w:rPr>
          <w:rFonts w:ascii="Times New Roman" w:hAnsi="Times New Roman" w:cs="Times New Roman"/>
          <w:sz w:val="16"/>
          <w:szCs w:val="16"/>
        </w:rPr>
      </w:pP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Среднесрочный план разрабатывается на период не менее 5 лет.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Среднесрочный план содержит: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характеристику социально-экономического положения, анализ проблем и диспропорций;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цели и основные показатели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F437A" w:rsidRDefault="009F437A" w:rsidP="009F437A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приоритетные направления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механизм реализации Среднесрочного плана;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финансовое обеспечение реализации Среднесрочного плана;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-ожидаемые результаты реализации Среднесрочного плана (оценку экономического эффекта его реализации).</w:t>
      </w:r>
    </w:p>
    <w:p w:rsidR="009F437A" w:rsidRDefault="009F437A" w:rsidP="009F437A">
      <w:pPr>
        <w:ind w:firstLine="708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5.2. проект Среднесрочного плана выносится 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для рассмотрения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не позднее, чем за три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месяца до окончания срока реализации действующего Среднесрочного плана (Комплексной программы социально-экономического развития). 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5.3. актуализированные (измененные, вновь сформированные) Среднесрочные планы выносятся 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рассмотрения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позднее, чем за два месяца до начала нового бюджетного года.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проект Среднесрочного плана и проект актуализированного Среднесрочного плана выносятся на публичные слушания.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в срок не позднее шести месяцев после завершения срока действия  Среднесрочного плана 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направляет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для рассмотрения на сессии отчет о его реализации.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утвержденный Среднесрочный план подлежит официальному опубликованию.</w:t>
      </w: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отчет о реализации Среднесрочного плана утверждается Советом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ind w:firstLine="284"/>
        <w:rPr>
          <w:rFonts w:ascii="Times New Roman" w:hAnsi="Times New Roman"/>
          <w:i/>
          <w:sz w:val="28"/>
          <w:szCs w:val="28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3. Разработка Среднесрочного плана </w:t>
      </w:r>
    </w:p>
    <w:p w:rsidR="009F437A" w:rsidRDefault="009F437A" w:rsidP="009F437A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Среднесрочный план разрабатывается специально созданной рабочей группой.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Состав рабочей группы по разработке Среднесрочного плана, календарный график работы над Среднесрочным планом утверждаются распоряжением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состав рабочей группы входят сотрудники администрации, представители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бизнес-сообщества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научной и социальной сферы, жители муниципального образования. За каждым членом рабочей группы закрепляются функциональные обязанности по разработке конкретных разделов Среднесрочного плана.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необходимости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запрашивает у территориальных органов, федеральных органов государственной власти, органов государственной власти Забайкальского края, органов местного самоуправления информацию для разработки Среднесрочного плана.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Рабочая группа вправе привлекать к подготовке Среднесрочного плана на конкурсной основе научно-исследовательские и другие организации.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До внесения проекта Среднесрочного плана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 подлежит направлению главе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администрацию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согласования.</w:t>
      </w:r>
    </w:p>
    <w:p w:rsidR="009F437A" w:rsidRDefault="009F437A" w:rsidP="009F437A">
      <w:pPr>
        <w:rPr>
          <w:rFonts w:ascii="Times New Roman" w:hAnsi="Times New Roman"/>
          <w:sz w:val="24"/>
          <w:szCs w:val="24"/>
        </w:rPr>
      </w:pPr>
    </w:p>
    <w:p w:rsidR="009F437A" w:rsidRDefault="009F437A" w:rsidP="009F437A">
      <w:pPr>
        <w:jc w:val="center"/>
        <w:rPr>
          <w:rFonts w:ascii="Times New Roman" w:hAnsi="Times New Roman"/>
          <w:sz w:val="24"/>
          <w:szCs w:val="24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4. Контроль и отчетность при реализации Среднесрочного плана </w:t>
      </w:r>
    </w:p>
    <w:p w:rsidR="009F437A" w:rsidRDefault="009F437A" w:rsidP="009F437A">
      <w:pPr>
        <w:jc w:val="center"/>
        <w:rPr>
          <w:rFonts w:ascii="Times New Roman" w:hAnsi="Times New Roman"/>
          <w:sz w:val="24"/>
          <w:szCs w:val="24"/>
        </w:rPr>
      </w:pP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Среднесрочного плана осуществляет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tabs>
          <w:tab w:val="left" w:pos="4368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Среднесрочного плана осуществляется в форме подготовки и рассмотрения ежегодных отчетов об его выполнении  в части реализации Годового плана, подготовка отчета об исполнении Среднесрочного плана осуществляется в соответствии с разделом 7 настоящего Порядка.</w:t>
      </w:r>
    </w:p>
    <w:p w:rsidR="009F437A" w:rsidRDefault="009F437A" w:rsidP="009F437A">
      <w:pPr>
        <w:tabs>
          <w:tab w:val="left" w:pos="4368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13. Итоговый отчет о реализации Среднесрочного плана включает данные о финансировании Среднесрочного плана в целом и по отдельным мероприятиям с разбивкой по источникам финансирования и годам реализации, процент реализации Среднесрочного плана, оценку результатов реализации Среднесрочного плана, уровень достижения целей и запланированных показателей эффективности Среднесрочного плана. Для Среднесрочных планов, реализация которых составила менее 100 процентов, указывается перечень мероприятий, не завершенных в срок и предложения по их дальнейшей реализации.</w:t>
      </w:r>
    </w:p>
    <w:p w:rsidR="009F437A" w:rsidRDefault="009F437A" w:rsidP="009F43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  </w:t>
      </w:r>
    </w:p>
    <w:p w:rsidR="009F437A" w:rsidRDefault="009F437A" w:rsidP="009F437A">
      <w:pPr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5. Годовой план</w:t>
      </w:r>
    </w:p>
    <w:p w:rsidR="009F437A" w:rsidRDefault="009F437A" w:rsidP="009F437A">
      <w:pPr>
        <w:tabs>
          <w:tab w:val="center" w:pos="4947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Годовой план разрабатывается и утверждается сроком реализации на год ежегодно до 01 января планового года в качестве обязательной основы для формирования и оперативного регулирования социально-экономических процессов, происходящих в сельском поселении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выделением основных отраслей экономики и социальной сферы. Годовой план формируется в целях обеспечения достижения </w:t>
      </w:r>
      <w:proofErr w:type="gramStart"/>
      <w:r>
        <w:rPr>
          <w:rFonts w:ascii="Times New Roman" w:hAnsi="Times New Roman"/>
          <w:sz w:val="28"/>
          <w:szCs w:val="28"/>
        </w:rPr>
        <w:t>приоритетов социально-экономического развития, обозначенных в Среднесрочном плане и является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основным инструментом реализации Среднесрочного плана в краткосрочном периоде.</w:t>
      </w:r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Годового плана учитываются также приоритеты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краткосрочном периоде.</w:t>
      </w:r>
    </w:p>
    <w:p w:rsidR="009F437A" w:rsidRDefault="009F437A" w:rsidP="009F437A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15. Годовой план включает следующие разделы: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 основные задачи социально-экономического развития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на плановый период;</w:t>
      </w: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15.2. основные количественные и качественные показатели развития основных отраслей экономики и социальной сферы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9F437A" w:rsidRDefault="009F437A" w:rsidP="009F437A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15. 3. перечень мероприятий, предлагаемых к реализации и финансированию в плановом периоде.</w:t>
      </w: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 Методологическое руководство и координацию работы по разработке, реализации Годового плана осуществляет специалист администрации поселения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Функции по разработке составных частей (разделов) Годового плана возлагаются на специалистов администрации поселения. </w:t>
      </w: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Закрепление функций за исполнителями по разработке разделов Годового плана, определение этапов и сроков разработки осуществляется на основании распоряжения главы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17. Разработчики Годового плана вправе запрашивать всю необходимую документацию для анализа и планирования социально-экономических процессов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 структурных подразделениях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органах государственной статистики, иных органах, ведущих государственную отчетность, на предприятиях и организациях всех форм собственности.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Разработанный проект Годового плана вносится для принятия на заседании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 утверждается соответствующим решением.</w:t>
      </w:r>
    </w:p>
    <w:p w:rsidR="009F437A" w:rsidRDefault="009F437A" w:rsidP="009F437A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19. Финансовое обеспечение реализации Годового плана осуществляется из бюджетов всех уровней и внебюджетных источников в соответствие с действующим законодательством.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Утвержденный Годовой План подлежит опубликованию в средствах массовой информации.</w:t>
      </w:r>
    </w:p>
    <w:p w:rsidR="009F437A" w:rsidRDefault="009F437A" w:rsidP="009F437A">
      <w:pPr>
        <w:jc w:val="center"/>
        <w:rPr>
          <w:rFonts w:ascii="Times New Roman" w:hAnsi="Times New Roman"/>
          <w:sz w:val="24"/>
          <w:szCs w:val="24"/>
        </w:rPr>
      </w:pPr>
    </w:p>
    <w:p w:rsidR="009F437A" w:rsidRDefault="009F437A" w:rsidP="009F43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Разработка Годового плана </w:t>
      </w:r>
    </w:p>
    <w:p w:rsidR="009F437A" w:rsidRDefault="009F437A" w:rsidP="009F437A">
      <w:pPr>
        <w:tabs>
          <w:tab w:val="left" w:pos="432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В срок до 10 октября отчетного года ответственный специалист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формирует проект Годового плана на очередной финансовый год.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В срок до 20 октября отчетного года проект Годового плана направляется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рассмотрения на очередном заседании. 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В случае если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отклоняет представленный администрацией проект Годового плана, проект направляется в администрацию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на доработку, либо создается согласительная комиссия, которая разрабатывает </w:t>
      </w:r>
      <w:r>
        <w:rPr>
          <w:rFonts w:ascii="Times New Roman" w:hAnsi="Times New Roman"/>
          <w:sz w:val="28"/>
          <w:szCs w:val="28"/>
        </w:rPr>
        <w:lastRenderedPageBreak/>
        <w:t>согласованный вариант и выносит его на рассмотрение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В утвержденный Годовой план могут быть внесены изменения в случае необходимости корректировки отчетных или плановых показателей социально-экономического развития, включения дополнительных мероприятий, либо исключения мероприятий, выполнение которых становится невозможным или нецелесообразным, по итогам проведенного мониторинга хода реализации Годового плана.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proofErr w:type="gramStart"/>
      <w:r>
        <w:rPr>
          <w:rFonts w:ascii="Times New Roman" w:hAnsi="Times New Roman"/>
          <w:sz w:val="28"/>
          <w:szCs w:val="28"/>
        </w:rPr>
        <w:t>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внесении значительных изменений в Годовой план является основанием для проведения актуализации Среднесрочного плана в части реализации краткосрочных и среднесрочных мероприятий и перечня показателей социально-экономического развития (в случае если изменения, вносимые в Годовой план кардинально изменяют параметры краткосрочного планирования) в сроки не позднее 3 месяцев с момента утверждения указанных изменений.  </w:t>
      </w:r>
      <w:proofErr w:type="gramEnd"/>
    </w:p>
    <w:p w:rsidR="009F437A" w:rsidRDefault="009F437A" w:rsidP="009F437A">
      <w:pPr>
        <w:tabs>
          <w:tab w:val="left" w:pos="3219"/>
        </w:tabs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tabs>
          <w:tab w:val="left" w:pos="3219"/>
        </w:tabs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tabs>
          <w:tab w:val="left" w:pos="321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выполнением Годового плана </w:t>
      </w:r>
    </w:p>
    <w:p w:rsidR="009F437A" w:rsidRDefault="009F437A" w:rsidP="009F437A">
      <w:pPr>
        <w:tabs>
          <w:tab w:val="left" w:pos="3219"/>
        </w:tabs>
        <w:jc w:val="center"/>
        <w:rPr>
          <w:rFonts w:ascii="Times New Roman" w:hAnsi="Times New Roman"/>
          <w:sz w:val="28"/>
          <w:szCs w:val="28"/>
        </w:rPr>
      </w:pPr>
    </w:p>
    <w:p w:rsidR="009F437A" w:rsidRDefault="009F437A" w:rsidP="009F437A">
      <w:pPr>
        <w:tabs>
          <w:tab w:val="left" w:pos="4437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26.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Годового плана осуществляется в форме систематической подготовки отчетов о его выполнении.</w:t>
      </w:r>
    </w:p>
    <w:p w:rsidR="009F437A" w:rsidRDefault="009F437A" w:rsidP="009F437A">
      <w:pPr>
        <w:ind w:firstLine="85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27.Ответственный специалист ежеквартально проводит мониторинг состояния основных отраслей экономики и социальной сферы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и  готовит комплексный отчет о социально-экономическом положении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</w:p>
    <w:p w:rsidR="009F437A" w:rsidRDefault="009F437A" w:rsidP="009F437A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собой сводную информацию о ходе выполнения Годового плана и муниципальных программ, реализуемых на территории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Ответственное лицо готовит Отчет о ходе реализации Годового плана ежеквартально, за 1 полугодие и за год. 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29. Отчет о реализации Годового плана за отчетный год формируется на основе информации, представленной структурными подразделениями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F437A" w:rsidRDefault="009F437A" w:rsidP="009F437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Информация, представляемая структурными подразделениями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 в себя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оценку: степени </w:t>
      </w:r>
      <w:proofErr w:type="gramStart"/>
      <w:r>
        <w:rPr>
          <w:rFonts w:ascii="Times New Roman" w:hAnsi="Times New Roman"/>
          <w:sz w:val="28"/>
          <w:szCs w:val="28"/>
        </w:rPr>
        <w:t>достижения планируемого уровня значений показателей социально-экономического развития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курируемым направлениям,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степени выполнения запланированного перечня мероприятий и муниципальных программ, степени соотношения планируемого и фактического объема финансирования плановых мероприятий. По всем выявленным фактам отклонений фактической ситуации от плановой структурные подразделения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готовят пояснительную записку с указанием причин. </w:t>
      </w:r>
    </w:p>
    <w:p w:rsidR="009F437A" w:rsidRDefault="009F437A" w:rsidP="009F437A">
      <w:pPr>
        <w:ind w:firstLine="85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30. Сформированный отчет направляется в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рассмотрения на сессии не позднее 01 июня года,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9F437A" w:rsidRPr="009F437A" w:rsidRDefault="009F437A" w:rsidP="009F437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Отчет о реализации Годового плана рассматривается на заседании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подлежит обнародованию на информационном стенде в здании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F437A" w:rsidRDefault="009F437A" w:rsidP="009F437A">
      <w:pPr>
        <w:pStyle w:val="msonormalcxspmiddle"/>
        <w:ind w:left="1211"/>
        <w:contextualSpacing/>
        <w:jc w:val="center"/>
      </w:pPr>
      <w:r>
        <w:t>____________________</w:t>
      </w: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9F437A" w:rsidRDefault="009F437A" w:rsidP="009F437A">
      <w:pPr>
        <w:pStyle w:val="msonormalcxspmiddle"/>
        <w:ind w:left="1211"/>
        <w:contextualSpacing/>
        <w:jc w:val="center"/>
        <w:rPr>
          <w:b/>
          <w:sz w:val="28"/>
          <w:szCs w:val="28"/>
        </w:rPr>
      </w:pPr>
    </w:p>
    <w:p w:rsidR="007110DC" w:rsidRPr="009F437A" w:rsidRDefault="007110DC" w:rsidP="009F437A">
      <w:pPr>
        <w:pStyle w:val="msonormalcxspmiddle"/>
        <w:ind w:left="1211"/>
        <w:contextualSpacing/>
        <w:jc w:val="center"/>
        <w:rPr>
          <w:sz w:val="28"/>
          <w:szCs w:val="28"/>
        </w:rPr>
      </w:pPr>
      <w:r w:rsidRPr="009F437A">
        <w:rPr>
          <w:b/>
          <w:sz w:val="28"/>
          <w:szCs w:val="28"/>
        </w:rPr>
        <w:lastRenderedPageBreak/>
        <w:t>Совет сельского поселения «</w:t>
      </w:r>
      <w:proofErr w:type="spellStart"/>
      <w:r w:rsidRPr="009F437A">
        <w:rPr>
          <w:b/>
          <w:sz w:val="28"/>
          <w:szCs w:val="28"/>
        </w:rPr>
        <w:t>Новоберезовское</w:t>
      </w:r>
      <w:proofErr w:type="spellEnd"/>
      <w:r w:rsidRPr="009F437A">
        <w:rPr>
          <w:b/>
          <w:sz w:val="28"/>
          <w:szCs w:val="28"/>
        </w:rPr>
        <w:t>»</w:t>
      </w:r>
    </w:p>
    <w:p w:rsidR="007110DC" w:rsidRPr="009F437A" w:rsidRDefault="007110DC" w:rsidP="007110DC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3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110DC" w:rsidRPr="009F437A" w:rsidRDefault="007110DC" w:rsidP="007110DC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10DC" w:rsidRPr="009F437A" w:rsidRDefault="007110DC" w:rsidP="007110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>«29» сентября 2015                                                                 № 142</w:t>
      </w:r>
    </w:p>
    <w:p w:rsidR="007110DC" w:rsidRPr="009F437A" w:rsidRDefault="007110DC" w:rsidP="009F437A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437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F437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F437A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7110DC" w:rsidRPr="009F437A" w:rsidRDefault="007110DC" w:rsidP="009F437A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7110DC" w:rsidRPr="009F437A" w:rsidRDefault="007110DC" w:rsidP="009F437A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37A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Решение Совета сельского поселения «</w:t>
      </w:r>
      <w:proofErr w:type="spellStart"/>
      <w:r w:rsidRPr="009F437A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b/>
          <w:bCs/>
          <w:sz w:val="28"/>
          <w:szCs w:val="28"/>
        </w:rPr>
        <w:t>» от 26.06.2015 № 133 «О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 w:rsidRPr="009F437A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110DC" w:rsidRPr="009F437A" w:rsidRDefault="007110DC" w:rsidP="009F437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пунктом 1 части 4 статьи 24 Устава сельского поселения «</w:t>
      </w:r>
      <w:proofErr w:type="spellStart"/>
      <w:r w:rsidRPr="009F437A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9F437A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9F43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sz w:val="28"/>
          <w:szCs w:val="28"/>
        </w:rPr>
        <w:t>»</w:t>
      </w:r>
      <w:r w:rsidR="009F437A">
        <w:rPr>
          <w:rFonts w:ascii="Times New Roman" w:hAnsi="Times New Roman" w:cs="Times New Roman"/>
          <w:sz w:val="28"/>
          <w:szCs w:val="28"/>
        </w:rPr>
        <w:t xml:space="preserve">,               </w:t>
      </w:r>
      <w:proofErr w:type="gramStart"/>
      <w:r w:rsidRPr="009F437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F437A">
        <w:rPr>
          <w:rFonts w:ascii="Times New Roman" w:hAnsi="Times New Roman" w:cs="Times New Roman"/>
          <w:b/>
          <w:bCs/>
          <w:sz w:val="28"/>
          <w:szCs w:val="28"/>
        </w:rPr>
        <w:t xml:space="preserve"> е </w:t>
      </w:r>
      <w:proofErr w:type="spellStart"/>
      <w:r w:rsidRPr="009F437A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spellEnd"/>
      <w:r w:rsidRPr="009F437A">
        <w:rPr>
          <w:rFonts w:ascii="Times New Roman" w:hAnsi="Times New Roman" w:cs="Times New Roman"/>
          <w:b/>
          <w:bCs/>
          <w:sz w:val="28"/>
          <w:szCs w:val="28"/>
        </w:rPr>
        <w:t xml:space="preserve"> и л:</w:t>
      </w:r>
    </w:p>
    <w:p w:rsidR="007110DC" w:rsidRPr="009F437A" w:rsidRDefault="007110DC" w:rsidP="009F437A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Pr="009F437A">
        <w:rPr>
          <w:rFonts w:ascii="Times New Roman" w:hAnsi="Times New Roman" w:cs="Times New Roman"/>
          <w:bCs/>
          <w:sz w:val="28"/>
          <w:szCs w:val="28"/>
        </w:rPr>
        <w:t>Решение Совета сельского поселения «</w:t>
      </w:r>
      <w:proofErr w:type="spellStart"/>
      <w:r w:rsidRPr="009F437A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bCs/>
          <w:sz w:val="28"/>
          <w:szCs w:val="28"/>
        </w:rPr>
        <w:t>» от 26.06.2015 № 133 «О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 w:rsidRPr="009F437A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bCs/>
          <w:sz w:val="28"/>
          <w:szCs w:val="28"/>
        </w:rPr>
        <w:t>»</w:t>
      </w:r>
      <w:r w:rsidRPr="009F437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110DC" w:rsidRPr="009F437A" w:rsidRDefault="007110DC" w:rsidP="007110DC">
      <w:pPr>
        <w:spacing w:line="360" w:lineRule="exac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>пункт 2 решения  изложить в следующей редакции:</w:t>
      </w:r>
    </w:p>
    <w:p w:rsidR="007110DC" w:rsidRPr="009F437A" w:rsidRDefault="007110DC" w:rsidP="007110DC">
      <w:pPr>
        <w:spacing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>«2. Решение вступает в силу после его официального обнародования</w:t>
      </w:r>
      <w:proofErr w:type="gramStart"/>
      <w:r w:rsidRPr="009F437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110DC" w:rsidRPr="009F437A" w:rsidRDefault="007110DC" w:rsidP="007110DC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на информационном стенде </w:t>
      </w:r>
    </w:p>
    <w:p w:rsidR="007110DC" w:rsidRPr="009F437A" w:rsidRDefault="007110DC" w:rsidP="007110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110DC" w:rsidRPr="009F437A" w:rsidRDefault="007110DC" w:rsidP="007110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110DC" w:rsidRPr="009F437A" w:rsidRDefault="007110DC" w:rsidP="007110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7110DC" w:rsidRPr="009F437A" w:rsidRDefault="007110DC" w:rsidP="007110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F43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F43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F437A">
        <w:rPr>
          <w:rFonts w:ascii="Times New Roman" w:hAnsi="Times New Roman" w:cs="Times New Roman"/>
          <w:sz w:val="28"/>
          <w:szCs w:val="28"/>
        </w:rPr>
        <w:t xml:space="preserve">»                                                 А.А.Назимов                                                                                                                  </w:t>
      </w:r>
    </w:p>
    <w:p w:rsidR="007110DC" w:rsidRPr="009F437A" w:rsidRDefault="007110DC" w:rsidP="007110DC">
      <w:pPr>
        <w:rPr>
          <w:rFonts w:ascii="Times New Roman" w:hAnsi="Times New Roman" w:cs="Times New Roman"/>
          <w:sz w:val="28"/>
          <w:szCs w:val="28"/>
        </w:rPr>
      </w:pPr>
    </w:p>
    <w:p w:rsidR="00BA073F" w:rsidRPr="009F437A" w:rsidRDefault="00BA073F">
      <w:pPr>
        <w:rPr>
          <w:rFonts w:ascii="Times New Roman" w:hAnsi="Times New Roman" w:cs="Times New Roman"/>
          <w:sz w:val="28"/>
          <w:szCs w:val="28"/>
        </w:rPr>
      </w:pPr>
    </w:p>
    <w:sectPr w:rsidR="00BA073F" w:rsidRPr="009F437A" w:rsidSect="0033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110DC"/>
    <w:rsid w:val="00103437"/>
    <w:rsid w:val="00182C0A"/>
    <w:rsid w:val="00334538"/>
    <w:rsid w:val="00437AD3"/>
    <w:rsid w:val="007110DC"/>
    <w:rsid w:val="00912BF3"/>
    <w:rsid w:val="009F437A"/>
    <w:rsid w:val="00BA073F"/>
    <w:rsid w:val="00FC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9F437A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Arial" w:eastAsia="Calibri" w:hAnsi="Arial" w:cs="Arial"/>
      <w:b/>
      <w:bCs/>
    </w:rPr>
  </w:style>
  <w:style w:type="paragraph" w:customStyle="1" w:styleId="1">
    <w:name w:val="Абзац списка1"/>
    <w:basedOn w:val="a"/>
    <w:rsid w:val="009F437A"/>
    <w:pPr>
      <w:spacing w:after="0" w:line="240" w:lineRule="auto"/>
      <w:ind w:left="720" w:firstLine="539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9F43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9F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9F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F43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2020-12-18T00:21:00Z</cp:lastPrinted>
  <dcterms:created xsi:type="dcterms:W3CDTF">2020-12-13T23:11:00Z</dcterms:created>
  <dcterms:modified xsi:type="dcterms:W3CDTF">2020-12-26T00:04:00Z</dcterms:modified>
</cp:coreProperties>
</file>