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92" w:rsidRPr="00BE6F72" w:rsidRDefault="008B1092" w:rsidP="00BE6F72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2EF8">
        <w:rPr>
          <w:rFonts w:ascii="Times New Roman" w:hAnsi="Times New Roman" w:cs="Times New Roman"/>
          <w:b/>
          <w:sz w:val="36"/>
          <w:szCs w:val="36"/>
        </w:rPr>
        <w:t>Совет сельского поселения «</w:t>
      </w:r>
      <w:proofErr w:type="spellStart"/>
      <w:r w:rsidRPr="001E2EF8">
        <w:rPr>
          <w:rFonts w:ascii="Times New Roman" w:hAnsi="Times New Roman" w:cs="Times New Roman"/>
          <w:b/>
          <w:sz w:val="36"/>
          <w:szCs w:val="36"/>
        </w:rPr>
        <w:t>Новоберезовское</w:t>
      </w:r>
      <w:proofErr w:type="spellEnd"/>
      <w:r w:rsidRPr="001E2EF8">
        <w:rPr>
          <w:rFonts w:ascii="Times New Roman" w:hAnsi="Times New Roman" w:cs="Times New Roman"/>
          <w:b/>
          <w:sz w:val="36"/>
          <w:szCs w:val="36"/>
        </w:rPr>
        <w:t>»</w:t>
      </w:r>
    </w:p>
    <w:p w:rsidR="008B1092" w:rsidRDefault="008B1092" w:rsidP="008B1092">
      <w:pPr>
        <w:suppressAutoHyphens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</w:p>
    <w:p w:rsidR="008B1092" w:rsidRPr="001E2EF8" w:rsidRDefault="008B1092" w:rsidP="008B1092">
      <w:pPr>
        <w:suppressAutoHyphens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E2EF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8B1092" w:rsidRPr="001E2EF8" w:rsidRDefault="00BE6F72" w:rsidP="008B109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«26» декабря 2017</w:t>
      </w:r>
      <w:r w:rsidR="008B1092" w:rsidRPr="001E2EF8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№ 72</w:t>
      </w:r>
    </w:p>
    <w:p w:rsidR="008B1092" w:rsidRPr="001E2EF8" w:rsidRDefault="008B1092" w:rsidP="008B109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8B1092" w:rsidRPr="001E2EF8" w:rsidRDefault="008B1092" w:rsidP="008B109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E2EF8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E2EF8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1E2EF8">
        <w:rPr>
          <w:rFonts w:ascii="Times New Roman" w:hAnsi="Times New Roman" w:cs="Times New Roman"/>
          <w:sz w:val="28"/>
          <w:szCs w:val="28"/>
        </w:rPr>
        <w:t>овоберезовское</w:t>
      </w:r>
      <w:proofErr w:type="spellEnd"/>
    </w:p>
    <w:p w:rsidR="00994011" w:rsidRPr="008B1092" w:rsidRDefault="008B1092" w:rsidP="00994011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 w:rsidRPr="00017A17">
        <w:rPr>
          <w:sz w:val="28"/>
          <w:szCs w:val="28"/>
        </w:rPr>
        <w:t>«</w:t>
      </w:r>
      <w:r w:rsidRPr="00017A17">
        <w:rPr>
          <w:rFonts w:ascii="Times New Roman" w:hAnsi="Times New Roman" w:cs="Times New Roman"/>
          <w:sz w:val="28"/>
          <w:szCs w:val="28"/>
        </w:rPr>
        <w:t xml:space="preserve">Об отмене решения Совета сельского поселения </w:t>
      </w:r>
      <w:r w:rsidRPr="00017A17">
        <w:rPr>
          <w:rFonts w:ascii="Times New Roman" w:hAnsi="Times New Roman" w:cs="Times New Roman"/>
          <w:bCs w:val="0"/>
          <w:sz w:val="28"/>
          <w:szCs w:val="28"/>
        </w:rPr>
        <w:t>«</w:t>
      </w:r>
      <w:proofErr w:type="spellStart"/>
      <w:r w:rsidRPr="00017A17">
        <w:rPr>
          <w:rFonts w:ascii="Times New Roman" w:hAnsi="Times New Roman" w:cs="Times New Roman"/>
          <w:bCs w:val="0"/>
          <w:sz w:val="28"/>
          <w:szCs w:val="28"/>
        </w:rPr>
        <w:t>Новоберезовское</w:t>
      </w:r>
      <w:proofErr w:type="spellEnd"/>
      <w:r w:rsidRPr="00017A17">
        <w:rPr>
          <w:rFonts w:ascii="Times New Roman" w:hAnsi="Times New Roman" w:cs="Times New Roman"/>
          <w:bCs w:val="0"/>
          <w:sz w:val="28"/>
          <w:szCs w:val="28"/>
        </w:rPr>
        <w:t>» от 30.12.2013</w:t>
      </w:r>
      <w:r w:rsidRPr="00017A17">
        <w:rPr>
          <w:rFonts w:ascii="Times New Roman" w:hAnsi="Times New Roman" w:cs="Times New Roman"/>
          <w:sz w:val="28"/>
          <w:szCs w:val="28"/>
        </w:rPr>
        <w:t xml:space="preserve"> №</w:t>
      </w:r>
      <w:r w:rsidR="00994011">
        <w:rPr>
          <w:rFonts w:ascii="Times New Roman" w:hAnsi="Times New Roman" w:cs="Times New Roman"/>
          <w:bCs w:val="0"/>
          <w:sz w:val="28"/>
          <w:szCs w:val="28"/>
        </w:rPr>
        <w:t xml:space="preserve"> 71</w:t>
      </w:r>
      <w:r w:rsidRPr="00017A17">
        <w:rPr>
          <w:rFonts w:ascii="Times New Roman" w:hAnsi="Times New Roman" w:cs="Times New Roman"/>
          <w:sz w:val="28"/>
          <w:szCs w:val="28"/>
        </w:rPr>
        <w:t xml:space="preserve"> «</w:t>
      </w:r>
      <w:r w:rsidR="00994011" w:rsidRPr="008B1092">
        <w:rPr>
          <w:rFonts w:ascii="Times New Roman" w:hAnsi="Times New Roman" w:cs="Times New Roman"/>
          <w:kern w:val="0"/>
          <w:sz w:val="28"/>
          <w:szCs w:val="28"/>
        </w:rPr>
        <w:t>Об утверждении положения об осуществлении муниципального контроля в области использования и охраны особо охраняемых природных территорий местного значения сельского поселения «</w:t>
      </w:r>
      <w:proofErr w:type="spellStart"/>
      <w:r w:rsidR="00994011" w:rsidRPr="008B1092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="00994011" w:rsidRPr="008B1092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8B1092" w:rsidRPr="00017A17" w:rsidRDefault="00994011" w:rsidP="008B109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8B1092" w:rsidRPr="00017A17">
        <w:rPr>
          <w:rFonts w:ascii="Times New Roman" w:hAnsi="Times New Roman" w:cs="Times New Roman"/>
          <w:sz w:val="28"/>
          <w:szCs w:val="28"/>
        </w:rPr>
        <w:t>Руководствуясь частью 1 статьи 48 Федерального закона от 06.10.2003 года № 131-ФЗ «Об общих принципах организации местного самоуправления в Российской Федерации (с последующи</w:t>
      </w:r>
      <w:r>
        <w:rPr>
          <w:rFonts w:ascii="Times New Roman" w:hAnsi="Times New Roman" w:cs="Times New Roman"/>
          <w:sz w:val="28"/>
          <w:szCs w:val="28"/>
        </w:rPr>
        <w:t>ми изменениями и дополнениями)</w:t>
      </w:r>
      <w:r w:rsidR="008B1092" w:rsidRPr="00017A17">
        <w:rPr>
          <w:rFonts w:ascii="Times New Roman" w:hAnsi="Times New Roman" w:cs="Times New Roman"/>
          <w:sz w:val="28"/>
          <w:szCs w:val="28"/>
        </w:rPr>
        <w:t>, статьей 38 Устава сельского поселения «</w:t>
      </w:r>
      <w:proofErr w:type="spellStart"/>
      <w:r w:rsidR="008B1092" w:rsidRPr="00017A17">
        <w:rPr>
          <w:rFonts w:ascii="Times New Roman" w:hAnsi="Times New Roman" w:cs="Times New Roman"/>
          <w:sz w:val="28"/>
          <w:szCs w:val="28"/>
        </w:rPr>
        <w:t>Новоберёзовское</w:t>
      </w:r>
      <w:proofErr w:type="spellEnd"/>
      <w:r w:rsidR="008B1092" w:rsidRPr="00017A17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="008B1092" w:rsidRPr="00017A1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8B1092" w:rsidRPr="00017A17">
        <w:rPr>
          <w:rFonts w:ascii="Times New Roman" w:hAnsi="Times New Roman" w:cs="Times New Roman"/>
          <w:sz w:val="28"/>
          <w:szCs w:val="28"/>
        </w:rPr>
        <w:t>»</w:t>
      </w:r>
    </w:p>
    <w:p w:rsidR="008B1092" w:rsidRPr="00017A17" w:rsidRDefault="00994011" w:rsidP="008B1092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Реши</w:t>
      </w:r>
      <w:r w:rsidR="008B1092" w:rsidRPr="00017A17">
        <w:rPr>
          <w:rFonts w:ascii="Times New Roman" w:hAnsi="Times New Roman" w:cs="Times New Roman"/>
          <w:b/>
          <w:bCs/>
          <w:sz w:val="28"/>
          <w:szCs w:val="28"/>
        </w:rPr>
        <w:t>л:</w:t>
      </w:r>
    </w:p>
    <w:p w:rsidR="008B1092" w:rsidRPr="00017A17" w:rsidRDefault="008B1092" w:rsidP="00994011">
      <w:pPr>
        <w:pStyle w:val="Title"/>
        <w:ind w:firstLine="0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017A17">
        <w:rPr>
          <w:rFonts w:ascii="Times New Roman" w:hAnsi="Times New Roman" w:cs="Times New Roman"/>
          <w:b w:val="0"/>
          <w:sz w:val="28"/>
          <w:szCs w:val="28"/>
        </w:rPr>
        <w:t>1. Признать Решение Совета сельского поселения «</w:t>
      </w:r>
      <w:proofErr w:type="spellStart"/>
      <w:r w:rsidRPr="00017A17">
        <w:rPr>
          <w:rFonts w:ascii="Times New Roman" w:hAnsi="Times New Roman" w:cs="Times New Roman"/>
          <w:b w:val="0"/>
          <w:sz w:val="28"/>
          <w:szCs w:val="28"/>
        </w:rPr>
        <w:t>Нов</w:t>
      </w:r>
      <w:r w:rsidR="00994011">
        <w:rPr>
          <w:rFonts w:ascii="Times New Roman" w:hAnsi="Times New Roman" w:cs="Times New Roman"/>
          <w:b w:val="0"/>
          <w:sz w:val="28"/>
          <w:szCs w:val="28"/>
        </w:rPr>
        <w:t>оберезовское</w:t>
      </w:r>
      <w:proofErr w:type="spellEnd"/>
      <w:r w:rsidR="00994011">
        <w:rPr>
          <w:rFonts w:ascii="Times New Roman" w:hAnsi="Times New Roman" w:cs="Times New Roman"/>
          <w:b w:val="0"/>
          <w:sz w:val="28"/>
          <w:szCs w:val="28"/>
        </w:rPr>
        <w:t>» от 30.12.2013 №71</w:t>
      </w:r>
      <w:r w:rsidRPr="00017A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994011" w:rsidRPr="00994011">
        <w:rPr>
          <w:rFonts w:ascii="Times New Roman" w:hAnsi="Times New Roman" w:cs="Times New Roman"/>
          <w:b w:val="0"/>
          <w:kern w:val="0"/>
          <w:sz w:val="28"/>
          <w:szCs w:val="28"/>
        </w:rPr>
        <w:t>Об утверждении положения об осуществлении муниципального контроля в области использования и охраны особо охраняемых природных территорий местного значения сельского поселения «</w:t>
      </w:r>
      <w:proofErr w:type="spellStart"/>
      <w:r w:rsidR="00994011" w:rsidRPr="00994011">
        <w:rPr>
          <w:rFonts w:ascii="Times New Roman" w:hAnsi="Times New Roman" w:cs="Times New Roman"/>
          <w:b w:val="0"/>
          <w:kern w:val="0"/>
          <w:sz w:val="28"/>
          <w:szCs w:val="28"/>
        </w:rPr>
        <w:t>Новоберезовское</w:t>
      </w:r>
      <w:proofErr w:type="spellEnd"/>
      <w:r w:rsidR="00994011" w:rsidRPr="00994011">
        <w:rPr>
          <w:rFonts w:ascii="Times New Roman" w:hAnsi="Times New Roman" w:cs="Times New Roman"/>
          <w:b w:val="0"/>
          <w:kern w:val="0"/>
          <w:sz w:val="28"/>
          <w:szCs w:val="28"/>
        </w:rPr>
        <w:t>»</w:t>
      </w:r>
      <w:r w:rsidRPr="00017A17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8B1092" w:rsidRPr="00017A17" w:rsidRDefault="008B1092" w:rsidP="008B1092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>2. Настоящее решение обнародовать на информационном стенде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7A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092" w:rsidRPr="00017A17" w:rsidRDefault="008B1092" w:rsidP="008B109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8B1092" w:rsidRPr="00017A17" w:rsidRDefault="008B1092" w:rsidP="008B109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8B1092" w:rsidRPr="00017A17" w:rsidRDefault="008B1092" w:rsidP="008B1092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017A1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17A17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017A17">
        <w:rPr>
          <w:rFonts w:ascii="Times New Roman" w:hAnsi="Times New Roman" w:cs="Times New Roman"/>
          <w:sz w:val="28"/>
          <w:szCs w:val="28"/>
        </w:rPr>
        <w:t xml:space="preserve">»                                                 А.А.Назимов                                                                                                       </w:t>
      </w:r>
    </w:p>
    <w:p w:rsidR="008B1092" w:rsidRDefault="008B1092" w:rsidP="008B109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092" w:rsidRDefault="008B1092" w:rsidP="008B1092">
      <w:pPr>
        <w:pStyle w:val="Title"/>
        <w:rPr>
          <w:rFonts w:asciiTheme="minorHAnsi" w:eastAsiaTheme="minorEastAsia" w:hAnsiTheme="minorHAnsi" w:cstheme="minorBidi"/>
          <w:b w:val="0"/>
          <w:bCs w:val="0"/>
          <w:kern w:val="0"/>
          <w:sz w:val="22"/>
          <w:szCs w:val="22"/>
        </w:rPr>
      </w:pPr>
    </w:p>
    <w:p w:rsidR="00994011" w:rsidRDefault="00994011" w:rsidP="008B109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994011" w:rsidRDefault="00994011" w:rsidP="008B109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BE6F72" w:rsidRDefault="00BE6F72" w:rsidP="008B109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BE6F72" w:rsidRDefault="00BE6F72" w:rsidP="008B109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</w:p>
    <w:p w:rsidR="008B1092" w:rsidRPr="008B1092" w:rsidRDefault="008B1092" w:rsidP="008B1092">
      <w:pPr>
        <w:pStyle w:val="Title"/>
        <w:rPr>
          <w:rFonts w:ascii="Times New Roman" w:hAnsi="Times New Roman" w:cs="Times New Roman"/>
          <w:kern w:val="0"/>
          <w:sz w:val="28"/>
          <w:szCs w:val="28"/>
        </w:rPr>
      </w:pPr>
      <w:r w:rsidRPr="008B1092">
        <w:rPr>
          <w:rFonts w:ascii="Times New Roman" w:hAnsi="Times New Roman" w:cs="Times New Roman"/>
          <w:kern w:val="0"/>
          <w:sz w:val="28"/>
          <w:szCs w:val="28"/>
        </w:rPr>
        <w:t>Совет сельского поселения «</w:t>
      </w:r>
      <w:proofErr w:type="spellStart"/>
      <w:r w:rsidRPr="008B1092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8B1092" w:rsidRPr="008B1092" w:rsidRDefault="008B1092" w:rsidP="008B1092">
      <w:pPr>
        <w:pStyle w:val="Title"/>
        <w:ind w:firstLine="0"/>
        <w:jc w:val="left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bCs w:val="0"/>
          <w:kern w:val="0"/>
          <w:sz w:val="28"/>
          <w:szCs w:val="28"/>
        </w:rPr>
        <w:t xml:space="preserve">                                                          </w:t>
      </w:r>
      <w:r w:rsidRPr="008B1092">
        <w:rPr>
          <w:rFonts w:ascii="Times New Roman" w:hAnsi="Times New Roman" w:cs="Times New Roman"/>
          <w:kern w:val="0"/>
          <w:sz w:val="28"/>
          <w:szCs w:val="28"/>
        </w:rPr>
        <w:t>РЕШЕНИЕ</w:t>
      </w:r>
    </w:p>
    <w:p w:rsidR="008B1092" w:rsidRPr="008B1092" w:rsidRDefault="008B1092" w:rsidP="008B1092">
      <w:pPr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30 декабря 2013</w:t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№ </w:t>
      </w:r>
      <w:r w:rsidRPr="008B1092">
        <w:rPr>
          <w:rFonts w:ascii="Times New Roman" w:hAnsi="Times New Roman" w:cs="Times New Roman"/>
          <w:sz w:val="28"/>
          <w:szCs w:val="28"/>
        </w:rPr>
        <w:t>71</w:t>
      </w:r>
    </w:p>
    <w:p w:rsidR="008B1092" w:rsidRPr="008B1092" w:rsidRDefault="008B1092" w:rsidP="008B1092">
      <w:pPr>
        <w:jc w:val="center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</w:p>
    <w:p w:rsidR="008B1092" w:rsidRPr="008B1092" w:rsidRDefault="008B1092" w:rsidP="008B1092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bookmarkStart w:id="0" w:name="Par18"/>
      <w:bookmarkEnd w:id="0"/>
      <w:r w:rsidRPr="008B1092">
        <w:rPr>
          <w:rFonts w:ascii="Times New Roman" w:hAnsi="Times New Roman" w:cs="Times New Roman"/>
          <w:kern w:val="0"/>
          <w:sz w:val="28"/>
          <w:szCs w:val="28"/>
        </w:rPr>
        <w:t>Об утверждении положения об осуществлении муниципального контроля в области использования и охраны особо охраняемых природных территорий местного значения сельского поселения «</w:t>
      </w:r>
      <w:proofErr w:type="spellStart"/>
      <w:r w:rsidRPr="008B1092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14 марта 1995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года № </w:t>
      </w:r>
      <w:r w:rsidRPr="008B1092">
        <w:rPr>
          <w:rFonts w:ascii="Times New Roman" w:hAnsi="Times New Roman" w:cs="Times New Roman"/>
          <w:sz w:val="28"/>
          <w:szCs w:val="28"/>
        </w:rPr>
        <w:t>33-ФЗ «Об особо охраняемых природных территориях»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от 06 октября 2003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года № </w:t>
      </w:r>
      <w:r w:rsidRPr="008B1092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от 26 декабря 2008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года № </w:t>
      </w:r>
      <w:r w:rsidRPr="008B1092">
        <w:rPr>
          <w:rFonts w:ascii="Times New Roman" w:hAnsi="Times New Roman"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Уставом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Совет сельского поселения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решил: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1. Утвердить Положение об осуществлении муниципального контроля в области использования и охраны особо охраняемых природных территорий местного значения на территории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 (приложение).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2. Обнародовать решение Совета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на информационных стендах в сельских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библиотеках сельского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поселения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разместить на официальном сайте муниципального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района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B1092">
        <w:rPr>
          <w:rFonts w:ascii="Times New Roman" w:hAnsi="Times New Roman" w:cs="Times New Roman"/>
          <w:sz w:val="28"/>
          <w:szCs w:val="28"/>
        </w:rPr>
        <w:t>район»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подсайте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 xml:space="preserve"> администрации в информационно-телекоммуникационной сети «Интернет».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3. Решение вступает в силу с момента его обнародования.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</w:t>
      </w:r>
      <w:r w:rsidRPr="008B1092">
        <w:rPr>
          <w:rFonts w:ascii="Times New Roman" w:hAnsi="Times New Roman" w:cs="Times New Roman"/>
          <w:sz w:val="28"/>
          <w:szCs w:val="28"/>
        </w:rPr>
        <w:tab/>
      </w:r>
      <w:r w:rsidRPr="008B1092">
        <w:rPr>
          <w:rFonts w:ascii="Times New Roman" w:hAnsi="Times New Roman" w:cs="Times New Roman"/>
          <w:sz w:val="28"/>
          <w:szCs w:val="28"/>
        </w:rPr>
        <w:tab/>
        <w:t>А.А.Назимов</w:t>
      </w:r>
    </w:p>
    <w:p w:rsidR="008B1092" w:rsidRPr="008B1092" w:rsidRDefault="008B1092" w:rsidP="00BE6F72">
      <w:pPr>
        <w:pStyle w:val="a5"/>
        <w:ind w:right="4819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br w:type="page"/>
      </w:r>
      <w:r w:rsidRPr="008B1092">
        <w:rPr>
          <w:rFonts w:ascii="Times New Roman" w:hAnsi="Times New Roman" w:cs="Times New Roman"/>
          <w:sz w:val="28"/>
          <w:szCs w:val="28"/>
        </w:rPr>
        <w:lastRenderedPageBreak/>
        <w:t>Приложение к решению Совета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 от «30» декабря  2013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года  № </w:t>
      </w:r>
      <w:r w:rsidRPr="008B1092">
        <w:rPr>
          <w:rFonts w:ascii="Times New Roman" w:hAnsi="Times New Roman" w:cs="Times New Roman"/>
          <w:sz w:val="28"/>
          <w:szCs w:val="28"/>
        </w:rPr>
        <w:t>71</w:t>
      </w:r>
    </w:p>
    <w:p w:rsidR="008B1092" w:rsidRPr="008B1092" w:rsidRDefault="008B1092" w:rsidP="008B1092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 w:rsidRPr="008B1092">
        <w:rPr>
          <w:rFonts w:ascii="Times New Roman" w:hAnsi="Times New Roman" w:cs="Times New Roman"/>
          <w:kern w:val="0"/>
          <w:sz w:val="28"/>
          <w:szCs w:val="28"/>
        </w:rPr>
        <w:t>Положение</w:t>
      </w:r>
    </w:p>
    <w:p w:rsidR="008B1092" w:rsidRPr="008B1092" w:rsidRDefault="008B1092" w:rsidP="008B1092">
      <w:pPr>
        <w:pStyle w:val="Title"/>
        <w:ind w:firstLine="0"/>
        <w:rPr>
          <w:rFonts w:ascii="Times New Roman" w:hAnsi="Times New Roman" w:cs="Times New Roman"/>
          <w:kern w:val="0"/>
          <w:sz w:val="28"/>
          <w:szCs w:val="28"/>
        </w:rPr>
      </w:pPr>
      <w:r w:rsidRPr="008B1092">
        <w:rPr>
          <w:rFonts w:ascii="Times New Roman" w:hAnsi="Times New Roman" w:cs="Times New Roman"/>
          <w:kern w:val="0"/>
          <w:sz w:val="28"/>
          <w:szCs w:val="28"/>
        </w:rPr>
        <w:t>об осуществлении муниципального контроля в области использования и охраны особо охраняемых природных территорий местного значения сельского поселения «</w:t>
      </w:r>
      <w:proofErr w:type="spellStart"/>
      <w:r w:rsidRPr="008B1092">
        <w:rPr>
          <w:rFonts w:ascii="Times New Roman" w:hAnsi="Times New Roman" w:cs="Times New Roman"/>
          <w:kern w:val="0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kern w:val="0"/>
          <w:sz w:val="28"/>
          <w:szCs w:val="28"/>
        </w:rPr>
        <w:t>»</w:t>
      </w:r>
    </w:p>
    <w:p w:rsidR="008B1092" w:rsidRPr="008B1092" w:rsidRDefault="008B1092" w:rsidP="008B109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06.10.2003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Федеральным законом от 14.03.1995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33-ФЗ «Об особо охраняемых природных территориях»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Федеральным законом от 26.12.2008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Законом Забайкальского края от 09.марта 2010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338-ЗЗК «Об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территориях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в Забайкальском крае» и регламентирует порядок осуществления муниципального контроля в области использования и охраны особо охраняемых природных территорий местного значения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2. Цели проведения муниципального контроля в области использования и охраны особо охраняемых природных территорий местного значения:</w:t>
      </w:r>
    </w:p>
    <w:p w:rsidR="008B1092" w:rsidRPr="008B1092" w:rsidRDefault="008B1092" w:rsidP="008B10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сохранение целости особо охраняемых природных территорий местного значения;</w:t>
      </w:r>
    </w:p>
    <w:p w:rsidR="008B1092" w:rsidRPr="008B1092" w:rsidRDefault="008B1092" w:rsidP="008B10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мониторинг соблюдения требований природоохранного законодательства организациями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юридическими лицами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индивидуальными предпринимателями в границах особо охраняемых природных территорий местного значений;</w:t>
      </w:r>
    </w:p>
    <w:p w:rsidR="008B1092" w:rsidRPr="008B1092" w:rsidRDefault="008B1092" w:rsidP="008B10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0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соблюдением установленного режима использования данной территории и выполнением установленных охранных мероприятий;</w:t>
      </w:r>
    </w:p>
    <w:p w:rsidR="008B1092" w:rsidRPr="008B1092" w:rsidRDefault="008B1092" w:rsidP="008B10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профилактика природоохранных правонарушений в границах особо охраняемых природных территорий;</w:t>
      </w:r>
    </w:p>
    <w:p w:rsidR="008B1092" w:rsidRPr="008B1092" w:rsidRDefault="008B1092" w:rsidP="008B109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повышение эффективности взаимодействия между органами местного самоуправления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Правительством Забайкальского края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организациями по вопросам реализации на территории сельского поселения природоохранного законодательства.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lastRenderedPageBreak/>
        <w:t xml:space="preserve">3. Муниципальный контроль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осуществляется посредством организации и проведения проверок юридических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индивидуальных предпринимателей структурным подразделением администрации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определенным муниципальным правовым актом (далее 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Pr="008B1092">
        <w:rPr>
          <w:rFonts w:ascii="Times New Roman" w:hAnsi="Times New Roman" w:cs="Times New Roman"/>
          <w:sz w:val="28"/>
          <w:szCs w:val="28"/>
        </w:rPr>
        <w:t xml:space="preserve"> уполномоченный орган администрации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») и осуществления систематического наблюдения за исполнением установленных требований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принятия предусмотренных законодательством мер по пресечению и (или) устранению выявленных нарушений. Деятельность по систематическому наблюдению за исполнением установленных требований осуществляется в форме рейдовых мероприятий и обследований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патрулирования подведомственной территории.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Перечень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имеющих право на проведение проверок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утверждается муниципальным правовым актом.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4. Муниципальный контроль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осуществляется за: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сохранением природной целости особо охраняемых природных территорий местного значения;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соблюдением требований установленного режима использования данной территории;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выполнением установленных охранных мероприятий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охраняемых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природных территорий местного значения;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выполнением условий охранных обязательств;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соблюдением требований природоохранного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законодательства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в границах особо охраняемых природных территорий местного значения;</w:t>
      </w:r>
    </w:p>
    <w:p w:rsidR="008B1092" w:rsidRPr="008B1092" w:rsidRDefault="008B1092" w:rsidP="008B109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наличием и сохранностью информационных знаков и знаков границ особо охраняемых природных территорий местного значения.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5. Уполномоченный орган администрации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на который возложено проведение муниципального контроля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осуществляет свою деятельность во взаимодействии с Министерством экологии и природных ресурсов Забайкальского края организациями и общественными объединениями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гражданами.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6. Уполномоченный орган администрации сельского поселения осуществляет муниципальный контроль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на основании </w:t>
      </w:r>
      <w:r w:rsidRPr="008B1092">
        <w:rPr>
          <w:rFonts w:ascii="Times New Roman" w:hAnsi="Times New Roman" w:cs="Times New Roman"/>
          <w:sz w:val="28"/>
          <w:szCs w:val="28"/>
        </w:rPr>
        <w:lastRenderedPageBreak/>
        <w:t>ежегодного плана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утвержденного главой администрации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7. Сотрудники уполномоченного органа администрации сельского поселения на время исполнения служебных обязанностей пользуются служебными удостоверениями администрации сельского поселения «</w:t>
      </w:r>
      <w:proofErr w:type="spellStart"/>
      <w:r w:rsidRPr="008B1092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8B1092">
        <w:rPr>
          <w:rFonts w:ascii="Times New Roman" w:hAnsi="Times New Roman" w:cs="Times New Roman"/>
          <w:sz w:val="28"/>
          <w:szCs w:val="28"/>
        </w:rPr>
        <w:t>».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B1092">
        <w:rPr>
          <w:rFonts w:ascii="Times New Roman" w:hAnsi="Times New Roman" w:cs="Times New Roman"/>
          <w:sz w:val="28"/>
          <w:szCs w:val="28"/>
        </w:rPr>
        <w:t>8. Основанием для проведения плановой проверки является наступление плановой даты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утвержденного на соответствующий год плана проведения плановых проверок. При подготовке к проведению плановой проверки издается распоряжение администрации (далее - распоряжение) по форме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установленной Приказом Министерства экономического развития РФ от 30.04.2009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141 (с последующими изменениями). Проект распоряжения оформляется должностным лицом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ответственным за осуществление муниципального контроля. О проведении плановой проверки юридическое лицо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индивидуальный предприниматель уведомляются не позднее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чем за три рабочих дня до начала ее проведения посредством направления копии распоряжения администрации заказным почтовым отправлением с уведомлением о вручении или иным доступным способом (факсом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нарочным).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9. Основанием для проведения внеплановой проверки является: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1) истечение срока исполнения юридическим лицом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индивидуальным предпринимателем ранее выданного предписания об устранении выявленного нарушения обязательных требований и (или) требований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установленных муниципальными правовыми актами;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2) поступление в администрацию сельского поселения обращений и заявлений граждан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в том числе индивидуальных предпринимателей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юридических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информации от органов государственной власти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из средств массовой информации о следующих фактах: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а) причинение вреда жизни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здоровью граждан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вреда животным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растениям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>, окружающей среде, объектам культурного наследия (памятникам истории и культуры)</w:t>
      </w:r>
      <w:r w:rsidRPr="008B1092">
        <w:rPr>
          <w:rFonts w:ascii="Times New Roman" w:hAnsi="Times New Roman" w:cs="Times New Roman"/>
          <w:sz w:val="28"/>
          <w:szCs w:val="28"/>
        </w:rPr>
        <w:t xml:space="preserve"> народов Российской Федерации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безопасности государства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а также возникновение 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чрезвычайных </w:t>
      </w:r>
      <w:r w:rsidRPr="008B1092">
        <w:rPr>
          <w:rFonts w:ascii="Times New Roman" w:hAnsi="Times New Roman" w:cs="Times New Roman"/>
          <w:sz w:val="28"/>
          <w:szCs w:val="28"/>
        </w:rPr>
        <w:t xml:space="preserve">ситуаций природного и 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техногенного </w:t>
      </w:r>
      <w:r w:rsidRPr="008B1092">
        <w:rPr>
          <w:rFonts w:ascii="Times New Roman" w:hAnsi="Times New Roman" w:cs="Times New Roman"/>
          <w:sz w:val="28"/>
          <w:szCs w:val="28"/>
        </w:rPr>
        <w:t>характера;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в) нарушение прав потребителей (в случае обращения граждан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права которых нарушены);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lastRenderedPageBreak/>
        <w:t>3) приказ (распоряжение) руководителя органа государственного контроля (надзора)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изданный в соответствии с поручениями Президента Российской Федерации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 xml:space="preserve">10. Сотрудники уполномоченного органа администрации сельского поселения при осуществлении муниципального контроля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имеют право:</w:t>
      </w:r>
    </w:p>
    <w:p w:rsidR="008B1092" w:rsidRPr="008B1092" w:rsidRDefault="008B1092" w:rsidP="008B109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мотивированных письменных запросов от организаций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юридических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индивидуальных предпринимателей информацию и документы в ходе проведения проверки;</w:t>
      </w:r>
    </w:p>
    <w:p w:rsidR="008B1092" w:rsidRPr="008B1092" w:rsidRDefault="008B1092" w:rsidP="008B109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беспрепятственно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по предъявлении служебного удостоверения и копии распоряжения о проведении проверки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посещать и обследовать используемые юридическими лицами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индивидуальными предпринимателями и гражданами при осуществлении хозяйственной и иной деятельности территории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здания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помещения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сооружения;</w:t>
      </w:r>
    </w:p>
    <w:p w:rsidR="008B1092" w:rsidRPr="008B1092" w:rsidRDefault="008B1092" w:rsidP="008B109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выдавать юридическим лицам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индивидуальным предпринимателям и гражданам предписания об устранении выявленных нарушений установленных требований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 проведении мероприятий по обеспечению предотвращения вреда растениям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животным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окружающей среде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безопасности государства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имуществу физических и юридических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государственному или муниципальному имуществу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предотвращения возникновения чрезвычайных ситуаций природного и техногенного характера;</w:t>
      </w:r>
    </w:p>
    <w:p w:rsidR="008B1092" w:rsidRPr="008B1092" w:rsidRDefault="008B1092" w:rsidP="008B109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направлять в соответствующие органы материалы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связанные с нарушением природоохранного законодательства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для решения вопросов о привлечении виновных к ответственности.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11. Организация и проведение проверок юридических лиц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индивидуальных предпринимателей при осуществлении муниципального контроля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 производятся с соблюдением требований Федерального закона от 26.12.2008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 № </w:t>
      </w:r>
      <w:r w:rsidRPr="008B1092">
        <w:rPr>
          <w:rFonts w:ascii="Times New Roman" w:hAnsi="Times New Roman" w:cs="Times New Roman"/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Предметом проверки является соблюдение юридическими лицами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индивидуальными предпринимателями установленных требований.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12. Сотрудники уполномоченного органа администрации сельского поселения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осуществляющие муниципальный контроль в области </w:t>
      </w:r>
      <w:r w:rsidRPr="008B1092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несут установленную законодательством РФ ответственность за неисполнение или ненадлежащее исполнение возложенных на них функций по осуществлению муниципального контроля в области использования и охраны особо охраняемых природных территорий местного значения.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  <w:r w:rsidRPr="008B1092">
        <w:rPr>
          <w:rFonts w:ascii="Times New Roman" w:hAnsi="Times New Roman" w:cs="Times New Roman"/>
          <w:sz w:val="28"/>
          <w:szCs w:val="28"/>
        </w:rPr>
        <w:t>13. Действия (бездействие) сотрудников уполномоченного органа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повлекшие за собой нарушение прав юридического лица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 xml:space="preserve">индивидуального предпринимателя при осуществлении муниципального контроля в области использования и </w:t>
      </w:r>
      <w:proofErr w:type="gramStart"/>
      <w:r w:rsidRPr="008B1092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8B1092">
        <w:rPr>
          <w:rFonts w:ascii="Times New Roman" w:hAnsi="Times New Roman" w:cs="Times New Roman"/>
          <w:sz w:val="28"/>
          <w:szCs w:val="28"/>
        </w:rPr>
        <w:t xml:space="preserve"> особо охраняемых природных территорий местного значения</w:t>
      </w:r>
      <w:r w:rsidRPr="008B1092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Pr="008B1092">
        <w:rPr>
          <w:rFonts w:ascii="Times New Roman" w:hAnsi="Times New Roman" w:cs="Times New Roman"/>
          <w:sz w:val="28"/>
          <w:szCs w:val="28"/>
        </w:rPr>
        <w:t>могут быть обжалованы в соответствии с законодательством РФ.</w:t>
      </w: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1092" w:rsidRPr="008B1092" w:rsidRDefault="008B1092" w:rsidP="008B109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1092" w:rsidRPr="008B1092" w:rsidSect="00235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389"/>
    <w:multiLevelType w:val="hybridMultilevel"/>
    <w:tmpl w:val="734C9CE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E059D0"/>
    <w:multiLevelType w:val="hybridMultilevel"/>
    <w:tmpl w:val="75967904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D63DE"/>
    <w:multiLevelType w:val="hybridMultilevel"/>
    <w:tmpl w:val="0382096C"/>
    <w:lvl w:ilvl="0" w:tplc="A1A47B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B1092"/>
    <w:rsid w:val="002354AE"/>
    <w:rsid w:val="008B1092"/>
    <w:rsid w:val="00994011"/>
    <w:rsid w:val="00BE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AE"/>
  </w:style>
  <w:style w:type="paragraph" w:styleId="7">
    <w:name w:val="heading 7"/>
    <w:basedOn w:val="a"/>
    <w:next w:val="a"/>
    <w:link w:val="70"/>
    <w:uiPriority w:val="9"/>
    <w:unhideWhenUsed/>
    <w:qFormat/>
    <w:rsid w:val="008B109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8B10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">
    <w:name w:val="Title!Название НПА"/>
    <w:basedOn w:val="a"/>
    <w:rsid w:val="008B109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3">
    <w:name w:val="Основной текст_"/>
    <w:basedOn w:val="a0"/>
    <w:link w:val="2"/>
    <w:locked/>
    <w:rsid w:val="008B1092"/>
    <w:rPr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8B1092"/>
    <w:pPr>
      <w:shd w:val="clear" w:color="auto" w:fill="FFFFFF"/>
      <w:spacing w:before="240" w:after="240" w:line="0" w:lineRule="atLeast"/>
      <w:ind w:hanging="1800"/>
    </w:pPr>
    <w:rPr>
      <w:sz w:val="21"/>
      <w:szCs w:val="21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5"/>
    <w:locked/>
    <w:rsid w:val="008B1092"/>
    <w:rPr>
      <w:rFonts w:ascii="Courier" w:hAnsi="Courier" w:cs="Courier"/>
    </w:rPr>
  </w:style>
  <w:style w:type="paragraph" w:styleId="a5">
    <w:name w:val="annotation text"/>
    <w:aliases w:val="!Равноширинный текст документа"/>
    <w:basedOn w:val="a"/>
    <w:link w:val="a4"/>
    <w:rsid w:val="008B1092"/>
    <w:pPr>
      <w:spacing w:after="0" w:line="240" w:lineRule="auto"/>
      <w:ind w:firstLine="567"/>
      <w:jc w:val="both"/>
    </w:pPr>
    <w:rPr>
      <w:rFonts w:ascii="Courier" w:hAnsi="Courier" w:cs="Courier"/>
    </w:rPr>
  </w:style>
  <w:style w:type="character" w:customStyle="1" w:styleId="1">
    <w:name w:val="Текст примечания Знак1"/>
    <w:basedOn w:val="a0"/>
    <w:link w:val="a5"/>
    <w:uiPriority w:val="99"/>
    <w:semiHidden/>
    <w:rsid w:val="008B109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1806</Words>
  <Characters>10297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2017-12-29T01:29:00Z</cp:lastPrinted>
  <dcterms:created xsi:type="dcterms:W3CDTF">2017-12-18T01:50:00Z</dcterms:created>
  <dcterms:modified xsi:type="dcterms:W3CDTF">2017-12-29T01:29:00Z</dcterms:modified>
</cp:coreProperties>
</file>