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B8E" w:rsidRDefault="004C4B8E" w:rsidP="00B37FE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4C4B8E" w:rsidRDefault="004C4B8E" w:rsidP="007A72FB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4C4B8E" w:rsidRDefault="00B37FE7" w:rsidP="004C4B8E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«26» декабря 2017</w:t>
      </w:r>
      <w:r w:rsidR="004C4B8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69</w:t>
      </w:r>
    </w:p>
    <w:p w:rsidR="004C4B8E" w:rsidRDefault="004C4B8E" w:rsidP="004C4B8E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4C4B8E" w:rsidRDefault="00A75ADC" w:rsidP="004C4B8E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закреплении перечня предприятий, учреждений, где могут отбывать наказания лица, осужденные без изоляции от общества</w:t>
      </w:r>
    </w:p>
    <w:p w:rsidR="004C4B8E" w:rsidRPr="00666D56" w:rsidRDefault="007A72FB" w:rsidP="007A72FB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A75ADC">
        <w:rPr>
          <w:rFonts w:ascii="Times New Roman" w:hAnsi="Times New Roman" w:cs="Times New Roman"/>
          <w:sz w:val="28"/>
          <w:szCs w:val="28"/>
        </w:rPr>
        <w:t>На основании ст. 17,43</w:t>
      </w:r>
      <w:r w:rsidR="004C4B8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года № 131-ФЗ «Об общих принципах организации местного самоуправления в Российской </w:t>
      </w:r>
      <w:r w:rsidR="00A75ADC">
        <w:rPr>
          <w:rFonts w:ascii="Times New Roman" w:hAnsi="Times New Roman" w:cs="Times New Roman"/>
          <w:sz w:val="28"/>
          <w:szCs w:val="28"/>
        </w:rPr>
        <w:t>Федерации»,</w:t>
      </w:r>
      <w:r w:rsidR="00666D56">
        <w:rPr>
          <w:rFonts w:ascii="Times New Roman" w:hAnsi="Times New Roman" w:cs="Times New Roman"/>
          <w:sz w:val="28"/>
          <w:szCs w:val="28"/>
        </w:rPr>
        <w:t xml:space="preserve"> в соответствии со ст. 49,50 Уголовного кодекса Российской Федерации,</w:t>
      </w:r>
      <w:r w:rsidR="00A75ADC">
        <w:rPr>
          <w:rFonts w:ascii="Times New Roman" w:hAnsi="Times New Roman" w:cs="Times New Roman"/>
          <w:sz w:val="28"/>
          <w:szCs w:val="28"/>
        </w:rPr>
        <w:t xml:space="preserve"> статьями 25,39</w:t>
      </w:r>
      <w:proofErr w:type="gramStart"/>
      <w:r w:rsidR="00A75ADC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A75ADC">
        <w:rPr>
          <w:rFonts w:ascii="Times New Roman" w:hAnsi="Times New Roman" w:cs="Times New Roman"/>
          <w:sz w:val="28"/>
          <w:szCs w:val="28"/>
        </w:rPr>
        <w:t>головно Исполнительного кодекса РФ, Уставом</w:t>
      </w:r>
      <w:r w:rsidR="00666D56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="00666D56">
        <w:rPr>
          <w:rFonts w:ascii="Times New Roman" w:hAnsi="Times New Roman" w:cs="Times New Roman"/>
          <w:sz w:val="28"/>
          <w:szCs w:val="28"/>
        </w:rPr>
        <w:t>Новобере</w:t>
      </w:r>
      <w:r w:rsidR="004C4B8E">
        <w:rPr>
          <w:rFonts w:ascii="Times New Roman" w:hAnsi="Times New Roman" w:cs="Times New Roman"/>
          <w:sz w:val="28"/>
          <w:szCs w:val="28"/>
        </w:rPr>
        <w:t>зовское</w:t>
      </w:r>
      <w:proofErr w:type="spellEnd"/>
      <w:r w:rsidR="004C4B8E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="004C4B8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4C4B8E">
        <w:rPr>
          <w:rFonts w:ascii="Times New Roman" w:hAnsi="Times New Roman" w:cs="Times New Roman"/>
          <w:sz w:val="28"/>
          <w:szCs w:val="28"/>
        </w:rPr>
        <w:t>»</w:t>
      </w:r>
      <w:r w:rsidR="00666D56">
        <w:rPr>
          <w:rFonts w:ascii="Times New Roman" w:hAnsi="Times New Roman" w:cs="Times New Roman"/>
          <w:sz w:val="28"/>
          <w:szCs w:val="28"/>
        </w:rPr>
        <w:t xml:space="preserve"> </w:t>
      </w:r>
      <w:r w:rsidR="00666D56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C4B8E">
        <w:rPr>
          <w:rFonts w:ascii="Times New Roman" w:hAnsi="Times New Roman" w:cs="Times New Roman"/>
          <w:b/>
          <w:bCs/>
          <w:sz w:val="28"/>
          <w:szCs w:val="28"/>
        </w:rPr>
        <w:t>ешил:</w:t>
      </w:r>
    </w:p>
    <w:p w:rsidR="004C4B8E" w:rsidRDefault="00666D56" w:rsidP="004C4B8E">
      <w:pPr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Закрепить использование осужденных, для отбывания н</w:t>
      </w:r>
      <w:r w:rsidR="005E34E5">
        <w:rPr>
          <w:rFonts w:ascii="Times New Roman" w:hAnsi="Times New Roman" w:cs="Times New Roman"/>
          <w:bCs/>
          <w:sz w:val="28"/>
          <w:szCs w:val="28"/>
        </w:rPr>
        <w:t>аказания в виде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обяза</w:t>
      </w:r>
      <w:r w:rsidR="005E34E5">
        <w:rPr>
          <w:rFonts w:ascii="Times New Roman" w:hAnsi="Times New Roman" w:cs="Times New Roman"/>
          <w:bCs/>
          <w:sz w:val="28"/>
          <w:szCs w:val="28"/>
        </w:rPr>
        <w:t>тельных работ</w:t>
      </w:r>
      <w:r w:rsidR="007A72FB">
        <w:rPr>
          <w:rFonts w:ascii="Times New Roman" w:hAnsi="Times New Roman" w:cs="Times New Roman"/>
          <w:bCs/>
          <w:sz w:val="28"/>
          <w:szCs w:val="28"/>
        </w:rPr>
        <w:t xml:space="preserve"> на предприятиях:</w:t>
      </w:r>
      <w:r w:rsidR="005E34E5">
        <w:rPr>
          <w:rFonts w:ascii="Times New Roman" w:hAnsi="Times New Roman" w:cs="Times New Roman"/>
          <w:bCs/>
          <w:sz w:val="28"/>
          <w:szCs w:val="28"/>
        </w:rPr>
        <w:t xml:space="preserve"> в администрации сельского поселения «</w:t>
      </w:r>
      <w:proofErr w:type="spellStart"/>
      <w:r w:rsidR="005E34E5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="005E34E5">
        <w:rPr>
          <w:rFonts w:ascii="Times New Roman" w:hAnsi="Times New Roman" w:cs="Times New Roman"/>
          <w:bCs/>
          <w:sz w:val="28"/>
          <w:szCs w:val="28"/>
        </w:rPr>
        <w:t>»</w:t>
      </w:r>
      <w:r w:rsidR="007A72FB">
        <w:rPr>
          <w:rFonts w:ascii="Times New Roman" w:hAnsi="Times New Roman" w:cs="Times New Roman"/>
          <w:bCs/>
          <w:sz w:val="28"/>
          <w:szCs w:val="28"/>
        </w:rPr>
        <w:t>.</w:t>
      </w:r>
    </w:p>
    <w:p w:rsidR="007A72FB" w:rsidRDefault="007A72FB" w:rsidP="004C4B8E">
      <w:pPr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Количество мест для отбывающих наказание в виде обязательных работ смотреть в приложении № 1 данного решения.</w:t>
      </w:r>
    </w:p>
    <w:p w:rsidR="007A72FB" w:rsidRDefault="007A72FB" w:rsidP="004C4B8E">
      <w:pPr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Осужденных использовать на следующих работах:</w:t>
      </w:r>
    </w:p>
    <w:p w:rsidR="007A72FB" w:rsidRDefault="007A72FB" w:rsidP="004C4B8E">
      <w:pPr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очистке и благоустройстве кладбищ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7A72FB" w:rsidRDefault="007A72FB" w:rsidP="004C4B8E">
      <w:pPr>
        <w:spacing w:line="36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уборке несанкционированных свалок;</w:t>
      </w:r>
    </w:p>
    <w:p w:rsidR="007A72FB" w:rsidRDefault="007A72FB" w:rsidP="004C4B8E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на работах по очистке и благоустройству территорий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4C4B8E" w:rsidRDefault="007A72FB" w:rsidP="004C4B8E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обнародования.</w:t>
      </w:r>
    </w:p>
    <w:p w:rsidR="004C4B8E" w:rsidRDefault="004C4B8E" w:rsidP="004C4B8E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4C4B8E" w:rsidRDefault="004C4B8E" w:rsidP="004C4B8E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А.А.Назимов               </w:t>
      </w:r>
    </w:p>
    <w:p w:rsidR="006D4926" w:rsidRDefault="006D4926" w:rsidP="006D4926">
      <w:pPr>
        <w:rPr>
          <w:rFonts w:ascii="Times New Roman" w:hAnsi="Times New Roman" w:cs="Times New Roman"/>
          <w:sz w:val="28"/>
          <w:szCs w:val="28"/>
        </w:rPr>
      </w:pPr>
    </w:p>
    <w:p w:rsidR="00B37FE7" w:rsidRDefault="00B37FE7" w:rsidP="007A72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37FE7" w:rsidRDefault="00B37FE7" w:rsidP="007A72F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ADC" w:rsidRDefault="007A72FB" w:rsidP="007A72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 к решению Совета</w:t>
      </w:r>
    </w:p>
    <w:p w:rsidR="007A72FB" w:rsidRDefault="007A72FB" w:rsidP="007A72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7A72FB" w:rsidRDefault="00B37FE7" w:rsidP="007A72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26.12.2017 № 69</w:t>
      </w:r>
    </w:p>
    <w:p w:rsidR="007A72FB" w:rsidRDefault="007A72FB" w:rsidP="007A72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2FB" w:rsidRDefault="007A72FB" w:rsidP="007A72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организаций, предприятий,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могут отбывать наказание в виде обязательных работ лица, осужденные без изоляции от общества</w:t>
      </w:r>
    </w:p>
    <w:tbl>
      <w:tblPr>
        <w:tblStyle w:val="af4"/>
        <w:tblW w:w="0" w:type="auto"/>
        <w:tblLook w:val="04A0"/>
      </w:tblPr>
      <w:tblGrid>
        <w:gridCol w:w="3190"/>
        <w:gridCol w:w="3190"/>
        <w:gridCol w:w="3191"/>
      </w:tblGrid>
      <w:tr w:rsidR="007A72FB" w:rsidTr="007A72FB">
        <w:tc>
          <w:tcPr>
            <w:tcW w:w="3190" w:type="dxa"/>
          </w:tcPr>
          <w:p w:rsidR="007A72FB" w:rsidRDefault="007A72FB" w:rsidP="007A7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90" w:type="dxa"/>
          </w:tcPr>
          <w:p w:rsidR="007A72FB" w:rsidRDefault="007A72FB" w:rsidP="007A7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человек</w:t>
            </w:r>
          </w:p>
        </w:tc>
        <w:tc>
          <w:tcPr>
            <w:tcW w:w="3191" w:type="dxa"/>
          </w:tcPr>
          <w:p w:rsidR="007A72FB" w:rsidRDefault="007A72FB" w:rsidP="007A7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7A72FB" w:rsidTr="007A72FB">
        <w:tc>
          <w:tcPr>
            <w:tcW w:w="3190" w:type="dxa"/>
          </w:tcPr>
          <w:p w:rsidR="007A72FB" w:rsidRDefault="007A72FB" w:rsidP="007A7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Новоберезовское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7A72FB" w:rsidRDefault="007A72FB" w:rsidP="007A7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7A72FB" w:rsidRDefault="007A72FB" w:rsidP="007A7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разнорабочий</w:t>
            </w:r>
          </w:p>
        </w:tc>
      </w:tr>
    </w:tbl>
    <w:p w:rsidR="007A72FB" w:rsidRPr="0075162D" w:rsidRDefault="007A72FB" w:rsidP="007A72F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A72FB" w:rsidRPr="0075162D" w:rsidSect="00D93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B"/>
    <w:multiLevelType w:val="singleLevel"/>
    <w:tmpl w:val="0000000B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sz w:val="16"/>
        <w:szCs w:val="16"/>
      </w:rPr>
    </w:lvl>
  </w:abstractNum>
  <w:abstractNum w:abstractNumId="2">
    <w:nsid w:val="12BA0FFC"/>
    <w:multiLevelType w:val="multilevel"/>
    <w:tmpl w:val="E04C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137BF"/>
    <w:rsid w:val="00034A4D"/>
    <w:rsid w:val="00084ADB"/>
    <w:rsid w:val="001274F9"/>
    <w:rsid w:val="00143B55"/>
    <w:rsid w:val="001C6227"/>
    <w:rsid w:val="001F0E46"/>
    <w:rsid w:val="002137BF"/>
    <w:rsid w:val="00220414"/>
    <w:rsid w:val="00294E55"/>
    <w:rsid w:val="00320CD6"/>
    <w:rsid w:val="00333635"/>
    <w:rsid w:val="003A2299"/>
    <w:rsid w:val="003D090D"/>
    <w:rsid w:val="003D4785"/>
    <w:rsid w:val="00423712"/>
    <w:rsid w:val="00442D8C"/>
    <w:rsid w:val="00454F4A"/>
    <w:rsid w:val="004C4B8E"/>
    <w:rsid w:val="005D70F3"/>
    <w:rsid w:val="005E34E5"/>
    <w:rsid w:val="006048D1"/>
    <w:rsid w:val="00666D56"/>
    <w:rsid w:val="00670954"/>
    <w:rsid w:val="006979D0"/>
    <w:rsid w:val="006D4926"/>
    <w:rsid w:val="00701362"/>
    <w:rsid w:val="007226E5"/>
    <w:rsid w:val="0075162D"/>
    <w:rsid w:val="0077393D"/>
    <w:rsid w:val="007A72FB"/>
    <w:rsid w:val="007B68D6"/>
    <w:rsid w:val="007F3C52"/>
    <w:rsid w:val="00802DD4"/>
    <w:rsid w:val="008A219B"/>
    <w:rsid w:val="00981166"/>
    <w:rsid w:val="009F72E4"/>
    <w:rsid w:val="00A75ADC"/>
    <w:rsid w:val="00AA0959"/>
    <w:rsid w:val="00B37FE7"/>
    <w:rsid w:val="00B670A7"/>
    <w:rsid w:val="00B70D62"/>
    <w:rsid w:val="00B75657"/>
    <w:rsid w:val="00C901F7"/>
    <w:rsid w:val="00D15C24"/>
    <w:rsid w:val="00D266A0"/>
    <w:rsid w:val="00D9387D"/>
    <w:rsid w:val="00DF351D"/>
    <w:rsid w:val="00E63A09"/>
    <w:rsid w:val="00ED748B"/>
    <w:rsid w:val="00EE5FB5"/>
    <w:rsid w:val="00F017F7"/>
    <w:rsid w:val="00F2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7D"/>
  </w:style>
  <w:style w:type="paragraph" w:styleId="1">
    <w:name w:val="heading 1"/>
    <w:basedOn w:val="a"/>
    <w:link w:val="10"/>
    <w:qFormat/>
    <w:rsid w:val="002137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2137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2137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semiHidden/>
    <w:unhideWhenUsed/>
    <w:qFormat/>
    <w:rsid w:val="006D49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6D4926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7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2137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2137B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semiHidden/>
    <w:rsid w:val="006D492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6D4926"/>
    <w:rPr>
      <w:rFonts w:ascii="Arial" w:eastAsia="Times New Roman" w:hAnsi="Arial" w:cs="Arial"/>
    </w:rPr>
  </w:style>
  <w:style w:type="character" w:styleId="a3">
    <w:name w:val="Hyperlink"/>
    <w:basedOn w:val="a0"/>
    <w:semiHidden/>
    <w:unhideWhenUsed/>
    <w:rsid w:val="006D492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4926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autoRedefine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autoRedefine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semiHidden/>
    <w:unhideWhenUsed/>
    <w:rsid w:val="006D49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semiHidden/>
    <w:unhideWhenUsed/>
    <w:rsid w:val="006D49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Подзаголовок Знак"/>
    <w:basedOn w:val="a0"/>
    <w:link w:val="ae"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semiHidden/>
    <w:rsid w:val="006D4926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semiHidden/>
    <w:unhideWhenUsed/>
    <w:rsid w:val="006D492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6D4926"/>
    <w:rPr>
      <w:rFonts w:ascii="Tahoma" w:eastAsiaTheme="minorHAnsi" w:hAnsi="Tahoma" w:cs="Tahoma"/>
      <w:sz w:val="16"/>
      <w:szCs w:val="16"/>
      <w:lang w:eastAsia="en-US"/>
    </w:rPr>
  </w:style>
  <w:style w:type="paragraph" w:styleId="af2">
    <w:name w:val="No Spacing"/>
    <w:qFormat/>
    <w:rsid w:val="006D492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report">
    <w:name w:val="report"/>
    <w:basedOn w:val="a"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a"/>
    <w:basedOn w:val="a"/>
    <w:rsid w:val="006D4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D49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D49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Normal">
    <w:name w:val="ConsNormal"/>
    <w:rsid w:val="006D49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D4926"/>
  </w:style>
  <w:style w:type="paragraph" w:styleId="z-">
    <w:name w:val="HTML Bottom of Form"/>
    <w:basedOn w:val="a"/>
    <w:next w:val="a"/>
    <w:link w:val="z-0"/>
    <w:hidden/>
    <w:semiHidden/>
    <w:unhideWhenUsed/>
    <w:rsid w:val="006D4926"/>
    <w:pPr>
      <w:pBdr>
        <w:top w:val="single" w:sz="6" w:space="1" w:color="auto"/>
      </w:pBdr>
      <w:spacing w:after="0"/>
      <w:jc w:val="center"/>
    </w:pPr>
    <w:rPr>
      <w:rFonts w:ascii="Arial" w:eastAsiaTheme="minorHAnsi" w:hAnsi="Arial" w:cs="Arial"/>
      <w:vanish/>
      <w:sz w:val="16"/>
      <w:szCs w:val="16"/>
      <w:lang w:eastAsia="en-US"/>
    </w:rPr>
  </w:style>
  <w:style w:type="character" w:customStyle="1" w:styleId="z-0">
    <w:name w:val="z-Конец формы Знак"/>
    <w:basedOn w:val="a0"/>
    <w:link w:val="z-"/>
    <w:semiHidden/>
    <w:rsid w:val="006D4926"/>
    <w:rPr>
      <w:rFonts w:ascii="Arial" w:eastAsiaTheme="minorHAnsi" w:hAnsi="Arial" w:cs="Arial"/>
      <w:vanish/>
      <w:sz w:val="16"/>
      <w:szCs w:val="16"/>
      <w:lang w:eastAsia="en-US"/>
    </w:rPr>
  </w:style>
  <w:style w:type="table" w:styleId="af4">
    <w:name w:val="Table Grid"/>
    <w:basedOn w:val="a1"/>
    <w:uiPriority w:val="59"/>
    <w:rsid w:val="007A72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4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6682">
          <w:marLeft w:val="200"/>
          <w:marRight w:val="20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40</cp:revision>
  <cp:lastPrinted>2017-12-29T00:37:00Z</cp:lastPrinted>
  <dcterms:created xsi:type="dcterms:W3CDTF">2017-09-28T23:30:00Z</dcterms:created>
  <dcterms:modified xsi:type="dcterms:W3CDTF">2017-12-29T00:38:00Z</dcterms:modified>
</cp:coreProperties>
</file>