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99" w:rsidRDefault="00457999" w:rsidP="00457999">
      <w:pPr>
        <w:pStyle w:val="2"/>
        <w:rPr>
          <w:sz w:val="28"/>
          <w:szCs w:val="28"/>
        </w:rPr>
      </w:pPr>
      <w:r>
        <w:rPr>
          <w:sz w:val="28"/>
          <w:szCs w:val="28"/>
        </w:rPr>
        <w:t>СОВЕТ СЕЛЬСКОГО ПОСЕЛЕНИЯ «НОВОБЕРЕЗОВСКОЕ»</w:t>
      </w:r>
    </w:p>
    <w:p w:rsidR="00457999" w:rsidRDefault="00457999" w:rsidP="00457999">
      <w:pPr>
        <w:pStyle w:val="2"/>
        <w:rPr>
          <w:b w:val="0"/>
          <w:sz w:val="28"/>
          <w:szCs w:val="28"/>
        </w:rPr>
      </w:pPr>
    </w:p>
    <w:p w:rsidR="00457999" w:rsidRDefault="00457999" w:rsidP="00457999">
      <w:pPr>
        <w:pStyle w:val="2"/>
        <w:rPr>
          <w:sz w:val="28"/>
          <w:szCs w:val="28"/>
        </w:rPr>
      </w:pPr>
    </w:p>
    <w:p w:rsidR="00457999" w:rsidRDefault="00457999" w:rsidP="00457999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57999" w:rsidRDefault="00457999" w:rsidP="00457999">
      <w:pPr>
        <w:pStyle w:val="2"/>
        <w:jc w:val="both"/>
        <w:rPr>
          <w:b w:val="0"/>
          <w:color w:val="000000"/>
          <w:sz w:val="28"/>
          <w:szCs w:val="28"/>
        </w:rPr>
      </w:pPr>
    </w:p>
    <w:p w:rsidR="00457999" w:rsidRDefault="00457999" w:rsidP="00457999">
      <w:pPr>
        <w:pStyle w:val="2"/>
        <w:jc w:val="both"/>
        <w:rPr>
          <w:b w:val="0"/>
          <w:sz w:val="28"/>
          <w:szCs w:val="28"/>
        </w:rPr>
      </w:pPr>
      <w:r w:rsidRPr="00F542CE">
        <w:rPr>
          <w:b w:val="0"/>
          <w:color w:val="000000"/>
          <w:sz w:val="28"/>
          <w:szCs w:val="28"/>
        </w:rPr>
        <w:t xml:space="preserve">12 мая 2015 года                                                                                    </w:t>
      </w:r>
      <w:r>
        <w:rPr>
          <w:b w:val="0"/>
          <w:sz w:val="28"/>
          <w:szCs w:val="28"/>
        </w:rPr>
        <w:t>№ 130</w:t>
      </w:r>
    </w:p>
    <w:p w:rsidR="00457999" w:rsidRDefault="00457999" w:rsidP="00457999"/>
    <w:p w:rsidR="00457999" w:rsidRPr="006C4C4B" w:rsidRDefault="00457999" w:rsidP="00457999">
      <w:pPr>
        <w:jc w:val="center"/>
        <w:rPr>
          <w:i/>
        </w:rPr>
      </w:pPr>
      <w:proofErr w:type="spellStart"/>
      <w:r>
        <w:rPr>
          <w:i/>
        </w:rPr>
        <w:t>с</w:t>
      </w:r>
      <w:proofErr w:type="gramStart"/>
      <w:r>
        <w:rPr>
          <w:i/>
        </w:rPr>
        <w:t>.Н</w:t>
      </w:r>
      <w:proofErr w:type="gramEnd"/>
      <w:r>
        <w:rPr>
          <w:i/>
        </w:rPr>
        <w:t>овоберезовское</w:t>
      </w:r>
      <w:proofErr w:type="spellEnd"/>
    </w:p>
    <w:p w:rsidR="00457999" w:rsidRDefault="00457999" w:rsidP="00457999"/>
    <w:p w:rsidR="00457999" w:rsidRDefault="00457999" w:rsidP="00457999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схемы </w:t>
      </w:r>
      <w:proofErr w:type="spellStart"/>
      <w:r>
        <w:rPr>
          <w:sz w:val="28"/>
          <w:szCs w:val="28"/>
        </w:rPr>
        <w:t>многомандатных</w:t>
      </w:r>
      <w:proofErr w:type="spellEnd"/>
      <w:r>
        <w:rPr>
          <w:sz w:val="28"/>
          <w:szCs w:val="28"/>
        </w:rPr>
        <w:t xml:space="preserve"> избирательных округов для проведения  выборов депутатов Совета сельского поселения «Новоберезовское»</w:t>
      </w:r>
    </w:p>
    <w:p w:rsidR="00457999" w:rsidRDefault="00457999" w:rsidP="00457999">
      <w:pPr>
        <w:pStyle w:val="HTML0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457999" w:rsidRDefault="00457999" w:rsidP="00457999">
      <w:pPr>
        <w:pStyle w:val="HTML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Рассмотрев решение избирательной комиссии сельского поселения «Новоберезовское» «Об определении схемы </w:t>
      </w:r>
      <w:proofErr w:type="spellStart"/>
      <w:r>
        <w:rPr>
          <w:rFonts w:ascii="Times New Roman" w:hAnsi="Times New Roman"/>
          <w:sz w:val="28"/>
          <w:szCs w:val="28"/>
        </w:rPr>
        <w:t>многомандатных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избирательных округов для проведения выборов  депутатов Совета сельского поселения «Новоберезовское»,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статьей 14 Закона Забайкальского края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2010 г</w:t>
        </w:r>
      </w:smartTag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№ 385-ЗЗК «О муниципальных выборах в Забайкальском крае»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 сельского поселения «Новоберезовское» </w:t>
      </w:r>
    </w:p>
    <w:p w:rsidR="00457999" w:rsidRDefault="00457999" w:rsidP="00457999">
      <w:pPr>
        <w:pStyle w:val="HTML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решил:</w:t>
      </w:r>
    </w:p>
    <w:p w:rsidR="00457999" w:rsidRDefault="00457999" w:rsidP="00457999">
      <w:pPr>
        <w:pStyle w:val="a4"/>
        <w:tabs>
          <w:tab w:val="left" w:pos="708"/>
        </w:tabs>
        <w:ind w:firstLine="2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 Утвердить  схему избирательных округов для проведения выборов депутатов Совета сельского  поселения «Новоберезовское» согласно приложению.</w:t>
      </w:r>
    </w:p>
    <w:p w:rsidR="00457999" w:rsidRDefault="00457999" w:rsidP="00457999">
      <w:pPr>
        <w:pStyle w:val="msobodytextcxspmiddle"/>
        <w:tabs>
          <w:tab w:val="left" w:pos="708"/>
        </w:tabs>
        <w:ind w:firstLine="2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 Настоящее решение обнародовать на официальном портале муниципального района «Шилкинский район» в информационно-телекоммуникационной сети «Интернет».</w:t>
      </w:r>
    </w:p>
    <w:p w:rsidR="00457999" w:rsidRDefault="00457999" w:rsidP="00457999">
      <w:pPr>
        <w:pStyle w:val="msobodytextcxsplast"/>
        <w:tabs>
          <w:tab w:val="left" w:pos="708"/>
        </w:tabs>
        <w:jc w:val="both"/>
        <w:rPr>
          <w:b/>
          <w:bCs/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</w:t>
      </w:r>
    </w:p>
    <w:p w:rsidR="00457999" w:rsidRDefault="00457999" w:rsidP="00457999">
      <w:pPr>
        <w:pStyle w:val="HTML0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457999" w:rsidRDefault="00457999" w:rsidP="00457999">
      <w:pPr>
        <w:pStyle w:val="HTML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57999" w:rsidRDefault="00457999" w:rsidP="00457999">
      <w:pPr>
        <w:pStyle w:val="HTML0"/>
        <w:ind w:left="495" w:hanging="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57999" w:rsidRDefault="00457999" w:rsidP="00457999">
      <w:pPr>
        <w:pStyle w:val="HTML0"/>
        <w:ind w:left="495" w:hanging="495"/>
        <w:jc w:val="both"/>
        <w:rPr>
          <w:sz w:val="28"/>
          <w:szCs w:val="28"/>
        </w:rPr>
      </w:pPr>
    </w:p>
    <w:p w:rsidR="00457999" w:rsidRDefault="00457999" w:rsidP="00457999">
      <w:pPr>
        <w:pStyle w:val="HTML0"/>
        <w:ind w:left="495" w:hanging="495"/>
        <w:jc w:val="both"/>
        <w:rPr>
          <w:sz w:val="28"/>
          <w:szCs w:val="28"/>
        </w:rPr>
      </w:pPr>
    </w:p>
    <w:p w:rsidR="00457999" w:rsidRDefault="00457999" w:rsidP="00457999">
      <w:pPr>
        <w:pStyle w:val="HTML0"/>
        <w:ind w:left="495" w:hanging="495"/>
        <w:jc w:val="both"/>
        <w:rPr>
          <w:sz w:val="28"/>
          <w:szCs w:val="28"/>
        </w:rPr>
      </w:pPr>
    </w:p>
    <w:p w:rsidR="00457999" w:rsidRDefault="00457999" w:rsidP="00457999">
      <w:pPr>
        <w:pStyle w:val="HTML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2C4D19" w:rsidRPr="00457999" w:rsidRDefault="00457999" w:rsidP="00457999">
      <w:pPr>
        <w:pStyle w:val="HTML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«Новоберезовское»                                                           А.А.Назимов</w:t>
      </w:r>
    </w:p>
    <w:sectPr w:rsidR="002C4D19" w:rsidRPr="00457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7999"/>
    <w:rsid w:val="002C4D19"/>
    <w:rsid w:val="0045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799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79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">
    <w:name w:val="Стандартный HTML Знак"/>
    <w:link w:val="HTML0"/>
    <w:locked/>
    <w:rsid w:val="00457999"/>
    <w:rPr>
      <w:rFonts w:ascii="Courier New" w:eastAsia="PMingLiU" w:hAnsi="Courier New" w:cs="Courier New"/>
      <w:lang w:eastAsia="zh-TW"/>
    </w:rPr>
  </w:style>
  <w:style w:type="paragraph" w:styleId="HTML0">
    <w:name w:val="HTML Preformatted"/>
    <w:basedOn w:val="a"/>
    <w:link w:val="HTML"/>
    <w:rsid w:val="0045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PMingLiU" w:hAnsi="Courier New" w:cs="Courier New"/>
      <w:lang w:eastAsia="zh-TW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457999"/>
    <w:rPr>
      <w:rFonts w:ascii="Consolas" w:hAnsi="Consolas"/>
      <w:sz w:val="20"/>
      <w:szCs w:val="20"/>
    </w:rPr>
  </w:style>
  <w:style w:type="character" w:customStyle="1" w:styleId="a3">
    <w:name w:val="Основной текст Знак"/>
    <w:link w:val="a4"/>
    <w:semiHidden/>
    <w:locked/>
    <w:rsid w:val="00457999"/>
    <w:rPr>
      <w:sz w:val="24"/>
      <w:szCs w:val="24"/>
    </w:rPr>
  </w:style>
  <w:style w:type="paragraph" w:styleId="a4">
    <w:name w:val="Body Text"/>
    <w:basedOn w:val="a"/>
    <w:link w:val="a3"/>
    <w:semiHidden/>
    <w:rsid w:val="00457999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4"/>
    <w:uiPriority w:val="99"/>
    <w:semiHidden/>
    <w:rsid w:val="00457999"/>
  </w:style>
  <w:style w:type="paragraph" w:customStyle="1" w:styleId="msobodytextcxspmiddle">
    <w:name w:val="msobodytextcxspmiddle"/>
    <w:basedOn w:val="a"/>
    <w:rsid w:val="00457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cxsplast">
    <w:name w:val="msobodytextcxsplast"/>
    <w:basedOn w:val="a"/>
    <w:rsid w:val="004579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2015-05-20T23:37:00Z</dcterms:created>
  <dcterms:modified xsi:type="dcterms:W3CDTF">2015-05-20T23:37:00Z</dcterms:modified>
</cp:coreProperties>
</file>