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05E" w:rsidRDefault="0099705E" w:rsidP="0099705E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«НОВОБЕРЕЗОВСКОЕ»</w:t>
      </w:r>
    </w:p>
    <w:p w:rsidR="0099705E" w:rsidRDefault="0099705E" w:rsidP="0099705E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705E" w:rsidRDefault="0099705E" w:rsidP="0099705E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9705E" w:rsidRDefault="0099705E" w:rsidP="0099705E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705E" w:rsidRDefault="0099705E" w:rsidP="0099705E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705E" w:rsidRDefault="00D06D0E" w:rsidP="0099705E">
      <w:pPr>
        <w:pStyle w:val="ConsPlusTitle"/>
        <w:widowControl/>
        <w:suppressAutoHyphens/>
        <w:ind w:right="-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«07» октября  2020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№  31</w:t>
      </w:r>
    </w:p>
    <w:p w:rsidR="0099705E" w:rsidRDefault="0099705E" w:rsidP="0099705E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705E" w:rsidRDefault="0099705E" w:rsidP="0099705E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06D0E" w:rsidRPr="00D06D0E" w:rsidRDefault="00D06D0E" w:rsidP="00D06D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D0E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сельского поселения «</w:t>
      </w:r>
      <w:proofErr w:type="spellStart"/>
      <w:r w:rsidRPr="00D06D0E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D06D0E">
        <w:rPr>
          <w:rFonts w:ascii="Times New Roman" w:hAnsi="Times New Roman"/>
          <w:b/>
          <w:sz w:val="28"/>
          <w:szCs w:val="28"/>
        </w:rPr>
        <w:t xml:space="preserve"> </w:t>
      </w:r>
      <w:r w:rsidRPr="00D06D0E">
        <w:rPr>
          <w:rFonts w:ascii="Times New Roman" w:hAnsi="Times New Roman" w:cs="Times New Roman"/>
          <w:b/>
          <w:bCs/>
          <w:sz w:val="28"/>
          <w:szCs w:val="28"/>
        </w:rPr>
        <w:t>от 22.06.2020</w:t>
      </w:r>
      <w:r w:rsidRPr="00D06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6D0E">
        <w:rPr>
          <w:rFonts w:ascii="Times New Roman" w:hAnsi="Times New Roman" w:cs="Times New Roman"/>
          <w:b/>
          <w:bCs/>
          <w:sz w:val="28"/>
          <w:szCs w:val="28"/>
        </w:rPr>
        <w:t>№  21</w:t>
      </w:r>
      <w:r w:rsidRPr="00D06D0E">
        <w:rPr>
          <w:rFonts w:ascii="Times New Roman" w:hAnsi="Times New Roman" w:cs="Times New Roman"/>
          <w:b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сельского поселения «</w:t>
      </w:r>
      <w:proofErr w:type="spellStart"/>
      <w:r w:rsidRPr="00D06D0E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D06D0E">
        <w:rPr>
          <w:rFonts w:ascii="Times New Roman" w:hAnsi="Times New Roman" w:cs="Times New Roman"/>
          <w:b/>
          <w:sz w:val="28"/>
          <w:szCs w:val="28"/>
        </w:rPr>
        <w:t>»</w:t>
      </w:r>
    </w:p>
    <w:p w:rsidR="0099705E" w:rsidRPr="00D06D0E" w:rsidRDefault="0099705E" w:rsidP="00D06D0E">
      <w:pPr>
        <w:pStyle w:val="ConsPlusTitle"/>
        <w:widowControl/>
        <w:suppressAutoHyphens/>
        <w:ind w:right="-6" w:firstLine="709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99705E" w:rsidRDefault="00D06D0E" w:rsidP="00997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99705E">
        <w:rPr>
          <w:rFonts w:ascii="Times New Roman" w:hAnsi="Times New Roman" w:cs="Times New Roman"/>
          <w:sz w:val="28"/>
          <w:szCs w:val="28"/>
        </w:rPr>
        <w:t xml:space="preserve">  В соответствии Федерального закона РФ № 131-ФЗ от 06.10.2003 «Об общих принципах организации местного самоуправления в Российской Феде</w:t>
      </w:r>
      <w:r>
        <w:rPr>
          <w:rFonts w:ascii="Times New Roman" w:hAnsi="Times New Roman" w:cs="Times New Roman"/>
          <w:sz w:val="28"/>
          <w:szCs w:val="28"/>
        </w:rPr>
        <w:t>рации»</w:t>
      </w:r>
      <w:r w:rsidR="0099705E">
        <w:rPr>
          <w:rFonts w:ascii="Times New Roman" w:hAnsi="Times New Roman" w:cs="Times New Roman"/>
          <w:sz w:val="28"/>
          <w:szCs w:val="28"/>
        </w:rPr>
        <w:t>, Устава сельского поселения «</w:t>
      </w:r>
      <w:proofErr w:type="spellStart"/>
      <w:r w:rsidR="0099705E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="0099705E">
        <w:rPr>
          <w:rFonts w:ascii="Times New Roman" w:hAnsi="Times New Roman" w:cs="Times New Roman"/>
          <w:sz w:val="28"/>
          <w:szCs w:val="28"/>
        </w:rPr>
        <w:t>», администрация сельского поселения «</w:t>
      </w:r>
      <w:proofErr w:type="spellStart"/>
      <w:r w:rsidR="0099705E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="0099705E">
        <w:rPr>
          <w:rFonts w:ascii="Times New Roman" w:hAnsi="Times New Roman" w:cs="Times New Roman"/>
          <w:sz w:val="28"/>
          <w:szCs w:val="28"/>
        </w:rPr>
        <w:t>» постановляет:</w:t>
      </w:r>
    </w:p>
    <w:p w:rsidR="0099705E" w:rsidRDefault="00D06D0E" w:rsidP="0099705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№ 21 от 22.06.2020 года следующие изменения:</w:t>
      </w:r>
    </w:p>
    <w:p w:rsidR="00D06D0E" w:rsidRDefault="00D06D0E" w:rsidP="0099705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постановления «№ 14» заменить на «№ 14.1.»</w:t>
      </w:r>
    </w:p>
    <w:p w:rsidR="0099705E" w:rsidRDefault="0099705E" w:rsidP="0099705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обнародовать.</w:t>
      </w:r>
    </w:p>
    <w:p w:rsidR="0099705E" w:rsidRDefault="0099705E" w:rsidP="00997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05E" w:rsidRDefault="0099705E" w:rsidP="00997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705E" w:rsidRDefault="0099705E" w:rsidP="00997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705E" w:rsidRDefault="0099705E" w:rsidP="00997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А.А.Назимов </w:t>
      </w:r>
    </w:p>
    <w:p w:rsidR="0099705E" w:rsidRDefault="0099705E" w:rsidP="0099705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9705E" w:rsidRDefault="0099705E" w:rsidP="0099705E">
      <w:pPr>
        <w:pStyle w:val="ConsTitle"/>
        <w:widowControl/>
        <w:ind w:right="0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95458F" w:rsidRDefault="0095458F"/>
    <w:sectPr w:rsidR="0095458F" w:rsidSect="00DF7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9705E"/>
    <w:rsid w:val="0095458F"/>
    <w:rsid w:val="0099705E"/>
    <w:rsid w:val="00D06D0E"/>
    <w:rsid w:val="00DF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semiHidden/>
    <w:rsid w:val="0099705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9970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99705E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2020-10-06T23:26:00Z</cp:lastPrinted>
  <dcterms:created xsi:type="dcterms:W3CDTF">2020-10-06T23:20:00Z</dcterms:created>
  <dcterms:modified xsi:type="dcterms:W3CDTF">2020-10-06T23:26:00Z</dcterms:modified>
</cp:coreProperties>
</file>