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DE" w:rsidRDefault="006A72DE" w:rsidP="006A72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6A72DE" w:rsidRDefault="006A72DE" w:rsidP="006A72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A72DE" w:rsidRDefault="006A72DE" w:rsidP="006A72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A72DE" w:rsidRDefault="006A72DE" w:rsidP="006A72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A72DE" w:rsidRDefault="00EE4ECA" w:rsidP="006A72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«25» октября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74</w:t>
      </w:r>
    </w:p>
    <w:p w:rsidR="006A72DE" w:rsidRDefault="006A72DE" w:rsidP="006A72D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6A72DE" w:rsidRDefault="006A72DE" w:rsidP="006A72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72DE" w:rsidRDefault="0061245B" w:rsidP="006A72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отмене административного</w:t>
      </w:r>
      <w:r w:rsidR="006A72DE">
        <w:rPr>
          <w:rFonts w:ascii="Times New Roman" w:hAnsi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/>
          <w:b/>
          <w:sz w:val="28"/>
          <w:szCs w:val="28"/>
        </w:rPr>
        <w:t>а</w:t>
      </w:r>
      <w:r w:rsidR="006A72DE">
        <w:rPr>
          <w:rFonts w:ascii="Times New Roman" w:hAnsi="Times New Roman"/>
          <w:b/>
          <w:sz w:val="28"/>
          <w:szCs w:val="28"/>
        </w:rPr>
        <w:t xml:space="preserve"> предоставления муниципальной </w:t>
      </w:r>
      <w:r w:rsidR="006A72DE">
        <w:rPr>
          <w:rFonts w:ascii="Times New Roman" w:hAnsi="Times New Roman" w:cs="Times New Roman"/>
          <w:b/>
          <w:sz w:val="28"/>
          <w:szCs w:val="28"/>
        </w:rPr>
        <w:t xml:space="preserve">услуги  </w:t>
      </w:r>
      <w:r w:rsidR="006A72DE" w:rsidRPr="006A72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6A72DE" w:rsidRPr="006A72DE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соглашения об установлении сервитута в отношении земельных участков, находящихся </w:t>
      </w:r>
      <w:r w:rsidR="006A72DE" w:rsidRPr="006A72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муниципальной собственности, и земельных участков, государственная собственность на которые не разграничена»</w:t>
      </w:r>
      <w:r w:rsidR="006A72DE">
        <w:rPr>
          <w:rFonts w:ascii="Times New Roman" w:hAnsi="Times New Roman"/>
          <w:b/>
          <w:sz w:val="28"/>
          <w:szCs w:val="28"/>
        </w:rPr>
        <w:t xml:space="preserve"> от 26 ноября 2015 года № 58</w:t>
      </w:r>
    </w:p>
    <w:p w:rsidR="006A72DE" w:rsidRDefault="006A72DE" w:rsidP="006A72D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7188F" w:rsidRDefault="006A72DE" w:rsidP="0037188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7188F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 2003 года 131-ФЗ «Об общих принципах организации местного самоуправления в Российской Федерации», Протестом </w:t>
      </w:r>
      <w:proofErr w:type="spellStart"/>
      <w:r w:rsidR="0037188F">
        <w:rPr>
          <w:rFonts w:ascii="Times New Roman" w:hAnsi="Times New Roman"/>
          <w:sz w:val="28"/>
          <w:szCs w:val="28"/>
        </w:rPr>
        <w:t>Шилкинской</w:t>
      </w:r>
      <w:proofErr w:type="spellEnd"/>
      <w:r w:rsidR="0037188F">
        <w:rPr>
          <w:rFonts w:ascii="Times New Roman" w:hAnsi="Times New Roman"/>
          <w:sz w:val="28"/>
          <w:szCs w:val="28"/>
        </w:rPr>
        <w:t xml:space="preserve"> межрайонной прокуратуры, руководствуясь  Уставом сельского поселения «</w:t>
      </w:r>
      <w:proofErr w:type="spellStart"/>
      <w:r w:rsidR="0037188F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37188F"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 w:rsidR="0037188F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37188F">
        <w:rPr>
          <w:rFonts w:ascii="Times New Roman" w:hAnsi="Times New Roman"/>
          <w:sz w:val="28"/>
          <w:szCs w:val="28"/>
        </w:rPr>
        <w:t xml:space="preserve">» </w:t>
      </w:r>
    </w:p>
    <w:p w:rsidR="006A72DE" w:rsidRDefault="006A72DE" w:rsidP="006A72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6A72DE" w:rsidRDefault="006A72DE" w:rsidP="006A72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A72DE" w:rsidRDefault="0061245B" w:rsidP="006A72DE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 силу</w:t>
      </w:r>
      <w:r w:rsidR="006A72DE">
        <w:rPr>
          <w:rFonts w:ascii="Times New Roman" w:hAnsi="Times New Roman"/>
          <w:sz w:val="28"/>
          <w:szCs w:val="28"/>
        </w:rPr>
        <w:t xml:space="preserve"> административный регламент по предоставлению муниципальной услуги </w:t>
      </w:r>
      <w:r w:rsidR="006A72DE" w:rsidRPr="006A72DE"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 w:rsidR="006A72DE" w:rsidRPr="006A72DE">
        <w:rPr>
          <w:rFonts w:ascii="Times New Roman" w:hAnsi="Times New Roman"/>
          <w:bCs/>
          <w:sz w:val="28"/>
          <w:szCs w:val="28"/>
          <w:lang w:eastAsia="ru-RU"/>
        </w:rPr>
        <w:t xml:space="preserve">Заключение соглашения об установлении сервитута в отношении земельных участков, находящихся </w:t>
      </w:r>
      <w:r w:rsidR="006A72DE" w:rsidRPr="006A72DE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муниципальной собственности, и земельных участков, государственная собственность на которые не разграничена»</w:t>
      </w:r>
      <w:r w:rsidR="006A72D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6A72DE">
        <w:rPr>
          <w:rFonts w:ascii="Times New Roman" w:hAnsi="Times New Roman"/>
          <w:sz w:val="28"/>
          <w:szCs w:val="28"/>
        </w:rPr>
        <w:t>от 26.11.2015 года № 58</w:t>
      </w:r>
    </w:p>
    <w:p w:rsidR="006A72DE" w:rsidRDefault="006A72DE" w:rsidP="006A72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6A72DE" w:rsidRDefault="006A72DE" w:rsidP="006A72DE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6A72DE" w:rsidRDefault="006A72DE" w:rsidP="006A72D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6A72DE" w:rsidRDefault="006A72DE" w:rsidP="006A72D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6A72DE" w:rsidRDefault="006A72DE" w:rsidP="006A72DE">
      <w:pPr>
        <w:spacing w:after="0"/>
        <w:rPr>
          <w:rFonts w:ascii="Times New Roman" w:hAnsi="Times New Roman"/>
          <w:sz w:val="28"/>
          <w:szCs w:val="28"/>
        </w:rPr>
      </w:pPr>
    </w:p>
    <w:p w:rsidR="006A72DE" w:rsidRDefault="006A72DE" w:rsidP="006A72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31693B" w:rsidRPr="0061245B" w:rsidRDefault="0031693B" w:rsidP="0061245B">
      <w:pPr>
        <w:spacing w:after="0"/>
        <w:rPr>
          <w:rFonts w:ascii="Times New Roman" w:hAnsi="Times New Roman"/>
          <w:sz w:val="28"/>
          <w:szCs w:val="28"/>
        </w:rPr>
      </w:pPr>
    </w:p>
    <w:sectPr w:rsidR="0031693B" w:rsidRPr="0061245B" w:rsidSect="008D3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72DE"/>
    <w:rsid w:val="00292505"/>
    <w:rsid w:val="0031693B"/>
    <w:rsid w:val="0037188F"/>
    <w:rsid w:val="0061245B"/>
    <w:rsid w:val="006A72DE"/>
    <w:rsid w:val="008D3640"/>
    <w:rsid w:val="00B45AF3"/>
    <w:rsid w:val="00C35C15"/>
    <w:rsid w:val="00CE5031"/>
    <w:rsid w:val="00EE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2DE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2018-10-02T00:34:00Z</dcterms:created>
  <dcterms:modified xsi:type="dcterms:W3CDTF">2018-10-22T02:03:00Z</dcterms:modified>
</cp:coreProperties>
</file>