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82C" w:rsidRDefault="0062682C" w:rsidP="0062682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62682C" w:rsidRDefault="0062682C" w:rsidP="0062682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2682C" w:rsidRDefault="0062682C" w:rsidP="0062682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62682C" w:rsidRDefault="0062682C" w:rsidP="0062682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2682C" w:rsidRDefault="003833C1" w:rsidP="006268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61</w:t>
      </w:r>
    </w:p>
    <w:p w:rsidR="0062682C" w:rsidRDefault="0062682C" w:rsidP="0062682C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62682C" w:rsidRDefault="0062682C" w:rsidP="006268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2682C" w:rsidRDefault="0062682C" w:rsidP="0062682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услуги </w:t>
      </w:r>
      <w:r w:rsidRPr="0062682C">
        <w:rPr>
          <w:rFonts w:ascii="Times New Roman" w:hAnsi="Times New Roman"/>
          <w:b/>
          <w:bCs/>
          <w:sz w:val="28"/>
          <w:szCs w:val="28"/>
        </w:rPr>
        <w:t>«Утверждение схемы расположения земельного участка или земельных участков на кадастровом плане территории»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от 25 ноября 2015 года № 56</w:t>
      </w:r>
    </w:p>
    <w:p w:rsidR="0062682C" w:rsidRDefault="0062682C" w:rsidP="0062682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2682C" w:rsidRDefault="0062682C" w:rsidP="0062682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 210-ФЗ «Об организации предоставления государственных и муниципальных услуг», постановлением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02 мая 2012 года № 14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>
        <w:rPr>
          <w:rFonts w:ascii="Times New Roman" w:hAnsi="Times New Roman"/>
          <w:sz w:val="28"/>
          <w:szCs w:val="28"/>
        </w:rPr>
        <w:t>, руководствуясь 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62682C" w:rsidRDefault="0062682C" w:rsidP="0062682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2682C" w:rsidRDefault="0062682C" w:rsidP="0062682C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административный регламент по предоставлению муниципальной услуги </w:t>
      </w:r>
      <w:r w:rsidRPr="0032704E">
        <w:rPr>
          <w:rFonts w:ascii="Times New Roman" w:hAnsi="Times New Roman"/>
          <w:bCs/>
          <w:sz w:val="28"/>
          <w:szCs w:val="28"/>
          <w:lang w:eastAsia="ru-RU"/>
        </w:rPr>
        <w:t>«Утверждение схемы расположения земельного участка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32704E">
        <w:rPr>
          <w:rFonts w:ascii="Times New Roman" w:hAnsi="Times New Roman"/>
          <w:bCs/>
          <w:sz w:val="28"/>
          <w:szCs w:val="28"/>
          <w:lang w:eastAsia="ru-RU"/>
        </w:rPr>
        <w:t>или земельных участков на кадастровом плане территории»</w:t>
      </w:r>
      <w:r>
        <w:rPr>
          <w:rFonts w:ascii="Times New Roman" w:hAnsi="Times New Roman"/>
          <w:sz w:val="28"/>
          <w:szCs w:val="28"/>
        </w:rPr>
        <w:t xml:space="preserve"> от 25.11.2015 года № 56</w:t>
      </w:r>
    </w:p>
    <w:p w:rsidR="0062682C" w:rsidRDefault="0062682C" w:rsidP="0062682C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62682C" w:rsidRDefault="0062682C" w:rsidP="0062682C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62682C" w:rsidRDefault="0062682C" w:rsidP="0062682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62682C" w:rsidRDefault="0062682C" w:rsidP="0062682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62682C" w:rsidRDefault="0062682C" w:rsidP="0062682C">
      <w:pPr>
        <w:spacing w:after="0"/>
        <w:rPr>
          <w:rFonts w:ascii="Times New Roman" w:hAnsi="Times New Roman"/>
          <w:sz w:val="28"/>
          <w:szCs w:val="28"/>
        </w:rPr>
      </w:pPr>
    </w:p>
    <w:p w:rsidR="0062682C" w:rsidRDefault="0062682C" w:rsidP="006268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62682C" w:rsidRDefault="0062682C" w:rsidP="0062682C">
      <w:pPr>
        <w:spacing w:after="0"/>
        <w:rPr>
          <w:rFonts w:ascii="Times New Roman" w:hAnsi="Times New Roman"/>
          <w:sz w:val="28"/>
          <w:szCs w:val="28"/>
        </w:rPr>
      </w:pPr>
    </w:p>
    <w:p w:rsidR="0062682C" w:rsidRDefault="0062682C" w:rsidP="0062682C">
      <w:pPr>
        <w:spacing w:after="0"/>
        <w:rPr>
          <w:rFonts w:ascii="Times New Roman" w:hAnsi="Times New Roman"/>
          <w:sz w:val="28"/>
          <w:szCs w:val="28"/>
        </w:rPr>
      </w:pPr>
    </w:p>
    <w:p w:rsidR="0062682C" w:rsidRDefault="0062682C" w:rsidP="0062682C">
      <w:pPr>
        <w:spacing w:after="0"/>
        <w:rPr>
          <w:rFonts w:ascii="Times New Roman" w:hAnsi="Times New Roman"/>
          <w:sz w:val="28"/>
          <w:szCs w:val="28"/>
        </w:rPr>
      </w:pPr>
    </w:p>
    <w:p w:rsidR="0062682C" w:rsidRDefault="0062682C" w:rsidP="006268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62682C" w:rsidRDefault="0062682C" w:rsidP="0062682C">
      <w:pPr>
        <w:spacing w:after="0"/>
        <w:rPr>
          <w:rFonts w:ascii="Times New Roman" w:hAnsi="Times New Roman"/>
          <w:sz w:val="28"/>
          <w:szCs w:val="28"/>
        </w:rPr>
      </w:pPr>
    </w:p>
    <w:p w:rsidR="003833C1" w:rsidRDefault="0062682C" w:rsidP="006268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3833C1" w:rsidRDefault="003833C1" w:rsidP="0062682C">
      <w:pPr>
        <w:spacing w:after="0"/>
        <w:rPr>
          <w:rFonts w:ascii="Times New Roman" w:hAnsi="Times New Roman"/>
          <w:sz w:val="28"/>
          <w:szCs w:val="28"/>
        </w:rPr>
      </w:pPr>
    </w:p>
    <w:p w:rsidR="0062682C" w:rsidRDefault="0062682C" w:rsidP="003833C1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Утверждены </w:t>
      </w:r>
    </w:p>
    <w:p w:rsidR="0062682C" w:rsidRDefault="0062682C" w:rsidP="0062682C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62682C" w:rsidRDefault="0062682C" w:rsidP="0062682C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62682C" w:rsidRDefault="003833C1" w:rsidP="0062682C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15.10.2018 г. № 61</w:t>
      </w:r>
      <w:r w:rsidR="0062682C">
        <w:rPr>
          <w:rFonts w:ascii="Times New Roman" w:hAnsi="Times New Roman"/>
          <w:sz w:val="28"/>
          <w:szCs w:val="28"/>
        </w:rPr>
        <w:t xml:space="preserve">  </w:t>
      </w:r>
    </w:p>
    <w:p w:rsidR="0062682C" w:rsidRDefault="0062682C" w:rsidP="0062682C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62682C" w:rsidRPr="0062682C" w:rsidRDefault="0062682C" w:rsidP="0062682C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Изменения, которые вносятся в административный регламент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682C">
        <w:rPr>
          <w:rFonts w:ascii="Times New Roman" w:hAnsi="Times New Roman"/>
          <w:b/>
          <w:bCs/>
          <w:sz w:val="28"/>
          <w:szCs w:val="28"/>
        </w:rPr>
        <w:t>«Утверждение схемы расположения земельного участка или земельных участков на кадастровом плане территории»</w:t>
      </w:r>
    </w:p>
    <w:p w:rsidR="0062682C" w:rsidRDefault="0062682C" w:rsidP="0062682C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25.11.2015 года № 56</w:t>
      </w:r>
    </w:p>
    <w:p w:rsidR="0062682C" w:rsidRDefault="0062682C" w:rsidP="0062682C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62682C" w:rsidRDefault="0062682C" w:rsidP="0062682C">
      <w:pPr>
        <w:numPr>
          <w:ilvl w:val="0"/>
          <w:numId w:val="2"/>
        </w:numPr>
        <w:tabs>
          <w:tab w:val="left" w:pos="709"/>
        </w:tabs>
        <w:spacing w:before="100" w:beforeAutospacing="1" w:after="100" w:afterAutospacing="1" w:line="240" w:lineRule="auto"/>
        <w:ind w:left="0" w:firstLine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административном регламенте в пункте 5.2. раздела 5. Досудебный (внесудебный) порядок обжалования решений и действий (бездействия) Исполнителя, а также его должностных лиц, муниципальных служащих дополнить абзацем:                                                                                                                                                                                                                                  </w:t>
      </w:r>
    </w:p>
    <w:p w:rsidR="0062682C" w:rsidRDefault="0062682C" w:rsidP="0062682C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нарушения срока или порядка выдачи документов по результатам предоставления муниципальной услуги</w:t>
      </w:r>
    </w:p>
    <w:p w:rsidR="0062682C" w:rsidRDefault="0062682C" w:rsidP="0062682C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приостановления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РФ, законами и иными нормативными правовыми актами субъектов РФ, муниципальными правовыми актами.</w:t>
      </w:r>
    </w:p>
    <w:p w:rsidR="0062682C" w:rsidRDefault="0062682C" w:rsidP="0062682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07E36" w:rsidRDefault="00507E36" w:rsidP="00507E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тексту регламента заменить слова «государственная информационная система «Портал государственных и муниципальных услуг Забайкальского края» на слова «Единый портал государственных и муниципальных услуг (функций)»</w:t>
      </w:r>
    </w:p>
    <w:p w:rsidR="0062682C" w:rsidRDefault="0062682C" w:rsidP="0062682C"/>
    <w:p w:rsidR="0062682C" w:rsidRDefault="0062682C" w:rsidP="0062682C"/>
    <w:p w:rsidR="0062682C" w:rsidRDefault="0062682C" w:rsidP="0062682C"/>
    <w:p w:rsidR="0062682C" w:rsidRDefault="0062682C" w:rsidP="0062682C"/>
    <w:p w:rsidR="002D176C" w:rsidRDefault="002D176C"/>
    <w:sectPr w:rsidR="002D176C" w:rsidSect="00117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682C"/>
    <w:rsid w:val="000E2098"/>
    <w:rsid w:val="001176C6"/>
    <w:rsid w:val="002D176C"/>
    <w:rsid w:val="003833C1"/>
    <w:rsid w:val="00507E36"/>
    <w:rsid w:val="00626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82C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476</Words>
  <Characters>2719</Characters>
  <Application>Microsoft Office Word</Application>
  <DocSecurity>0</DocSecurity>
  <Lines>22</Lines>
  <Paragraphs>6</Paragraphs>
  <ScaleCrop>false</ScaleCrop>
  <Company>Microsoft</Company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2018-10-02T00:28:00Z</dcterms:created>
  <dcterms:modified xsi:type="dcterms:W3CDTF">2018-10-19T07:48:00Z</dcterms:modified>
</cp:coreProperties>
</file>