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036" w:rsidRDefault="007C1036" w:rsidP="007C1036">
      <w:pPr>
        <w:jc w:val="right"/>
        <w:rPr>
          <w:b/>
          <w:color w:val="000000"/>
          <w:sz w:val="28"/>
          <w:szCs w:val="28"/>
          <w:lang w:eastAsia="en-US"/>
        </w:rPr>
      </w:pPr>
    </w:p>
    <w:p w:rsidR="007C1036" w:rsidRDefault="007C1036" w:rsidP="007C1036">
      <w:pPr>
        <w:jc w:val="center"/>
        <w:rPr>
          <w:b/>
          <w:color w:val="000000"/>
          <w:sz w:val="28"/>
          <w:szCs w:val="28"/>
          <w:lang w:eastAsia="en-US"/>
        </w:rPr>
      </w:pPr>
      <w:r>
        <w:rPr>
          <w:b/>
          <w:color w:val="000000"/>
          <w:sz w:val="28"/>
          <w:szCs w:val="28"/>
          <w:lang w:eastAsia="en-US"/>
        </w:rPr>
        <w:t>СОВЕТ СЕЛЬСКОГО ПОСЕЛЕНИЯ «НОМОКОНОВСКОЕ»</w:t>
      </w:r>
    </w:p>
    <w:p w:rsidR="007C1036" w:rsidRDefault="007C1036" w:rsidP="007C1036">
      <w:pPr>
        <w:jc w:val="center"/>
        <w:rPr>
          <w:b/>
          <w:color w:val="000000"/>
          <w:sz w:val="28"/>
          <w:szCs w:val="28"/>
          <w:lang w:eastAsia="en-US"/>
        </w:rPr>
      </w:pPr>
    </w:p>
    <w:p w:rsidR="007C1036" w:rsidRDefault="007C1036" w:rsidP="007C1036">
      <w:pPr>
        <w:jc w:val="center"/>
        <w:rPr>
          <w:b/>
          <w:color w:val="000000"/>
          <w:sz w:val="28"/>
          <w:szCs w:val="28"/>
          <w:lang w:eastAsia="en-US"/>
        </w:rPr>
      </w:pPr>
    </w:p>
    <w:p w:rsidR="007C1036" w:rsidRDefault="007C1036" w:rsidP="007C1036">
      <w:pPr>
        <w:tabs>
          <w:tab w:val="left" w:pos="3540"/>
          <w:tab w:val="center" w:pos="4677"/>
        </w:tabs>
        <w:rPr>
          <w:b/>
          <w:color w:val="000000"/>
          <w:sz w:val="32"/>
          <w:szCs w:val="32"/>
          <w:lang w:eastAsia="en-US"/>
        </w:rPr>
      </w:pPr>
      <w:r>
        <w:rPr>
          <w:b/>
          <w:color w:val="000000"/>
          <w:sz w:val="28"/>
          <w:szCs w:val="28"/>
          <w:lang w:eastAsia="en-US"/>
        </w:rPr>
        <w:tab/>
      </w:r>
      <w:r>
        <w:rPr>
          <w:b/>
          <w:color w:val="000000"/>
          <w:sz w:val="32"/>
          <w:szCs w:val="32"/>
          <w:lang w:eastAsia="en-US"/>
        </w:rPr>
        <w:tab/>
        <w:t>РЕШЕНИЕ</w:t>
      </w:r>
    </w:p>
    <w:p w:rsidR="007C1036" w:rsidRPr="00342ECA" w:rsidRDefault="00342ECA" w:rsidP="007C1036">
      <w:pPr>
        <w:jc w:val="center"/>
        <w:rPr>
          <w:b/>
          <w:color w:val="000000"/>
          <w:sz w:val="28"/>
          <w:szCs w:val="28"/>
          <w:lang w:eastAsia="en-US"/>
        </w:rPr>
      </w:pPr>
      <w:r>
        <w:rPr>
          <w:color w:val="000000"/>
          <w:sz w:val="28"/>
          <w:szCs w:val="28"/>
          <w:lang w:eastAsia="en-US"/>
        </w:rPr>
        <w:t xml:space="preserve">                                                                                       </w:t>
      </w:r>
      <w:r w:rsidRPr="00342ECA">
        <w:rPr>
          <w:b/>
          <w:color w:val="000000"/>
          <w:sz w:val="28"/>
          <w:szCs w:val="28"/>
          <w:lang w:eastAsia="en-US"/>
        </w:rPr>
        <w:t>проект</w:t>
      </w:r>
    </w:p>
    <w:p w:rsidR="007C1036" w:rsidRDefault="00342ECA" w:rsidP="007C1036">
      <w:pPr>
        <w:rPr>
          <w:color w:val="000000"/>
          <w:sz w:val="28"/>
          <w:szCs w:val="28"/>
          <w:lang w:eastAsia="en-US"/>
        </w:rPr>
      </w:pPr>
      <w:r>
        <w:rPr>
          <w:color w:val="000000"/>
          <w:sz w:val="28"/>
          <w:szCs w:val="28"/>
          <w:lang w:eastAsia="en-US"/>
        </w:rPr>
        <w:t>«____»__________2016</w:t>
      </w:r>
      <w:r w:rsidR="007C1036">
        <w:rPr>
          <w:color w:val="000000"/>
          <w:sz w:val="28"/>
          <w:szCs w:val="28"/>
          <w:lang w:eastAsia="en-US"/>
        </w:rPr>
        <w:tab/>
      </w:r>
      <w:r w:rsidR="007C1036">
        <w:rPr>
          <w:color w:val="000000"/>
          <w:sz w:val="28"/>
          <w:szCs w:val="28"/>
          <w:lang w:eastAsia="en-US"/>
        </w:rPr>
        <w:tab/>
      </w:r>
      <w:r w:rsidR="007C1036">
        <w:rPr>
          <w:color w:val="000000"/>
          <w:sz w:val="28"/>
          <w:szCs w:val="28"/>
          <w:lang w:eastAsia="en-US"/>
        </w:rPr>
        <w:tab/>
      </w:r>
      <w:r w:rsidR="007C1036">
        <w:rPr>
          <w:color w:val="000000"/>
          <w:sz w:val="28"/>
          <w:szCs w:val="28"/>
          <w:lang w:eastAsia="en-US"/>
        </w:rPr>
        <w:tab/>
      </w:r>
      <w:r w:rsidR="007C1036">
        <w:rPr>
          <w:color w:val="000000"/>
          <w:sz w:val="28"/>
          <w:szCs w:val="28"/>
          <w:lang w:eastAsia="en-US"/>
        </w:rPr>
        <w:tab/>
      </w:r>
      <w:r w:rsidR="007C1036">
        <w:rPr>
          <w:color w:val="000000"/>
          <w:sz w:val="28"/>
          <w:szCs w:val="28"/>
          <w:lang w:eastAsia="en-US"/>
        </w:rPr>
        <w:tab/>
        <w:t xml:space="preserve">        </w:t>
      </w:r>
      <w:r>
        <w:rPr>
          <w:color w:val="000000"/>
          <w:sz w:val="28"/>
          <w:szCs w:val="28"/>
          <w:lang w:eastAsia="en-US"/>
        </w:rPr>
        <w:t xml:space="preserve">                №</w:t>
      </w:r>
    </w:p>
    <w:p w:rsidR="007C1036" w:rsidRDefault="007C1036" w:rsidP="007C1036">
      <w:pPr>
        <w:jc w:val="center"/>
        <w:rPr>
          <w:color w:val="000000"/>
          <w:sz w:val="28"/>
          <w:szCs w:val="28"/>
          <w:lang w:eastAsia="en-US"/>
        </w:rPr>
      </w:pPr>
    </w:p>
    <w:p w:rsidR="007C1036" w:rsidRDefault="007C1036" w:rsidP="007C1036">
      <w:pPr>
        <w:jc w:val="center"/>
        <w:rPr>
          <w:color w:val="000000"/>
          <w:sz w:val="28"/>
          <w:szCs w:val="28"/>
          <w:lang w:eastAsia="en-US"/>
        </w:rPr>
      </w:pPr>
      <w:r>
        <w:rPr>
          <w:color w:val="000000"/>
          <w:sz w:val="28"/>
          <w:szCs w:val="28"/>
        </w:rPr>
        <w:t xml:space="preserve">с. </w:t>
      </w:r>
      <w:proofErr w:type="spellStart"/>
      <w:r>
        <w:rPr>
          <w:color w:val="000000"/>
          <w:sz w:val="28"/>
          <w:szCs w:val="28"/>
        </w:rPr>
        <w:t>Номоконово</w:t>
      </w:r>
      <w:proofErr w:type="spellEnd"/>
    </w:p>
    <w:p w:rsidR="007C1036" w:rsidRDefault="007C1036" w:rsidP="007C1036">
      <w:pPr>
        <w:widowControl w:val="0"/>
        <w:suppressAutoHyphens/>
        <w:autoSpaceDE w:val="0"/>
        <w:jc w:val="both"/>
        <w:rPr>
          <w:sz w:val="28"/>
          <w:szCs w:val="28"/>
        </w:rPr>
      </w:pPr>
    </w:p>
    <w:p w:rsidR="007C1036" w:rsidRDefault="007C1036" w:rsidP="007C1036">
      <w:pPr>
        <w:rPr>
          <w:color w:val="000000"/>
          <w:sz w:val="28"/>
          <w:szCs w:val="28"/>
        </w:rPr>
      </w:pPr>
      <w:bookmarkStart w:id="0" w:name="Par18"/>
      <w:bookmarkEnd w:id="0"/>
    </w:p>
    <w:p w:rsidR="007C1036" w:rsidRDefault="00342ECA" w:rsidP="007C1036">
      <w:pPr>
        <w:pStyle w:val="a3"/>
        <w:shd w:val="clear" w:color="auto" w:fill="FFFFFF"/>
        <w:spacing w:before="225" w:beforeAutospacing="0" w:after="225" w:afterAutospacing="0" w:line="27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 в</w:t>
      </w:r>
      <w:r w:rsidR="00CD7C9E">
        <w:rPr>
          <w:rFonts w:ascii="Times New Roman" w:hAnsi="Times New Roman" w:cs="Times New Roman"/>
          <w:b/>
          <w:color w:val="000000"/>
          <w:sz w:val="28"/>
          <w:szCs w:val="28"/>
        </w:rPr>
        <w:t>несении изменений в решение № 44 от 25.03</w:t>
      </w:r>
      <w:r>
        <w:rPr>
          <w:rFonts w:ascii="Times New Roman" w:hAnsi="Times New Roman" w:cs="Times New Roman"/>
          <w:b/>
          <w:color w:val="000000"/>
          <w:sz w:val="28"/>
          <w:szCs w:val="28"/>
        </w:rPr>
        <w:t>.2014 «</w:t>
      </w:r>
      <w:r w:rsidR="007C1036">
        <w:rPr>
          <w:rFonts w:ascii="Times New Roman" w:hAnsi="Times New Roman" w:cs="Times New Roman"/>
          <w:b/>
          <w:color w:val="000000"/>
          <w:sz w:val="28"/>
          <w:szCs w:val="28"/>
        </w:rPr>
        <w:t xml:space="preserve">Об утверждении Положения о </w:t>
      </w:r>
      <w:proofErr w:type="gramStart"/>
      <w:r w:rsidR="007C1036">
        <w:rPr>
          <w:rFonts w:ascii="Times New Roman" w:hAnsi="Times New Roman" w:cs="Times New Roman"/>
          <w:b/>
          <w:color w:val="000000"/>
          <w:sz w:val="28"/>
          <w:szCs w:val="28"/>
        </w:rPr>
        <w:t>контроле за</w:t>
      </w:r>
      <w:proofErr w:type="gramEnd"/>
      <w:r w:rsidR="007C1036">
        <w:rPr>
          <w:rFonts w:ascii="Times New Roman" w:hAnsi="Times New Roman" w:cs="Times New Roman"/>
          <w:b/>
          <w:color w:val="000000"/>
          <w:sz w:val="28"/>
          <w:szCs w:val="28"/>
        </w:rPr>
        <w:t xml:space="preserve"> соответствием расходов лиц, замещающих муниципальные должности и должности муниципальной службы в органах местного самоуправления сельского поселения «</w:t>
      </w:r>
      <w:proofErr w:type="spellStart"/>
      <w:r w:rsidR="007C1036">
        <w:rPr>
          <w:rFonts w:ascii="Times New Roman" w:hAnsi="Times New Roman" w:cs="Times New Roman"/>
          <w:b/>
          <w:color w:val="000000"/>
          <w:sz w:val="28"/>
          <w:szCs w:val="28"/>
        </w:rPr>
        <w:t>Номоконовское</w:t>
      </w:r>
      <w:proofErr w:type="spellEnd"/>
      <w:r w:rsidR="007C1036">
        <w:rPr>
          <w:rFonts w:ascii="Times New Roman" w:hAnsi="Times New Roman" w:cs="Times New Roman"/>
          <w:b/>
          <w:color w:val="000000"/>
          <w:sz w:val="28"/>
          <w:szCs w:val="28"/>
        </w:rPr>
        <w:t>» и иных лиц их доходам</w:t>
      </w:r>
      <w:r>
        <w:rPr>
          <w:rFonts w:ascii="Times New Roman" w:hAnsi="Times New Roman" w:cs="Times New Roman"/>
          <w:b/>
          <w:color w:val="000000"/>
          <w:sz w:val="28"/>
          <w:szCs w:val="28"/>
        </w:rPr>
        <w:t>»</w:t>
      </w:r>
    </w:p>
    <w:p w:rsidR="007C1036" w:rsidRDefault="007C1036" w:rsidP="007C1036">
      <w:pPr>
        <w:pStyle w:val="a3"/>
        <w:shd w:val="clear" w:color="auto" w:fill="FFFFFF"/>
        <w:spacing w:before="225" w:beforeAutospacing="0" w:after="225" w:afterAutospacing="0" w:line="270" w:lineRule="atLeast"/>
        <w:jc w:val="center"/>
        <w:rPr>
          <w:rFonts w:ascii="Helvetica" w:hAnsi="Helvetica" w:cs="Helvetica"/>
          <w:color w:val="000000"/>
          <w:sz w:val="18"/>
          <w:szCs w:val="18"/>
        </w:rPr>
      </w:pPr>
      <w:r>
        <w:rPr>
          <w:rFonts w:ascii="Helvetica" w:hAnsi="Helvetica" w:cs="Helvetica"/>
          <w:color w:val="000000"/>
          <w:sz w:val="18"/>
          <w:szCs w:val="18"/>
        </w:rPr>
        <w:t> </w:t>
      </w:r>
    </w:p>
    <w:p w:rsidR="007C1036" w:rsidRDefault="007C1036" w:rsidP="007C1036">
      <w:pPr>
        <w:pStyle w:val="a3"/>
        <w:shd w:val="clear" w:color="auto" w:fill="FFFFFF"/>
        <w:spacing w:before="225" w:beforeAutospacing="0" w:after="225" w:afterAutospacing="0" w:line="270" w:lineRule="atLeast"/>
        <w:rPr>
          <w:rFonts w:ascii="Times New Roman" w:hAnsi="Times New Roman" w:cs="Times New Roman"/>
          <w:color w:val="000000"/>
          <w:sz w:val="28"/>
          <w:szCs w:val="28"/>
        </w:rPr>
      </w:pPr>
      <w:r>
        <w:rPr>
          <w:rFonts w:ascii="Times New Roman" w:hAnsi="Times New Roman" w:cs="Times New Roman"/>
          <w:color w:val="000000"/>
          <w:sz w:val="28"/>
          <w:szCs w:val="28"/>
        </w:rPr>
        <w:t xml:space="preserve">В целях противодействия коррупции на основании Федерального закона от  3 декабря 2012 года № 230-ФЗ «О </w:t>
      </w:r>
      <w:proofErr w:type="gramStart"/>
      <w:r>
        <w:rPr>
          <w:rFonts w:ascii="Times New Roman" w:hAnsi="Times New Roman" w:cs="Times New Roman"/>
          <w:color w:val="000000"/>
          <w:sz w:val="28"/>
          <w:szCs w:val="28"/>
        </w:rPr>
        <w:t>контроле за</w:t>
      </w:r>
      <w:proofErr w:type="gramEnd"/>
      <w:r>
        <w:rPr>
          <w:rFonts w:ascii="Times New Roman" w:hAnsi="Times New Roman" w:cs="Times New Roman"/>
          <w:color w:val="000000"/>
          <w:sz w:val="28"/>
          <w:szCs w:val="28"/>
        </w:rPr>
        <w:t xml:space="preserve"> соответствием расходов лиц, замещающих государственные должности, и иных лиц их доходам»,</w:t>
      </w:r>
      <w:r w:rsidR="008B383A">
        <w:rPr>
          <w:rFonts w:ascii="Times New Roman" w:hAnsi="Times New Roman" w:cs="Times New Roman"/>
          <w:color w:val="000000"/>
          <w:sz w:val="28"/>
          <w:szCs w:val="28"/>
        </w:rPr>
        <w:t xml:space="preserve"> Федерального закона № 303 от 03.11.2015г « О внесении изменений в отдельные законодательные акты Российской Федерации»</w:t>
      </w:r>
      <w:r>
        <w:rPr>
          <w:rFonts w:ascii="Times New Roman" w:hAnsi="Times New Roman" w:cs="Times New Roman"/>
          <w:color w:val="000000"/>
          <w:sz w:val="28"/>
          <w:szCs w:val="28"/>
        </w:rPr>
        <w:t xml:space="preserve"> Устава сельского поселения «</w:t>
      </w:r>
      <w:proofErr w:type="spellStart"/>
      <w:r>
        <w:rPr>
          <w:rFonts w:ascii="Times New Roman" w:hAnsi="Times New Roman" w:cs="Times New Roman"/>
          <w:color w:val="000000"/>
          <w:sz w:val="28"/>
          <w:szCs w:val="28"/>
        </w:rPr>
        <w:t>Номоконовское</w:t>
      </w:r>
      <w:proofErr w:type="spellEnd"/>
      <w:r>
        <w:rPr>
          <w:rFonts w:ascii="Times New Roman" w:hAnsi="Times New Roman" w:cs="Times New Roman"/>
          <w:color w:val="000000"/>
          <w:sz w:val="28"/>
          <w:szCs w:val="28"/>
        </w:rPr>
        <w:t>», Совет сельского поселения «</w:t>
      </w:r>
      <w:proofErr w:type="spellStart"/>
      <w:r>
        <w:rPr>
          <w:rFonts w:ascii="Times New Roman" w:hAnsi="Times New Roman" w:cs="Times New Roman"/>
          <w:color w:val="000000"/>
          <w:sz w:val="28"/>
          <w:szCs w:val="28"/>
        </w:rPr>
        <w:t>Номоконовское</w:t>
      </w:r>
      <w:proofErr w:type="spellEnd"/>
      <w:r>
        <w:rPr>
          <w:rFonts w:ascii="Times New Roman" w:hAnsi="Times New Roman" w:cs="Times New Roman"/>
          <w:color w:val="000000"/>
          <w:sz w:val="28"/>
          <w:szCs w:val="28"/>
        </w:rPr>
        <w:t>» решил:</w:t>
      </w:r>
    </w:p>
    <w:p w:rsidR="007C1036" w:rsidRPr="00813872" w:rsidRDefault="007C1036" w:rsidP="00813872">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sz w:val="28"/>
          <w:szCs w:val="28"/>
        </w:rPr>
        <w:t xml:space="preserve">1. </w:t>
      </w:r>
      <w:r w:rsidR="00813872">
        <w:rPr>
          <w:rFonts w:ascii="Times New Roman" w:hAnsi="Times New Roman" w:cs="Times New Roman"/>
          <w:sz w:val="28"/>
          <w:szCs w:val="28"/>
        </w:rPr>
        <w:t xml:space="preserve">Пункт 1 </w:t>
      </w:r>
      <w:r w:rsidR="008B383A">
        <w:rPr>
          <w:rFonts w:ascii="Times New Roman" w:hAnsi="Times New Roman" w:cs="Times New Roman"/>
          <w:sz w:val="28"/>
          <w:szCs w:val="28"/>
        </w:rPr>
        <w:t xml:space="preserve"> Решения</w:t>
      </w:r>
      <w:r w:rsidR="00813872">
        <w:rPr>
          <w:rFonts w:ascii="Times New Roman" w:hAnsi="Times New Roman" w:cs="Times New Roman"/>
          <w:sz w:val="28"/>
          <w:szCs w:val="28"/>
        </w:rPr>
        <w:t xml:space="preserve"> № 4</w:t>
      </w:r>
      <w:r w:rsidR="00CD7C9E">
        <w:rPr>
          <w:rFonts w:ascii="Times New Roman" w:hAnsi="Times New Roman" w:cs="Times New Roman"/>
          <w:sz w:val="28"/>
          <w:szCs w:val="28"/>
        </w:rPr>
        <w:t>4 от 25.03</w:t>
      </w:r>
      <w:r w:rsidR="00813872">
        <w:rPr>
          <w:rFonts w:ascii="Times New Roman" w:hAnsi="Times New Roman" w:cs="Times New Roman"/>
          <w:sz w:val="28"/>
          <w:szCs w:val="28"/>
        </w:rPr>
        <w:t>.2014года «</w:t>
      </w:r>
      <w:r w:rsidR="00813872" w:rsidRPr="00813872">
        <w:rPr>
          <w:rFonts w:ascii="Times New Roman" w:hAnsi="Times New Roman" w:cs="Times New Roman"/>
          <w:color w:val="000000"/>
          <w:sz w:val="28"/>
          <w:szCs w:val="28"/>
        </w:rPr>
        <w:t xml:space="preserve">Об утверждении Положения о </w:t>
      </w:r>
      <w:proofErr w:type="gramStart"/>
      <w:r w:rsidR="00813872" w:rsidRPr="00813872">
        <w:rPr>
          <w:rFonts w:ascii="Times New Roman" w:hAnsi="Times New Roman" w:cs="Times New Roman"/>
          <w:color w:val="000000"/>
          <w:sz w:val="28"/>
          <w:szCs w:val="28"/>
        </w:rPr>
        <w:t>контроле за</w:t>
      </w:r>
      <w:proofErr w:type="gramEnd"/>
      <w:r w:rsidR="00813872" w:rsidRPr="00813872">
        <w:rPr>
          <w:rFonts w:ascii="Times New Roman" w:hAnsi="Times New Roman" w:cs="Times New Roman"/>
          <w:color w:val="000000"/>
          <w:sz w:val="28"/>
          <w:szCs w:val="28"/>
        </w:rPr>
        <w:t xml:space="preserve"> соответствием расходов лиц, замещающих муниципальные должности и должности муниципальной службы в органах местного самоуправления сельского поселения «</w:t>
      </w:r>
      <w:proofErr w:type="spellStart"/>
      <w:r w:rsidR="00813872" w:rsidRPr="00813872">
        <w:rPr>
          <w:rFonts w:ascii="Times New Roman" w:hAnsi="Times New Roman" w:cs="Times New Roman"/>
          <w:color w:val="000000"/>
          <w:sz w:val="28"/>
          <w:szCs w:val="28"/>
        </w:rPr>
        <w:t>Номоконовское</w:t>
      </w:r>
      <w:proofErr w:type="spellEnd"/>
      <w:r w:rsidR="00813872" w:rsidRPr="00813872">
        <w:rPr>
          <w:rFonts w:ascii="Times New Roman" w:hAnsi="Times New Roman" w:cs="Times New Roman"/>
          <w:color w:val="000000"/>
          <w:sz w:val="28"/>
          <w:szCs w:val="28"/>
        </w:rPr>
        <w:t>» и иных лиц их доходам</w:t>
      </w:r>
      <w:r w:rsidR="00813872">
        <w:rPr>
          <w:rFonts w:ascii="Times New Roman" w:hAnsi="Times New Roman" w:cs="Times New Roman"/>
          <w:color w:val="000000"/>
          <w:sz w:val="28"/>
          <w:szCs w:val="28"/>
        </w:rPr>
        <w:t xml:space="preserve">» изложить в следующей редакции: </w:t>
      </w:r>
      <w:r>
        <w:rPr>
          <w:rFonts w:ascii="Times New Roman" w:hAnsi="Times New Roman" w:cs="Times New Roman"/>
          <w:sz w:val="28"/>
          <w:szCs w:val="28"/>
        </w:rPr>
        <w:t xml:space="preserve">Утвердить Положение о контроле за соответствием расходов </w:t>
      </w:r>
      <w:r w:rsidR="00813872">
        <w:rPr>
          <w:rFonts w:ascii="Times New Roman" w:hAnsi="Times New Roman" w:cs="Times New Roman"/>
          <w:sz w:val="28"/>
          <w:szCs w:val="28"/>
        </w:rPr>
        <w:t>депутатов, членов выборного органа местного самоуправления, выборных должностных лиц  местного самоуправления,</w:t>
      </w:r>
      <w:r w:rsidR="008B383A">
        <w:rPr>
          <w:rFonts w:ascii="Times New Roman" w:hAnsi="Times New Roman" w:cs="Times New Roman"/>
          <w:sz w:val="28"/>
          <w:szCs w:val="28"/>
        </w:rPr>
        <w:t xml:space="preserve"> </w:t>
      </w:r>
      <w:r w:rsidR="00813872">
        <w:rPr>
          <w:rFonts w:ascii="Times New Roman" w:hAnsi="Times New Roman" w:cs="Times New Roman"/>
          <w:sz w:val="28"/>
          <w:szCs w:val="28"/>
        </w:rPr>
        <w:t xml:space="preserve">в органах местного самоуправления и иных </w:t>
      </w:r>
      <w:r>
        <w:rPr>
          <w:rFonts w:ascii="Times New Roman" w:hAnsi="Times New Roman" w:cs="Times New Roman"/>
          <w:sz w:val="28"/>
          <w:szCs w:val="28"/>
        </w:rPr>
        <w:t>лиц, замещающих муниципальные должности</w:t>
      </w:r>
      <w:proofErr w:type="gramStart"/>
      <w:r w:rsidR="00813872">
        <w:rPr>
          <w:rFonts w:ascii="Times New Roman" w:hAnsi="Times New Roman" w:cs="Times New Roman"/>
          <w:sz w:val="28"/>
          <w:szCs w:val="28"/>
        </w:rPr>
        <w:t xml:space="preserve"> ,</w:t>
      </w:r>
      <w:proofErr w:type="gramEnd"/>
      <w:r>
        <w:rPr>
          <w:rFonts w:ascii="Times New Roman" w:hAnsi="Times New Roman" w:cs="Times New Roman"/>
          <w:sz w:val="28"/>
          <w:szCs w:val="28"/>
        </w:rPr>
        <w:t>в органах местного самоуправления сельского поселения «</w:t>
      </w:r>
      <w:proofErr w:type="spellStart"/>
      <w:r>
        <w:rPr>
          <w:rFonts w:ascii="Times New Roman" w:hAnsi="Times New Roman" w:cs="Times New Roman"/>
          <w:sz w:val="28"/>
          <w:szCs w:val="28"/>
        </w:rPr>
        <w:t>Номоконовское</w:t>
      </w:r>
      <w:proofErr w:type="spellEnd"/>
      <w:r>
        <w:rPr>
          <w:rFonts w:ascii="Times New Roman" w:hAnsi="Times New Roman" w:cs="Times New Roman"/>
          <w:sz w:val="28"/>
          <w:szCs w:val="28"/>
        </w:rPr>
        <w:t xml:space="preserve">» </w:t>
      </w:r>
      <w:r w:rsidR="00813872">
        <w:rPr>
          <w:rFonts w:ascii="Times New Roman" w:hAnsi="Times New Roman" w:cs="Times New Roman"/>
          <w:sz w:val="28"/>
          <w:szCs w:val="28"/>
        </w:rPr>
        <w:t xml:space="preserve"> </w:t>
      </w:r>
      <w:r>
        <w:rPr>
          <w:rFonts w:ascii="Times New Roman" w:hAnsi="Times New Roman" w:cs="Times New Roman"/>
          <w:sz w:val="28"/>
          <w:szCs w:val="28"/>
        </w:rPr>
        <w:t xml:space="preserve"> их доходам (приложение).</w:t>
      </w:r>
    </w:p>
    <w:p w:rsidR="007C1036" w:rsidRDefault="007C1036" w:rsidP="007C1036">
      <w:pPr>
        <w:pStyle w:val="a3"/>
        <w:shd w:val="clear" w:color="auto" w:fill="FFFFFF"/>
        <w:spacing w:before="225" w:beforeAutospacing="0" w:after="225" w:afterAutospacing="0" w:line="270" w:lineRule="atLeast"/>
        <w:rPr>
          <w:rFonts w:ascii="Times New Roman" w:hAnsi="Times New Roman" w:cs="Times New Roman"/>
          <w:color w:val="000000"/>
          <w:sz w:val="28"/>
          <w:szCs w:val="28"/>
        </w:rPr>
      </w:pPr>
      <w:r>
        <w:rPr>
          <w:rFonts w:ascii="Times New Roman" w:hAnsi="Times New Roman" w:cs="Times New Roman"/>
          <w:color w:val="000000"/>
          <w:sz w:val="28"/>
          <w:szCs w:val="28"/>
        </w:rPr>
        <w:t>2.</w:t>
      </w:r>
      <w:r w:rsidR="00813872">
        <w:rPr>
          <w:rFonts w:ascii="Times New Roman" w:hAnsi="Times New Roman" w:cs="Times New Roman"/>
          <w:color w:val="000000"/>
          <w:sz w:val="28"/>
          <w:szCs w:val="28"/>
        </w:rPr>
        <w:t xml:space="preserve">Опубликовать </w:t>
      </w:r>
      <w:proofErr w:type="gramStart"/>
      <w:r w:rsidR="00813872">
        <w:rPr>
          <w:rFonts w:ascii="Times New Roman" w:hAnsi="Times New Roman" w:cs="Times New Roman"/>
          <w:color w:val="000000"/>
          <w:sz w:val="28"/>
          <w:szCs w:val="28"/>
        </w:rPr>
        <w:t>(</w:t>
      </w:r>
      <w:r w:rsidR="00813872">
        <w:rPr>
          <w:rFonts w:ascii="Times New Roman" w:hAnsi="Times New Roman" w:cs="Times New Roman"/>
          <w:sz w:val="28"/>
          <w:szCs w:val="28"/>
        </w:rPr>
        <w:t xml:space="preserve"> </w:t>
      </w:r>
      <w:proofErr w:type="gramEnd"/>
      <w:r w:rsidR="00813872">
        <w:rPr>
          <w:rFonts w:ascii="Times New Roman" w:hAnsi="Times New Roman" w:cs="Times New Roman"/>
          <w:sz w:val="28"/>
          <w:szCs w:val="28"/>
        </w:rPr>
        <w:t>о</w:t>
      </w:r>
      <w:r>
        <w:rPr>
          <w:rFonts w:ascii="Times New Roman" w:hAnsi="Times New Roman" w:cs="Times New Roman"/>
          <w:sz w:val="28"/>
          <w:szCs w:val="28"/>
        </w:rPr>
        <w:t>бнародовать</w:t>
      </w:r>
      <w:r w:rsidR="00813872">
        <w:rPr>
          <w:rFonts w:ascii="Times New Roman" w:hAnsi="Times New Roman" w:cs="Times New Roman"/>
          <w:sz w:val="28"/>
          <w:szCs w:val="28"/>
        </w:rPr>
        <w:t>)</w:t>
      </w:r>
      <w:r>
        <w:rPr>
          <w:rFonts w:ascii="Times New Roman" w:hAnsi="Times New Roman" w:cs="Times New Roman"/>
          <w:sz w:val="28"/>
          <w:szCs w:val="28"/>
        </w:rPr>
        <w:t xml:space="preserve"> настоящее решение </w:t>
      </w:r>
      <w:r>
        <w:rPr>
          <w:rFonts w:ascii="Times New Roman" w:hAnsi="Times New Roman" w:cs="Times New Roman"/>
          <w:color w:val="000000"/>
          <w:sz w:val="28"/>
          <w:szCs w:val="28"/>
          <w:lang w:eastAsia="en-US"/>
        </w:rPr>
        <w:t>на информационных стендах в администрации сельского поселения «</w:t>
      </w:r>
      <w:proofErr w:type="spellStart"/>
      <w:r>
        <w:rPr>
          <w:rFonts w:ascii="Times New Roman" w:hAnsi="Times New Roman" w:cs="Times New Roman"/>
          <w:color w:val="000000"/>
          <w:sz w:val="28"/>
          <w:szCs w:val="28"/>
          <w:lang w:eastAsia="en-US"/>
        </w:rPr>
        <w:t>Номоконовское</w:t>
      </w:r>
      <w:proofErr w:type="spellEnd"/>
      <w:r>
        <w:rPr>
          <w:rFonts w:ascii="Times New Roman" w:hAnsi="Times New Roman" w:cs="Times New Roman"/>
          <w:color w:val="000000"/>
          <w:sz w:val="28"/>
          <w:szCs w:val="28"/>
          <w:lang w:eastAsia="en-US"/>
        </w:rPr>
        <w:t>»</w:t>
      </w:r>
      <w:r>
        <w:rPr>
          <w:rFonts w:ascii="Times New Roman" w:hAnsi="Times New Roman" w:cs="Times New Roman"/>
          <w:color w:val="000000"/>
          <w:sz w:val="28"/>
          <w:szCs w:val="28"/>
        </w:rPr>
        <w:t xml:space="preserve"> и разместить на официальном сайте администрации сельского поселения «</w:t>
      </w:r>
      <w:proofErr w:type="spellStart"/>
      <w:r>
        <w:rPr>
          <w:rFonts w:ascii="Times New Roman" w:hAnsi="Times New Roman" w:cs="Times New Roman"/>
          <w:color w:val="000000"/>
          <w:sz w:val="28"/>
          <w:szCs w:val="28"/>
        </w:rPr>
        <w:t>Номоконовское</w:t>
      </w:r>
      <w:proofErr w:type="spellEnd"/>
      <w:r>
        <w:rPr>
          <w:rFonts w:ascii="Times New Roman" w:hAnsi="Times New Roman" w:cs="Times New Roman"/>
          <w:color w:val="000000"/>
          <w:sz w:val="28"/>
          <w:szCs w:val="28"/>
        </w:rPr>
        <w:t>» в сети Интернет.</w:t>
      </w:r>
    </w:p>
    <w:p w:rsidR="007C1036" w:rsidRDefault="007C1036" w:rsidP="007C1036">
      <w:pPr>
        <w:rPr>
          <w:color w:val="000000"/>
          <w:sz w:val="28"/>
          <w:szCs w:val="28"/>
        </w:rPr>
      </w:pPr>
      <w:r>
        <w:rPr>
          <w:color w:val="000000"/>
          <w:sz w:val="28"/>
          <w:szCs w:val="28"/>
        </w:rPr>
        <w:t>3. Контроль за исполнением настоящего решения возложить на главу сельского поселения «</w:t>
      </w:r>
      <w:proofErr w:type="spellStart"/>
      <w:r>
        <w:rPr>
          <w:color w:val="000000"/>
          <w:sz w:val="28"/>
          <w:szCs w:val="28"/>
        </w:rPr>
        <w:t>Номоконовское</w:t>
      </w:r>
      <w:proofErr w:type="spellEnd"/>
      <w:r>
        <w:rPr>
          <w:color w:val="000000"/>
          <w:sz w:val="28"/>
          <w:szCs w:val="28"/>
        </w:rPr>
        <w:t xml:space="preserve">" Алексееву </w:t>
      </w:r>
      <w:proofErr w:type="gramStart"/>
      <w:r>
        <w:rPr>
          <w:color w:val="000000"/>
          <w:sz w:val="28"/>
          <w:szCs w:val="28"/>
        </w:rPr>
        <w:t>СВ</w:t>
      </w:r>
      <w:proofErr w:type="gramEnd"/>
    </w:p>
    <w:p w:rsidR="007C1036" w:rsidRDefault="007C1036" w:rsidP="007C1036">
      <w:pPr>
        <w:rPr>
          <w:color w:val="000000"/>
          <w:sz w:val="28"/>
          <w:szCs w:val="28"/>
        </w:rPr>
      </w:pPr>
    </w:p>
    <w:p w:rsidR="007C1036" w:rsidRDefault="007C1036" w:rsidP="007C1036">
      <w:pPr>
        <w:rPr>
          <w:color w:val="000000"/>
          <w:sz w:val="28"/>
          <w:szCs w:val="28"/>
        </w:rPr>
      </w:pPr>
      <w:r>
        <w:rPr>
          <w:color w:val="000000"/>
          <w:sz w:val="28"/>
          <w:szCs w:val="28"/>
        </w:rPr>
        <w:t>4.Со дня вступления настоящего решение призн</w:t>
      </w:r>
      <w:r w:rsidR="008B383A">
        <w:rPr>
          <w:color w:val="000000"/>
          <w:sz w:val="28"/>
          <w:szCs w:val="28"/>
        </w:rPr>
        <w:t>ать утратившим силу решение №14</w:t>
      </w:r>
      <w:r>
        <w:rPr>
          <w:color w:val="000000"/>
          <w:sz w:val="28"/>
          <w:szCs w:val="28"/>
        </w:rPr>
        <w:t xml:space="preserve"> от 12.08.2013г, решение № 31 от 28.12.2013г</w:t>
      </w:r>
      <w:r w:rsidR="00CD7C9E">
        <w:rPr>
          <w:color w:val="000000"/>
          <w:sz w:val="28"/>
          <w:szCs w:val="28"/>
        </w:rPr>
        <w:t>, решение 44 от 25.03</w:t>
      </w:r>
      <w:r w:rsidR="008B383A">
        <w:rPr>
          <w:color w:val="000000"/>
          <w:sz w:val="28"/>
          <w:szCs w:val="28"/>
        </w:rPr>
        <w:t>.2014г</w:t>
      </w:r>
    </w:p>
    <w:p w:rsidR="007C1036" w:rsidRDefault="007C1036" w:rsidP="007C1036">
      <w:pPr>
        <w:rPr>
          <w:color w:val="000000"/>
          <w:sz w:val="28"/>
          <w:szCs w:val="28"/>
        </w:rPr>
      </w:pPr>
    </w:p>
    <w:p w:rsidR="007C1036" w:rsidRDefault="007C1036" w:rsidP="007C1036">
      <w:pPr>
        <w:rPr>
          <w:color w:val="000000"/>
          <w:sz w:val="28"/>
          <w:szCs w:val="28"/>
        </w:rPr>
      </w:pPr>
    </w:p>
    <w:p w:rsidR="007C1036" w:rsidRDefault="007C1036" w:rsidP="007C1036">
      <w:pPr>
        <w:ind w:left="360"/>
        <w:rPr>
          <w:color w:val="000000"/>
          <w:sz w:val="28"/>
          <w:szCs w:val="28"/>
          <w:lang w:eastAsia="en-US"/>
        </w:rPr>
      </w:pPr>
    </w:p>
    <w:p w:rsidR="007C1036" w:rsidRDefault="007C1036" w:rsidP="007C1036">
      <w:pPr>
        <w:rPr>
          <w:color w:val="000000"/>
          <w:sz w:val="28"/>
          <w:szCs w:val="28"/>
          <w:lang w:eastAsia="en-US"/>
        </w:rPr>
      </w:pPr>
      <w:r>
        <w:rPr>
          <w:color w:val="000000"/>
          <w:sz w:val="28"/>
          <w:szCs w:val="28"/>
          <w:lang w:eastAsia="en-US"/>
        </w:rPr>
        <w:t>Глава сельского поселения «</w:t>
      </w:r>
      <w:proofErr w:type="spellStart"/>
      <w:r>
        <w:rPr>
          <w:color w:val="000000"/>
          <w:sz w:val="28"/>
          <w:szCs w:val="28"/>
          <w:lang w:eastAsia="en-US"/>
        </w:rPr>
        <w:t>Номоконовское</w:t>
      </w:r>
      <w:proofErr w:type="spellEnd"/>
      <w:r>
        <w:rPr>
          <w:color w:val="000000"/>
          <w:sz w:val="28"/>
          <w:szCs w:val="28"/>
          <w:lang w:eastAsia="en-US"/>
        </w:rPr>
        <w:t>»</w:t>
      </w:r>
      <w:r>
        <w:rPr>
          <w:color w:val="000000"/>
          <w:sz w:val="28"/>
          <w:szCs w:val="28"/>
          <w:lang w:eastAsia="en-US"/>
        </w:rPr>
        <w:tab/>
      </w:r>
      <w:r>
        <w:rPr>
          <w:color w:val="000000"/>
          <w:sz w:val="28"/>
          <w:szCs w:val="28"/>
          <w:lang w:eastAsia="en-US"/>
        </w:rPr>
        <w:tab/>
        <w:t xml:space="preserve">       </w:t>
      </w:r>
      <w:proofErr w:type="gramStart"/>
      <w:r>
        <w:rPr>
          <w:color w:val="000000"/>
          <w:sz w:val="28"/>
          <w:szCs w:val="28"/>
          <w:lang w:eastAsia="en-US"/>
        </w:rPr>
        <w:t>С</w:t>
      </w:r>
      <w:proofErr w:type="gramEnd"/>
      <w:r>
        <w:rPr>
          <w:color w:val="000000"/>
          <w:sz w:val="28"/>
          <w:szCs w:val="28"/>
          <w:lang w:eastAsia="en-US"/>
        </w:rPr>
        <w:t xml:space="preserve"> В Алексеева</w:t>
      </w:r>
    </w:p>
    <w:p w:rsidR="007C1036" w:rsidRDefault="007C1036" w:rsidP="007C1036">
      <w:pPr>
        <w:ind w:left="6372"/>
        <w:rPr>
          <w:color w:val="000000"/>
          <w:sz w:val="28"/>
          <w:szCs w:val="28"/>
          <w:lang w:eastAsia="en-US"/>
        </w:rPr>
      </w:pPr>
    </w:p>
    <w:p w:rsidR="007C1036" w:rsidRDefault="007C1036" w:rsidP="007C1036">
      <w:pPr>
        <w:rPr>
          <w:color w:val="000000"/>
          <w:sz w:val="28"/>
          <w:szCs w:val="28"/>
        </w:rPr>
      </w:pPr>
    </w:p>
    <w:p w:rsidR="007C1036" w:rsidRDefault="007C1036" w:rsidP="007C1036">
      <w:pPr>
        <w:rPr>
          <w:color w:val="000000"/>
          <w:sz w:val="28"/>
          <w:szCs w:val="28"/>
        </w:rPr>
      </w:pPr>
    </w:p>
    <w:p w:rsidR="007C1036" w:rsidRDefault="007C1036" w:rsidP="007C1036">
      <w:pPr>
        <w:ind w:left="6372"/>
        <w:rPr>
          <w:color w:val="000000"/>
          <w:sz w:val="28"/>
          <w:szCs w:val="28"/>
        </w:rPr>
      </w:pPr>
      <w:r>
        <w:rPr>
          <w:color w:val="000000"/>
          <w:sz w:val="28"/>
          <w:szCs w:val="28"/>
        </w:rPr>
        <w:t>Приложение 1</w:t>
      </w:r>
    </w:p>
    <w:p w:rsidR="007C1036" w:rsidRDefault="007C1036" w:rsidP="007C1036">
      <w:pPr>
        <w:ind w:left="6372"/>
        <w:rPr>
          <w:color w:val="000000"/>
          <w:sz w:val="28"/>
          <w:szCs w:val="28"/>
        </w:rPr>
      </w:pPr>
      <w:r>
        <w:rPr>
          <w:color w:val="000000"/>
          <w:sz w:val="28"/>
          <w:szCs w:val="28"/>
        </w:rPr>
        <w:t>к Решению Совета</w:t>
      </w:r>
    </w:p>
    <w:p w:rsidR="007C1036" w:rsidRDefault="007C1036" w:rsidP="007C1036">
      <w:pPr>
        <w:ind w:left="6372"/>
        <w:rPr>
          <w:color w:val="000000"/>
          <w:sz w:val="28"/>
          <w:szCs w:val="28"/>
        </w:rPr>
      </w:pPr>
      <w:r>
        <w:rPr>
          <w:color w:val="000000"/>
          <w:sz w:val="28"/>
          <w:szCs w:val="28"/>
        </w:rPr>
        <w:t>сельского поселения</w:t>
      </w:r>
    </w:p>
    <w:p w:rsidR="007C1036" w:rsidRDefault="007C1036" w:rsidP="007C1036">
      <w:pPr>
        <w:ind w:left="6372"/>
        <w:rPr>
          <w:color w:val="000000"/>
          <w:sz w:val="28"/>
          <w:szCs w:val="28"/>
        </w:rPr>
      </w:pPr>
      <w:r>
        <w:rPr>
          <w:color w:val="000000"/>
          <w:sz w:val="28"/>
          <w:szCs w:val="28"/>
        </w:rPr>
        <w:t>«</w:t>
      </w:r>
      <w:proofErr w:type="spellStart"/>
      <w:r>
        <w:rPr>
          <w:color w:val="000000"/>
          <w:sz w:val="28"/>
          <w:szCs w:val="28"/>
        </w:rPr>
        <w:t>Номоконовское</w:t>
      </w:r>
      <w:proofErr w:type="spellEnd"/>
      <w:r>
        <w:rPr>
          <w:color w:val="000000"/>
          <w:sz w:val="28"/>
          <w:szCs w:val="28"/>
        </w:rPr>
        <w:t>»</w:t>
      </w:r>
    </w:p>
    <w:p w:rsidR="007C1036" w:rsidRDefault="007C1036" w:rsidP="007C1036">
      <w:pPr>
        <w:ind w:left="6372"/>
        <w:rPr>
          <w:color w:val="000000"/>
          <w:sz w:val="28"/>
          <w:szCs w:val="28"/>
        </w:rPr>
      </w:pPr>
      <w:r>
        <w:rPr>
          <w:color w:val="000000"/>
          <w:sz w:val="28"/>
          <w:szCs w:val="28"/>
        </w:rPr>
        <w:t>от</w:t>
      </w:r>
      <w:proofErr w:type="gramStart"/>
      <w:r>
        <w:rPr>
          <w:color w:val="000000"/>
          <w:sz w:val="28"/>
          <w:szCs w:val="28"/>
        </w:rPr>
        <w:t xml:space="preserve"> </w:t>
      </w:r>
      <w:r w:rsidR="008B383A">
        <w:rPr>
          <w:color w:val="000000"/>
          <w:sz w:val="28"/>
          <w:szCs w:val="28"/>
        </w:rPr>
        <w:t xml:space="preserve"> </w:t>
      </w:r>
      <w:r>
        <w:rPr>
          <w:color w:val="000000"/>
          <w:sz w:val="28"/>
          <w:szCs w:val="28"/>
        </w:rPr>
        <w:t>.</w:t>
      </w:r>
      <w:proofErr w:type="gramEnd"/>
      <w:r w:rsidR="008B383A">
        <w:rPr>
          <w:color w:val="000000"/>
          <w:sz w:val="28"/>
          <w:szCs w:val="28"/>
        </w:rPr>
        <w:t xml:space="preserve"> </w:t>
      </w:r>
      <w:r>
        <w:rPr>
          <w:color w:val="000000"/>
          <w:sz w:val="28"/>
          <w:szCs w:val="28"/>
        </w:rPr>
        <w:t>. №</w:t>
      </w:r>
      <w:r w:rsidR="008B383A">
        <w:rPr>
          <w:color w:val="000000"/>
          <w:sz w:val="28"/>
          <w:szCs w:val="28"/>
        </w:rPr>
        <w:t xml:space="preserve"> </w:t>
      </w:r>
    </w:p>
    <w:p w:rsidR="007C1036" w:rsidRDefault="007C1036" w:rsidP="007C1036">
      <w:pPr>
        <w:ind w:left="6372"/>
        <w:rPr>
          <w:color w:val="000000"/>
          <w:sz w:val="28"/>
          <w:szCs w:val="28"/>
        </w:rPr>
      </w:pPr>
    </w:p>
    <w:p w:rsidR="007C1036" w:rsidRDefault="007C1036" w:rsidP="007C1036">
      <w:pPr>
        <w:pStyle w:val="a3"/>
        <w:shd w:val="clear" w:color="auto" w:fill="FFFFFF"/>
        <w:spacing w:before="225" w:beforeAutospacing="0" w:after="225" w:afterAutospacing="0" w:line="270" w:lineRule="atLeast"/>
        <w:rPr>
          <w:rFonts w:ascii="Times New Roman" w:hAnsi="Times New Roman" w:cs="Times New Roman"/>
          <w:color w:val="000000"/>
          <w:sz w:val="28"/>
          <w:szCs w:val="28"/>
        </w:rPr>
      </w:pPr>
    </w:p>
    <w:p w:rsidR="007C1036" w:rsidRDefault="007C1036" w:rsidP="007C1036">
      <w:pPr>
        <w:pStyle w:val="a3"/>
        <w:shd w:val="clear" w:color="auto" w:fill="FFFFFF"/>
        <w:spacing w:before="225" w:beforeAutospacing="0" w:after="225" w:afterAutospacing="0" w:line="27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Положение</w:t>
      </w:r>
    </w:p>
    <w:p w:rsidR="007C1036" w:rsidRDefault="007C1036" w:rsidP="007C1036">
      <w:pPr>
        <w:pStyle w:val="a3"/>
        <w:shd w:val="clear" w:color="auto" w:fill="FFFFFF"/>
        <w:spacing w:before="225" w:beforeAutospacing="0" w:after="225" w:afterAutospacing="0" w:line="27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о </w:t>
      </w:r>
      <w:proofErr w:type="gramStart"/>
      <w:r>
        <w:rPr>
          <w:rFonts w:ascii="Times New Roman" w:hAnsi="Times New Roman" w:cs="Times New Roman"/>
          <w:b/>
          <w:color w:val="000000"/>
          <w:sz w:val="28"/>
          <w:szCs w:val="28"/>
        </w:rPr>
        <w:t>контроле за</w:t>
      </w:r>
      <w:proofErr w:type="gramEnd"/>
      <w:r>
        <w:rPr>
          <w:rFonts w:ascii="Times New Roman" w:hAnsi="Times New Roman" w:cs="Times New Roman"/>
          <w:b/>
          <w:color w:val="000000"/>
          <w:sz w:val="28"/>
          <w:szCs w:val="28"/>
        </w:rPr>
        <w:t xml:space="preserve"> соответствием расходов</w:t>
      </w:r>
      <w:r w:rsidR="008B383A" w:rsidRPr="008B383A">
        <w:rPr>
          <w:rFonts w:ascii="Times New Roman" w:hAnsi="Times New Roman" w:cs="Times New Roman"/>
          <w:sz w:val="28"/>
          <w:szCs w:val="28"/>
        </w:rPr>
        <w:t xml:space="preserve"> </w:t>
      </w:r>
      <w:r w:rsidR="008B383A" w:rsidRPr="008B383A">
        <w:rPr>
          <w:rFonts w:ascii="Times New Roman" w:hAnsi="Times New Roman" w:cs="Times New Roman"/>
          <w:b/>
          <w:sz w:val="28"/>
          <w:szCs w:val="28"/>
        </w:rPr>
        <w:t>депутатов, членов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w:t>
      </w:r>
      <w:r w:rsidRPr="008B383A">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лиц, </w:t>
      </w:r>
      <w:r w:rsidR="008B383A">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 в органах местного самоуправления сельского поселения «</w:t>
      </w:r>
      <w:proofErr w:type="spellStart"/>
      <w:r>
        <w:rPr>
          <w:rFonts w:ascii="Times New Roman" w:hAnsi="Times New Roman" w:cs="Times New Roman"/>
          <w:b/>
          <w:color w:val="000000"/>
          <w:sz w:val="28"/>
          <w:szCs w:val="28"/>
        </w:rPr>
        <w:t>Номоконовское</w:t>
      </w:r>
      <w:proofErr w:type="spellEnd"/>
      <w:r>
        <w:rPr>
          <w:rFonts w:ascii="Times New Roman" w:hAnsi="Times New Roman" w:cs="Times New Roman"/>
          <w:b/>
          <w:color w:val="000000"/>
          <w:sz w:val="28"/>
          <w:szCs w:val="28"/>
        </w:rPr>
        <w:t xml:space="preserve">» </w:t>
      </w:r>
      <w:r w:rsidR="008B383A">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 их доходам</w:t>
      </w:r>
    </w:p>
    <w:p w:rsidR="007C1036" w:rsidRDefault="007C1036" w:rsidP="007C1036">
      <w:pPr>
        <w:pStyle w:val="a3"/>
        <w:shd w:val="clear" w:color="auto" w:fill="FFFFFF"/>
        <w:spacing w:before="225" w:beforeAutospacing="0" w:after="225" w:afterAutospacing="0" w:line="270" w:lineRule="atLeast"/>
        <w:jc w:val="center"/>
        <w:rPr>
          <w:rFonts w:ascii="Times New Roman" w:hAnsi="Times New Roman" w:cs="Times New Roman"/>
          <w:color w:val="000000"/>
          <w:sz w:val="28"/>
          <w:szCs w:val="28"/>
        </w:rPr>
      </w:pP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proofErr w:type="gramStart"/>
      <w:r>
        <w:rPr>
          <w:rFonts w:ascii="Times New Roman" w:hAnsi="Times New Roman" w:cs="Times New Roman"/>
          <w:color w:val="000000"/>
          <w:sz w:val="28"/>
          <w:szCs w:val="28"/>
        </w:rPr>
        <w:t xml:space="preserve">Настоящее Положение определяет порядок контроля за соответствием расходов </w:t>
      </w:r>
      <w:r w:rsidR="008B383A">
        <w:rPr>
          <w:rFonts w:ascii="Times New Roman" w:hAnsi="Times New Roman" w:cs="Times New Roman"/>
          <w:sz w:val="28"/>
          <w:szCs w:val="28"/>
        </w:rPr>
        <w:t xml:space="preserve">депутатов, членов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 </w:t>
      </w:r>
      <w:r w:rsidR="008B383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w:t>
      </w:r>
      <w:proofErr w:type="gramEnd"/>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2. Положение разработано в соответствии с Федеральным законом от 15.12.2008 г. № 273-ФЗ «О противодействии коррупции», Федеральным Законом от 03.12.2012 г. № 230-ФЗ «О контроле за соответствием расходов лиц, замещающих государственные должности, и иных лиц их доходам»</w:t>
      </w:r>
      <w:proofErr w:type="gramStart"/>
      <w:r>
        <w:rPr>
          <w:rFonts w:ascii="Times New Roman" w:hAnsi="Times New Roman" w:cs="Times New Roman"/>
          <w:color w:val="000000"/>
          <w:sz w:val="28"/>
          <w:szCs w:val="28"/>
        </w:rPr>
        <w:t>,</w:t>
      </w:r>
      <w:proofErr w:type="spellStart"/>
      <w:r w:rsidR="00C924B7">
        <w:rPr>
          <w:rFonts w:ascii="Times New Roman" w:hAnsi="Times New Roman" w:cs="Times New Roman"/>
          <w:color w:val="000000"/>
          <w:sz w:val="28"/>
          <w:szCs w:val="28"/>
        </w:rPr>
        <w:t>Ф</w:t>
      </w:r>
      <w:proofErr w:type="gramEnd"/>
      <w:r w:rsidR="00C924B7">
        <w:rPr>
          <w:rFonts w:ascii="Times New Roman" w:hAnsi="Times New Roman" w:cs="Times New Roman"/>
          <w:color w:val="000000"/>
          <w:sz w:val="28"/>
          <w:szCs w:val="28"/>
        </w:rPr>
        <w:t>едаральным</w:t>
      </w:r>
      <w:proofErr w:type="spellEnd"/>
      <w:r w:rsidR="00C924B7">
        <w:rPr>
          <w:rFonts w:ascii="Times New Roman" w:hAnsi="Times New Roman" w:cs="Times New Roman"/>
          <w:color w:val="000000"/>
          <w:sz w:val="28"/>
          <w:szCs w:val="28"/>
        </w:rPr>
        <w:t xml:space="preserve"> законом № 303 от 03.11.2015 « О внесении изменений в отдельные законодательные акты Российской Федерации»</w:t>
      </w:r>
      <w:r>
        <w:rPr>
          <w:rFonts w:ascii="Times New Roman" w:hAnsi="Times New Roman" w:cs="Times New Roman"/>
          <w:color w:val="000000"/>
          <w:sz w:val="28"/>
          <w:szCs w:val="28"/>
        </w:rPr>
        <w:t xml:space="preserve">  Федеральным законом от 02.03.2007 г. № 25-ФЗ "О муниципальной службе в Российской Федерации".</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3. </w:t>
      </w:r>
      <w:r w:rsidR="00C924B7">
        <w:rPr>
          <w:rFonts w:ascii="Times New Roman" w:hAnsi="Times New Roman" w:cs="Times New Roman"/>
          <w:color w:val="000000"/>
          <w:sz w:val="28"/>
          <w:szCs w:val="28"/>
        </w:rPr>
        <w:t xml:space="preserve"> </w:t>
      </w:r>
      <w:proofErr w:type="gramStart"/>
      <w:r w:rsidR="00C924B7">
        <w:rPr>
          <w:rFonts w:ascii="Times New Roman" w:hAnsi="Times New Roman" w:cs="Times New Roman"/>
          <w:sz w:val="28"/>
          <w:szCs w:val="28"/>
        </w:rPr>
        <w:t>Депутаты, члены выборного органа местного самоуправления, выборных должностных и иных лиц,  местного самоуправления, в органах местного самоуправления и иных лиц, замещающих муниципальные должности</w:t>
      </w:r>
      <w:r>
        <w:rPr>
          <w:rFonts w:ascii="Times New Roman" w:hAnsi="Times New Roman" w:cs="Times New Roman"/>
          <w:color w:val="000000"/>
          <w:sz w:val="28"/>
          <w:szCs w:val="28"/>
        </w:rPr>
        <w:t xml:space="preserve">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капиталах</w:t>
      </w:r>
      <w:proofErr w:type="gramEnd"/>
      <w:r>
        <w:rPr>
          <w:rFonts w:ascii="Times New Roman" w:hAnsi="Times New Roman" w:cs="Times New Roman"/>
          <w:color w:val="000000"/>
          <w:sz w:val="28"/>
          <w:szCs w:val="28"/>
        </w:rPr>
        <w:t xml:space="preserve">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C924B7" w:rsidRDefault="00C924B7"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C924B7">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Депутаты, члены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  обязаны соблюдать ограничения, запреты, исполнять обязанности, которые установлены Федеральным законом от 25.12.2008 № 273-ФЗ « О противодействии коррупции» и другим федеральным законам вне зависимости от того, осуществляют </w:t>
      </w:r>
      <w:r w:rsidR="007C6CE8">
        <w:rPr>
          <w:rFonts w:ascii="Times New Roman" w:hAnsi="Times New Roman" w:cs="Times New Roman"/>
          <w:sz w:val="28"/>
          <w:szCs w:val="28"/>
        </w:rPr>
        <w:t>ли они полномочия на постоянной либо непостоянной основе.</w:t>
      </w:r>
      <w:proofErr w:type="gramEnd"/>
    </w:p>
    <w:p w:rsidR="007C1036" w:rsidRDefault="007C6CE8"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7C1036">
        <w:rPr>
          <w:rFonts w:ascii="Times New Roman" w:hAnsi="Times New Roman" w:cs="Times New Roman"/>
          <w:color w:val="000000"/>
          <w:sz w:val="28"/>
          <w:szCs w:val="28"/>
        </w:rPr>
        <w:t>. Сведения, указанные в пункте 3 представляются в порядке, определяемом нормативными правовыми актами Президента России, нормативными правовыми актами федеральных органов исполнительной власти, законами и иными нормативными правовыми актами Забайкальского края, норматив</w:t>
      </w:r>
      <w:r>
        <w:rPr>
          <w:rFonts w:ascii="Times New Roman" w:hAnsi="Times New Roman" w:cs="Times New Roman"/>
          <w:color w:val="000000"/>
          <w:sz w:val="28"/>
          <w:szCs w:val="28"/>
        </w:rPr>
        <w:t>ными правовыми актами поселения ежегодно не позднее 1 апреля                   года, следующего за отчётным финансовым годом.</w:t>
      </w:r>
    </w:p>
    <w:p w:rsidR="007C1036" w:rsidRDefault="007C6CE8"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7C1036">
        <w:rPr>
          <w:rFonts w:ascii="Times New Roman" w:hAnsi="Times New Roman" w:cs="Times New Roman"/>
          <w:color w:val="000000"/>
          <w:sz w:val="28"/>
          <w:szCs w:val="28"/>
        </w:rPr>
        <w:t xml:space="preserve">. </w:t>
      </w:r>
      <w:proofErr w:type="gramStart"/>
      <w:r w:rsidR="007C1036">
        <w:rPr>
          <w:rFonts w:ascii="Times New Roman" w:hAnsi="Times New Roman" w:cs="Times New Roman"/>
          <w:color w:val="000000"/>
          <w:sz w:val="28"/>
          <w:szCs w:val="28"/>
        </w:rPr>
        <w:t xml:space="preserve">Основанием для принятия решения об осуществлении контроля за расходами </w:t>
      </w:r>
      <w:r w:rsidR="00342ECA">
        <w:rPr>
          <w:rFonts w:ascii="Times New Roman" w:hAnsi="Times New Roman" w:cs="Times New Roman"/>
          <w:color w:val="000000"/>
          <w:sz w:val="28"/>
          <w:szCs w:val="28"/>
        </w:rPr>
        <w:t xml:space="preserve"> </w:t>
      </w:r>
      <w:r w:rsidR="00342ECA">
        <w:rPr>
          <w:rFonts w:ascii="Times New Roman" w:hAnsi="Times New Roman" w:cs="Times New Roman"/>
          <w:sz w:val="28"/>
          <w:szCs w:val="28"/>
        </w:rPr>
        <w:t>депутатов, членов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w:t>
      </w:r>
      <w:r w:rsidR="007C1036">
        <w:rPr>
          <w:rFonts w:ascii="Times New Roman" w:hAnsi="Times New Roman" w:cs="Times New Roman"/>
          <w:color w:val="000000"/>
          <w:sz w:val="28"/>
          <w:szCs w:val="28"/>
        </w:rPr>
        <w:t>,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совершена сделка по приобретению земельного</w:t>
      </w:r>
      <w:proofErr w:type="gramEnd"/>
      <w:r w:rsidR="007C1036">
        <w:rPr>
          <w:rFonts w:ascii="Times New Roman" w:hAnsi="Times New Roman" w:cs="Times New Roman"/>
          <w:color w:val="000000"/>
          <w:sz w:val="28"/>
          <w:szCs w:val="28"/>
        </w:rPr>
        <w:t xml:space="preserve"> </w:t>
      </w:r>
      <w:proofErr w:type="gramStart"/>
      <w:r w:rsidR="007C1036">
        <w:rPr>
          <w:rFonts w:ascii="Times New Roman" w:hAnsi="Times New Roman" w:cs="Times New Roman"/>
          <w:color w:val="000000"/>
          <w:sz w:val="28"/>
          <w:szCs w:val="28"/>
        </w:rPr>
        <w:t>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данного лица и его супруги (супруга)  за три последних года, предшествующих совершению сделки.</w:t>
      </w:r>
      <w:proofErr w:type="gramEnd"/>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Указанная информация в письменной форме может быть представлена в установленном порядке:</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1) правоохранительными органами, иными государственными органами, органами местного самоуправления, работниками (сотрудниками) </w:t>
      </w:r>
      <w:r>
        <w:rPr>
          <w:rFonts w:ascii="Times New Roman" w:hAnsi="Times New Roman" w:cs="Times New Roman"/>
          <w:color w:val="000000"/>
          <w:sz w:val="28"/>
          <w:szCs w:val="28"/>
        </w:rPr>
        <w:lastRenderedPageBreak/>
        <w:t>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органа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w:t>
      </w:r>
      <w:proofErr w:type="gramEnd"/>
      <w:r>
        <w:rPr>
          <w:rFonts w:ascii="Times New Roman" w:hAnsi="Times New Roman" w:cs="Times New Roman"/>
          <w:color w:val="000000"/>
          <w:sz w:val="28"/>
          <w:szCs w:val="28"/>
        </w:rPr>
        <w:t xml:space="preserve"> федеральными государственными органами;</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3) общественной палатой Российской Федерации;</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4) средствами массовой информации.</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Информация анонимного характера не может служить основанием для принятия решения об осуществлении </w:t>
      </w:r>
      <w:proofErr w:type="gramStart"/>
      <w:r>
        <w:rPr>
          <w:rFonts w:ascii="Times New Roman" w:hAnsi="Times New Roman" w:cs="Times New Roman"/>
          <w:color w:val="000000"/>
          <w:sz w:val="28"/>
          <w:szCs w:val="28"/>
        </w:rPr>
        <w:t>контроля за</w:t>
      </w:r>
      <w:proofErr w:type="gramEnd"/>
      <w:r>
        <w:rPr>
          <w:rFonts w:ascii="Times New Roman" w:hAnsi="Times New Roman" w:cs="Times New Roman"/>
          <w:color w:val="000000"/>
          <w:sz w:val="28"/>
          <w:szCs w:val="28"/>
        </w:rPr>
        <w:t xml:space="preserve"> расходами лиц, замещающих муниципальные должности и должности муниципальной службы, а также за расходами их супруг (супругов) и несовершеннолетних детей.</w:t>
      </w:r>
    </w:p>
    <w:p w:rsidR="007C1036" w:rsidRDefault="007C6CE8"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7C1036">
        <w:rPr>
          <w:rFonts w:ascii="Times New Roman" w:hAnsi="Times New Roman" w:cs="Times New Roman"/>
          <w:color w:val="000000"/>
          <w:sz w:val="28"/>
          <w:szCs w:val="28"/>
        </w:rPr>
        <w:t xml:space="preserve">. </w:t>
      </w:r>
      <w:proofErr w:type="gramStart"/>
      <w:r w:rsidR="007C1036">
        <w:rPr>
          <w:rFonts w:ascii="Times New Roman" w:hAnsi="Times New Roman" w:cs="Times New Roman"/>
          <w:color w:val="000000"/>
          <w:sz w:val="28"/>
          <w:szCs w:val="28"/>
        </w:rPr>
        <w:t>Контроль за</w:t>
      </w:r>
      <w:proofErr w:type="gramEnd"/>
      <w:r w:rsidR="007C1036">
        <w:rPr>
          <w:rFonts w:ascii="Times New Roman" w:hAnsi="Times New Roman" w:cs="Times New Roman"/>
          <w:color w:val="000000"/>
          <w:sz w:val="28"/>
          <w:szCs w:val="28"/>
        </w:rPr>
        <w:t xml:space="preserve"> расходами лица, замещающего муниципальную должность и должность муниципальной службы, а также за расходами его супруги (супруга) и несовершеннолетних детей включает в себя:</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1) истребование от данного лица сведений:</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за три последних года, предшествующих совершению сделки;</w:t>
      </w:r>
      <w:proofErr w:type="gramEnd"/>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б) об источниках получения средств, за счет которых совершена сделка, указанная в подпункте «а» настоящего пункта;</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2) проверку достоверности  и полноты сведений, предусмотренных п. 5 настоящего положения;</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паев в уставных (складочных) капиталах организаций) их общему доходу.</w:t>
      </w:r>
    </w:p>
    <w:p w:rsidR="007C1036" w:rsidRDefault="007C6CE8"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8</w:t>
      </w:r>
      <w:r w:rsidR="007C1036">
        <w:rPr>
          <w:rFonts w:ascii="Times New Roman" w:hAnsi="Times New Roman" w:cs="Times New Roman"/>
          <w:color w:val="000000"/>
          <w:sz w:val="28"/>
          <w:szCs w:val="28"/>
        </w:rPr>
        <w:t xml:space="preserve">. Глава поселения, заместитель главы администрации, либо уполномоченное им должностное лицо принимает решение об осуществлении </w:t>
      </w:r>
      <w:proofErr w:type="gramStart"/>
      <w:r w:rsidR="007C1036">
        <w:rPr>
          <w:rFonts w:ascii="Times New Roman" w:hAnsi="Times New Roman" w:cs="Times New Roman"/>
          <w:color w:val="000000"/>
          <w:sz w:val="28"/>
          <w:szCs w:val="28"/>
        </w:rPr>
        <w:t>контроля за</w:t>
      </w:r>
      <w:proofErr w:type="gramEnd"/>
      <w:r w:rsidR="007C1036">
        <w:rPr>
          <w:rFonts w:ascii="Times New Roman" w:hAnsi="Times New Roman" w:cs="Times New Roman"/>
          <w:color w:val="000000"/>
          <w:sz w:val="28"/>
          <w:szCs w:val="28"/>
        </w:rPr>
        <w:t xml:space="preserve"> расходами лиц, замещающих муниципальные должности, должности муниципальной службы,  а также за расходами их супруг (супругов) и несовершеннолетних детей.</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Решение об осуществлении контроля принимается в </w:t>
      </w:r>
      <w:proofErr w:type="gramStart"/>
      <w:r>
        <w:rPr>
          <w:rFonts w:ascii="Times New Roman" w:hAnsi="Times New Roman" w:cs="Times New Roman"/>
          <w:color w:val="000000"/>
          <w:sz w:val="28"/>
          <w:szCs w:val="28"/>
        </w:rPr>
        <w:t>порядке, определяемом нормативными правовыми актами отдельно в отношении каждого такого лица и оформляется</w:t>
      </w:r>
      <w:proofErr w:type="gramEnd"/>
      <w:r>
        <w:rPr>
          <w:rFonts w:ascii="Times New Roman" w:hAnsi="Times New Roman" w:cs="Times New Roman"/>
          <w:color w:val="000000"/>
          <w:sz w:val="28"/>
          <w:szCs w:val="28"/>
        </w:rPr>
        <w:t xml:space="preserve"> в письменном виде.</w:t>
      </w:r>
    </w:p>
    <w:p w:rsidR="007C1036" w:rsidRDefault="007C6CE8"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7C1036">
        <w:rPr>
          <w:rFonts w:ascii="Times New Roman" w:hAnsi="Times New Roman" w:cs="Times New Roman"/>
          <w:color w:val="000000"/>
          <w:sz w:val="28"/>
          <w:szCs w:val="28"/>
        </w:rPr>
        <w:t xml:space="preserve">. </w:t>
      </w:r>
      <w:proofErr w:type="gramStart"/>
      <w:r w:rsidR="007C1036">
        <w:rPr>
          <w:rFonts w:ascii="Times New Roman" w:hAnsi="Times New Roman" w:cs="Times New Roman"/>
          <w:color w:val="000000"/>
          <w:sz w:val="28"/>
          <w:szCs w:val="28"/>
        </w:rPr>
        <w:t>Глава поселения, заместитель главы администрации, либо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лица, замещающего муниципальные должности и должности муниципальной службы, а также  расходами его супруги (супруга) и несовершеннолетних детей,  обязаны уведомить в письменной форме о принятом решении и о необходимости представить</w:t>
      </w:r>
      <w:proofErr w:type="gramEnd"/>
      <w:r w:rsidR="007C1036">
        <w:rPr>
          <w:rFonts w:ascii="Times New Roman" w:hAnsi="Times New Roman" w:cs="Times New Roman"/>
          <w:color w:val="000000"/>
          <w:sz w:val="28"/>
          <w:szCs w:val="28"/>
        </w:rPr>
        <w:t xml:space="preserve"> сведения, указанные в пункте 6 положения. В уведомление должна содержаться информация о порядке представления и проверки достоверности и полноты этих сведений. </w:t>
      </w:r>
      <w:proofErr w:type="gramStart"/>
      <w:r w:rsidR="007C1036">
        <w:rPr>
          <w:rFonts w:ascii="Times New Roman" w:hAnsi="Times New Roman" w:cs="Times New Roman"/>
          <w:color w:val="000000"/>
          <w:sz w:val="28"/>
          <w:szCs w:val="28"/>
        </w:rPr>
        <w:t>В случае если лицо,  замещающее муниципальную должность или должность муниципальной службы обратилось с ходатайством о проведении с ним беседы, то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roofErr w:type="gramEnd"/>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Проверка достоверности и полноты сведений, предусмотренных пунктом 6 осуществляется должностным лицом ответственным за профилактику коррупционных и иных правонарушений, в порядке, установленном главой поселения, 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 (супруга</w:t>
      </w:r>
      <w:proofErr w:type="gramEnd"/>
      <w:r>
        <w:rPr>
          <w:rFonts w:ascii="Times New Roman" w:hAnsi="Times New Roman" w:cs="Times New Roman"/>
          <w:color w:val="000000"/>
          <w:sz w:val="28"/>
          <w:szCs w:val="28"/>
        </w:rPr>
        <w:t>) и несовершеннолетних детей.</w:t>
      </w:r>
    </w:p>
    <w:p w:rsidR="007C1036" w:rsidRDefault="007C6CE8"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sidR="007C1036">
        <w:rPr>
          <w:rFonts w:ascii="Times New Roman" w:hAnsi="Times New Roman" w:cs="Times New Roman"/>
          <w:color w:val="000000"/>
          <w:sz w:val="28"/>
          <w:szCs w:val="28"/>
        </w:rPr>
        <w:t xml:space="preserve">. </w:t>
      </w:r>
      <w:proofErr w:type="gramStart"/>
      <w:r w:rsidR="007C1036">
        <w:rPr>
          <w:rFonts w:ascii="Times New Roman" w:hAnsi="Times New Roman" w:cs="Times New Roman"/>
          <w:color w:val="000000"/>
          <w:sz w:val="28"/>
          <w:szCs w:val="28"/>
        </w:rPr>
        <w:t>Сведения, предусмотренные пунктами 3 и 6 настоящего положения относятся</w:t>
      </w:r>
      <w:proofErr w:type="gramEnd"/>
      <w:r w:rsidR="007C1036">
        <w:rPr>
          <w:rFonts w:ascii="Times New Roman" w:hAnsi="Times New Roman" w:cs="Times New Roman"/>
          <w:color w:val="000000"/>
          <w:sz w:val="28"/>
          <w:szCs w:val="28"/>
        </w:rPr>
        <w:t xml:space="preserve"> к информации ограниченного доступа.</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Лица, виновные в разглашении вышеуказанных сведений, несут ответственность, установленную федеральным законодательством.</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Представленные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w:t>
      </w:r>
      <w:r>
        <w:rPr>
          <w:rFonts w:ascii="Times New Roman" w:hAnsi="Times New Roman" w:cs="Times New Roman"/>
          <w:color w:val="000000"/>
          <w:sz w:val="28"/>
          <w:szCs w:val="28"/>
        </w:rPr>
        <w:lastRenderedPageBreak/>
        <w:t>превышает общий доход лица, муниципального служащего и его супруги (супруга) за три последних года, предшествующих совершению сделки, размещаются в информационно-телекоммуникационной сети «Интернет» на официальном сайте поселения.</w:t>
      </w:r>
      <w:proofErr w:type="gramEnd"/>
    </w:p>
    <w:p w:rsidR="007C1036" w:rsidRDefault="007C6CE8"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007C103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roofErr w:type="gramStart"/>
      <w:r>
        <w:rPr>
          <w:rFonts w:ascii="Times New Roman" w:hAnsi="Times New Roman" w:cs="Times New Roman"/>
          <w:sz w:val="28"/>
          <w:szCs w:val="28"/>
        </w:rPr>
        <w:t>Депутаты, члены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w:t>
      </w:r>
      <w:r w:rsidR="007C1036">
        <w:rPr>
          <w:rFonts w:ascii="Times New Roman" w:hAnsi="Times New Roman" w:cs="Times New Roman"/>
          <w:color w:val="000000"/>
          <w:sz w:val="28"/>
          <w:szCs w:val="28"/>
        </w:rPr>
        <w:t xml:space="preserve"> в органах местного самоуправления сельского поселения «</w:t>
      </w:r>
      <w:proofErr w:type="spellStart"/>
      <w:r w:rsidR="007C1036">
        <w:rPr>
          <w:rFonts w:ascii="Times New Roman" w:hAnsi="Times New Roman" w:cs="Times New Roman"/>
          <w:color w:val="000000"/>
          <w:sz w:val="28"/>
          <w:szCs w:val="28"/>
        </w:rPr>
        <w:t>Номоконовское</w:t>
      </w:r>
      <w:proofErr w:type="spellEnd"/>
      <w:r w:rsidR="007C1036">
        <w:rPr>
          <w:rFonts w:ascii="Times New Roman" w:hAnsi="Times New Roman" w:cs="Times New Roman"/>
          <w:color w:val="000000"/>
          <w:sz w:val="28"/>
          <w:szCs w:val="28"/>
        </w:rPr>
        <w:t>» в связи с осуществлением контроля за его расходами, а также за расходами его супруги (супруга) и несовершеннолетних детей обязан представлять сведения, предусмотренные пунктом 6 настоящего Положения.</w:t>
      </w:r>
      <w:proofErr w:type="gramEnd"/>
    </w:p>
    <w:p w:rsidR="007C1036" w:rsidRDefault="007C6CE8"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депутат, член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w:t>
      </w:r>
      <w:r w:rsidR="007C1036">
        <w:rPr>
          <w:rFonts w:ascii="Times New Roman" w:hAnsi="Times New Roman" w:cs="Times New Roman"/>
          <w:color w:val="000000"/>
          <w:sz w:val="28"/>
          <w:szCs w:val="28"/>
        </w:rPr>
        <w:t xml:space="preserve">, в связи с осуществлением </w:t>
      </w:r>
      <w:proofErr w:type="gramStart"/>
      <w:r w:rsidR="007C1036">
        <w:rPr>
          <w:rFonts w:ascii="Times New Roman" w:hAnsi="Times New Roman" w:cs="Times New Roman"/>
          <w:color w:val="000000"/>
          <w:sz w:val="28"/>
          <w:szCs w:val="28"/>
        </w:rPr>
        <w:t>контроля за</w:t>
      </w:r>
      <w:proofErr w:type="gramEnd"/>
      <w:r w:rsidR="007C1036">
        <w:rPr>
          <w:rFonts w:ascii="Times New Roman" w:hAnsi="Times New Roman" w:cs="Times New Roman"/>
          <w:color w:val="000000"/>
          <w:sz w:val="28"/>
          <w:szCs w:val="28"/>
        </w:rPr>
        <w:t xml:space="preserve"> его расходами, а также расходами его супруги (супруга) и несовершеннолетних детей вправе:</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а) давать пояснения в письменной форме;</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б) представлять дополнительные материалы и давать по ним пояснения в письменной форме;</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w:t>
      </w:r>
      <w:proofErr w:type="gramStart"/>
      <w:r>
        <w:rPr>
          <w:rFonts w:ascii="Times New Roman" w:hAnsi="Times New Roman" w:cs="Times New Roman"/>
          <w:color w:val="000000"/>
          <w:sz w:val="28"/>
          <w:szCs w:val="28"/>
        </w:rPr>
        <w:t>контроля за</w:t>
      </w:r>
      <w:proofErr w:type="gramEnd"/>
      <w:r>
        <w:rPr>
          <w:rFonts w:ascii="Times New Roman" w:hAnsi="Times New Roman" w:cs="Times New Roman"/>
          <w:color w:val="000000"/>
          <w:sz w:val="28"/>
          <w:szCs w:val="28"/>
        </w:rPr>
        <w:t xml:space="preserve"> его расходами, а также за расходами его супруги (супруга) и несовершеннолетних детей. Ходатайство подлежит обязательному удовлетворению</w:t>
      </w:r>
    </w:p>
    <w:p w:rsidR="007C1036" w:rsidRDefault="007C6CE8"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Pr>
          <w:rFonts w:ascii="Times New Roman" w:hAnsi="Times New Roman" w:cs="Times New Roman"/>
          <w:sz w:val="28"/>
          <w:szCs w:val="28"/>
        </w:rPr>
        <w:t>депутат, член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w:t>
      </w:r>
      <w:r w:rsidR="007C1036">
        <w:rPr>
          <w:rFonts w:ascii="Times New Roman" w:hAnsi="Times New Roman" w:cs="Times New Roman"/>
          <w:color w:val="000000"/>
          <w:sz w:val="28"/>
          <w:szCs w:val="28"/>
        </w:rPr>
        <w:t xml:space="preserve"> в органах местного самоуправления поселения, на период осуществления контроля за его расходами, а также за расходами его супруги (супруга) и несовершеннолетних детей может быть в установленном порядке отстранен от замещаемой должности на срок, не превышающий шести дней со дня</w:t>
      </w:r>
      <w:proofErr w:type="gramEnd"/>
      <w:r w:rsidR="007C1036">
        <w:rPr>
          <w:rFonts w:ascii="Times New Roman" w:hAnsi="Times New Roman" w:cs="Times New Roman"/>
          <w:color w:val="000000"/>
          <w:sz w:val="28"/>
          <w:szCs w:val="28"/>
        </w:rPr>
        <w:t xml:space="preserve"> принятия решения об осуществлении контроля. </w:t>
      </w:r>
      <w:proofErr w:type="gramStart"/>
      <w:r w:rsidR="007C1036">
        <w:rPr>
          <w:rFonts w:ascii="Times New Roman" w:hAnsi="Times New Roman" w:cs="Times New Roman"/>
          <w:color w:val="000000"/>
          <w:sz w:val="28"/>
          <w:szCs w:val="28"/>
        </w:rPr>
        <w:t>Указанный срок может быть продлен до 90 дней лицом, принявшем решение об осуществлении контроля за расходами.</w:t>
      </w:r>
      <w:proofErr w:type="gramEnd"/>
      <w:r w:rsidR="007C1036">
        <w:rPr>
          <w:rFonts w:ascii="Times New Roman" w:hAnsi="Times New Roman" w:cs="Times New Roman"/>
          <w:color w:val="000000"/>
          <w:sz w:val="28"/>
          <w:szCs w:val="28"/>
        </w:rPr>
        <w:t xml:space="preserve"> На период отстранения от должности денежное содержание сохраняется.</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Глава поселения, заместитель главы администрации, комиссия по соблюдению требований к служебному поведению муниципальных служащих и урегулированию конфликта интересов (далее должностные лица) обязаны:</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1) осуществлять анализ поступающих в соответствии с Федеральными законами «О противодействии коррупции» и «О </w:t>
      </w:r>
      <w:proofErr w:type="gramStart"/>
      <w:r>
        <w:rPr>
          <w:rFonts w:ascii="Times New Roman" w:hAnsi="Times New Roman" w:cs="Times New Roman"/>
          <w:color w:val="000000"/>
          <w:sz w:val="28"/>
          <w:szCs w:val="28"/>
        </w:rPr>
        <w:t>контроле за</w:t>
      </w:r>
      <w:proofErr w:type="gramEnd"/>
      <w:r>
        <w:rPr>
          <w:rFonts w:ascii="Times New Roman" w:hAnsi="Times New Roman" w:cs="Times New Roman"/>
          <w:color w:val="000000"/>
          <w:sz w:val="28"/>
          <w:szCs w:val="28"/>
        </w:rPr>
        <w:t xml:space="preserve"> соответствием расходов лиц, замещающих государственные должности, и иных лиц их доходам» сведений о доходах, расходах, расходах, об имуществе и обязательствах имущественного характера муниципальных служащих.</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2) принимать сведения, предоставляемые в соответствии с пунктом 6 положения.</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Должностные лица, ответственные за профилактику коррупционных и иных правонарушений, при осуществлении </w:t>
      </w:r>
      <w:proofErr w:type="gramStart"/>
      <w:r>
        <w:rPr>
          <w:rFonts w:ascii="Times New Roman" w:hAnsi="Times New Roman" w:cs="Times New Roman"/>
          <w:color w:val="000000"/>
          <w:sz w:val="28"/>
          <w:szCs w:val="28"/>
        </w:rPr>
        <w:t>контроля за</w:t>
      </w:r>
      <w:proofErr w:type="gramEnd"/>
      <w:r>
        <w:rPr>
          <w:rFonts w:ascii="Times New Roman" w:hAnsi="Times New Roman" w:cs="Times New Roman"/>
          <w:color w:val="000000"/>
          <w:sz w:val="28"/>
          <w:szCs w:val="28"/>
        </w:rPr>
        <w:t xml:space="preserve"> расходами муниципального служащего, а также за расходами его супруги (супруга) и несовершеннолетних детей обязаны:</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истребовать от данного лица сведения, указанные в п.6 подпунктах: а); б) Положения;</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-провести с ним беседу в случае в случае поступления ходатайства от муниципального служащего.</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Должностные лица, ответственные за профилактику коррупционных и иных правонарушений, при осуществлении </w:t>
      </w:r>
      <w:proofErr w:type="gramStart"/>
      <w:r>
        <w:rPr>
          <w:rFonts w:ascii="Times New Roman" w:hAnsi="Times New Roman" w:cs="Times New Roman"/>
          <w:color w:val="000000"/>
          <w:sz w:val="28"/>
          <w:szCs w:val="28"/>
        </w:rPr>
        <w:t>контроля за</w:t>
      </w:r>
      <w:proofErr w:type="gramEnd"/>
      <w:r>
        <w:rPr>
          <w:rFonts w:ascii="Times New Roman" w:hAnsi="Times New Roman" w:cs="Times New Roman"/>
          <w:color w:val="000000"/>
          <w:sz w:val="28"/>
          <w:szCs w:val="28"/>
        </w:rPr>
        <w:t xml:space="preserve"> расходами муниципального служащего, а также за расходами его супруги (супруга) и несовершеннолетних детей вправе:</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проводить по своей инициативе беседу с муниципальным служащим;</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изучать поступившие от муниципального служащего дополнительные материалы;</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получать от муниципального служащего пояснения по представленным им сведениям и материалам;</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направлять в установленном порядке запросы в органы прокуратуры и иные органы;</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наводить справки у физических лиц и получать от них с их согласия информацию.</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 Доклад о результатах осуществлении </w:t>
      </w:r>
      <w:proofErr w:type="gramStart"/>
      <w:r>
        <w:rPr>
          <w:rFonts w:ascii="Times New Roman" w:hAnsi="Times New Roman" w:cs="Times New Roman"/>
          <w:color w:val="000000"/>
          <w:sz w:val="28"/>
          <w:szCs w:val="28"/>
        </w:rPr>
        <w:t>контроля за</w:t>
      </w:r>
      <w:proofErr w:type="gramEnd"/>
      <w:r>
        <w:rPr>
          <w:rFonts w:ascii="Times New Roman" w:hAnsi="Times New Roman" w:cs="Times New Roman"/>
          <w:color w:val="000000"/>
          <w:sz w:val="28"/>
          <w:szCs w:val="28"/>
        </w:rPr>
        <w:t xml:space="preserve"> расходами </w:t>
      </w:r>
      <w:r w:rsidR="007C6CE8">
        <w:rPr>
          <w:rFonts w:ascii="Times New Roman" w:hAnsi="Times New Roman" w:cs="Times New Roman"/>
          <w:color w:val="000000"/>
          <w:sz w:val="28"/>
          <w:szCs w:val="28"/>
        </w:rPr>
        <w:t xml:space="preserve"> </w:t>
      </w:r>
      <w:r w:rsidR="007C6CE8">
        <w:rPr>
          <w:rFonts w:ascii="Times New Roman" w:hAnsi="Times New Roman" w:cs="Times New Roman"/>
          <w:sz w:val="28"/>
          <w:szCs w:val="28"/>
        </w:rPr>
        <w:t>депутата, члена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w:t>
      </w:r>
      <w:r>
        <w:rPr>
          <w:rFonts w:ascii="Times New Roman" w:hAnsi="Times New Roman" w:cs="Times New Roman"/>
          <w:color w:val="000000"/>
          <w:sz w:val="28"/>
          <w:szCs w:val="28"/>
        </w:rPr>
        <w:t>, а также за расходами его супруги (супруга) и несовершеннолетних детей представляется должностным лицом, ответственным за профилактику коррупционных и иных правонарушений Главе поселения.</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Глава поселения может предложить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w:t>
      </w:r>
      <w:proofErr w:type="gramStart"/>
      <w:r>
        <w:rPr>
          <w:rFonts w:ascii="Times New Roman" w:hAnsi="Times New Roman" w:cs="Times New Roman"/>
          <w:color w:val="000000"/>
          <w:sz w:val="28"/>
          <w:szCs w:val="28"/>
        </w:rPr>
        <w:t>контроля за</w:t>
      </w:r>
      <w:proofErr w:type="gramEnd"/>
      <w:r>
        <w:rPr>
          <w:rFonts w:ascii="Times New Roman" w:hAnsi="Times New Roman" w:cs="Times New Roman"/>
          <w:color w:val="000000"/>
          <w:sz w:val="28"/>
          <w:szCs w:val="28"/>
        </w:rPr>
        <w:t xml:space="preserve"> расходами, на ее заседании.</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 </w:t>
      </w:r>
      <w:proofErr w:type="gramStart"/>
      <w:r>
        <w:rPr>
          <w:rFonts w:ascii="Times New Roman" w:hAnsi="Times New Roman" w:cs="Times New Roman"/>
          <w:color w:val="000000"/>
          <w:sz w:val="28"/>
          <w:szCs w:val="28"/>
        </w:rPr>
        <w:t xml:space="preserve">Должностное лицо, ответственное за профилактику коррупционных и иных правонарушений, направляет информацию о результатах, полученных в ходе осуществления контроля за расходами </w:t>
      </w:r>
      <w:r w:rsidR="00342ECA">
        <w:rPr>
          <w:rFonts w:ascii="Times New Roman" w:hAnsi="Times New Roman" w:cs="Times New Roman"/>
          <w:color w:val="000000"/>
          <w:sz w:val="28"/>
          <w:szCs w:val="28"/>
        </w:rPr>
        <w:t xml:space="preserve"> </w:t>
      </w:r>
      <w:r w:rsidR="00342ECA">
        <w:rPr>
          <w:rFonts w:ascii="Times New Roman" w:hAnsi="Times New Roman" w:cs="Times New Roman"/>
          <w:sz w:val="28"/>
          <w:szCs w:val="28"/>
        </w:rPr>
        <w:t>депутатов, членов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w:t>
      </w:r>
      <w:r>
        <w:rPr>
          <w:rFonts w:ascii="Times New Roman" w:hAnsi="Times New Roman" w:cs="Times New Roman"/>
          <w:color w:val="000000"/>
          <w:sz w:val="28"/>
          <w:szCs w:val="28"/>
        </w:rPr>
        <w:t>, а также за расходами его супруги (супруга) и несовершеннолетних детей, с письменного согласия лица, принявшего решение об осуществлении контроля</w:t>
      </w:r>
      <w:proofErr w:type="gramEnd"/>
      <w:r>
        <w:rPr>
          <w:rFonts w:ascii="Times New Roman" w:hAnsi="Times New Roman" w:cs="Times New Roman"/>
          <w:color w:val="000000"/>
          <w:sz w:val="28"/>
          <w:szCs w:val="28"/>
        </w:rPr>
        <w:t xml:space="preserve"> за расходами в органы и организации, указанные в пункте 5 положения соблюдением законодательства Российской Федерации о государственной тайне и о </w:t>
      </w:r>
      <w:proofErr w:type="gramStart"/>
      <w:r>
        <w:rPr>
          <w:rFonts w:ascii="Times New Roman" w:hAnsi="Times New Roman" w:cs="Times New Roman"/>
          <w:color w:val="000000"/>
          <w:sz w:val="28"/>
          <w:szCs w:val="28"/>
        </w:rPr>
        <w:t>защите</w:t>
      </w:r>
      <w:proofErr w:type="gramEnd"/>
      <w:r>
        <w:rPr>
          <w:rFonts w:ascii="Times New Roman" w:hAnsi="Times New Roman" w:cs="Times New Roman"/>
          <w:color w:val="000000"/>
          <w:sz w:val="28"/>
          <w:szCs w:val="28"/>
        </w:rPr>
        <w:t xml:space="preserve"> о персональных данных.</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13. Невыполнение </w:t>
      </w:r>
      <w:r w:rsidR="00342ECA">
        <w:rPr>
          <w:rFonts w:ascii="Times New Roman" w:hAnsi="Times New Roman" w:cs="Times New Roman"/>
          <w:color w:val="000000"/>
          <w:sz w:val="28"/>
          <w:szCs w:val="28"/>
        </w:rPr>
        <w:t xml:space="preserve"> </w:t>
      </w:r>
      <w:r w:rsidR="00342ECA">
        <w:rPr>
          <w:rFonts w:ascii="Times New Roman" w:hAnsi="Times New Roman" w:cs="Times New Roman"/>
          <w:sz w:val="28"/>
          <w:szCs w:val="28"/>
        </w:rPr>
        <w:t>депутатом, членом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w:t>
      </w:r>
      <w:r>
        <w:rPr>
          <w:rFonts w:ascii="Times New Roman" w:hAnsi="Times New Roman" w:cs="Times New Roman"/>
          <w:color w:val="000000"/>
          <w:sz w:val="28"/>
          <w:szCs w:val="28"/>
        </w:rPr>
        <w:t>, предусмотренных пунктом 3 настоящего Положения является правонарушением.</w:t>
      </w:r>
    </w:p>
    <w:p w:rsidR="007C1036" w:rsidRDefault="00342ECA"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Депутат, член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w:t>
      </w:r>
      <w:r w:rsidR="007C1036">
        <w:rPr>
          <w:rFonts w:ascii="Times New Roman" w:hAnsi="Times New Roman" w:cs="Times New Roman"/>
          <w:color w:val="000000"/>
          <w:sz w:val="28"/>
          <w:szCs w:val="28"/>
        </w:rPr>
        <w:t>, совершивший правонарушение предусмотренное настоящим пунктом подлежит освобождению от должности, увольнению с муниципальной службы.</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случае, если в ходе осуществления контроля за расходами </w:t>
      </w:r>
      <w:r w:rsidR="00342ECA">
        <w:rPr>
          <w:rFonts w:ascii="Times New Roman" w:hAnsi="Times New Roman" w:cs="Times New Roman"/>
          <w:color w:val="000000"/>
          <w:sz w:val="28"/>
          <w:szCs w:val="28"/>
        </w:rPr>
        <w:t xml:space="preserve"> </w:t>
      </w:r>
      <w:r w:rsidR="00342ECA">
        <w:rPr>
          <w:rFonts w:ascii="Times New Roman" w:hAnsi="Times New Roman" w:cs="Times New Roman"/>
          <w:sz w:val="28"/>
          <w:szCs w:val="28"/>
        </w:rPr>
        <w:t>депутатов, членов выборного органа местного самоуправления, выборных должностных лиц  местного самоуправления, в органах местного самоуправления и иных лиц, замещающих муниципальные должности</w:t>
      </w:r>
      <w:r>
        <w:rPr>
          <w:rFonts w:ascii="Times New Roman" w:hAnsi="Times New Roman" w:cs="Times New Roman"/>
          <w:color w:val="000000"/>
          <w:sz w:val="28"/>
          <w:szCs w:val="28"/>
        </w:rPr>
        <w:t xml:space="preserve">, а также расходов его супруги (супруга) и несовершеннолетних детей их общему доходу, </w:t>
      </w:r>
      <w:proofErr w:type="gramStart"/>
      <w:r>
        <w:rPr>
          <w:rFonts w:ascii="Times New Roman" w:hAnsi="Times New Roman" w:cs="Times New Roman"/>
          <w:color w:val="000000"/>
          <w:sz w:val="28"/>
          <w:szCs w:val="28"/>
        </w:rPr>
        <w:t>материалы</w:t>
      </w:r>
      <w:proofErr w:type="gramEnd"/>
      <w:r>
        <w:rPr>
          <w:rFonts w:ascii="Times New Roman" w:hAnsi="Times New Roman" w:cs="Times New Roman"/>
          <w:color w:val="000000"/>
          <w:sz w:val="28"/>
          <w:szCs w:val="28"/>
        </w:rPr>
        <w:t xml:space="preserve"> полученные в результате осуществления контроля за расходами, в трехдневный срок после его завершения, направляются главой поселения в органы прокуратуры.</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если в ходе осуществления контроля за расходами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главой поселения в государственные органы в соответствии с их компетенцией.</w:t>
      </w:r>
    </w:p>
    <w:p w:rsidR="007C1036" w:rsidRDefault="007C1036"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Органы прокуратуры при получении материалов, в порядке, установленном законодательством о гражданском судопроизводстве, обращаются в суд с </w:t>
      </w:r>
      <w:r>
        <w:rPr>
          <w:rFonts w:ascii="Times New Roman" w:hAnsi="Times New Roman" w:cs="Times New Roman"/>
          <w:color w:val="000000"/>
          <w:sz w:val="28"/>
          <w:szCs w:val="28"/>
        </w:rPr>
        <w:lastRenderedPageBreak/>
        <w:t xml:space="preserve">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w:t>
      </w:r>
      <w:proofErr w:type="gramStart"/>
      <w:r>
        <w:rPr>
          <w:rFonts w:ascii="Times New Roman" w:hAnsi="Times New Roman" w:cs="Times New Roman"/>
          <w:color w:val="000000"/>
          <w:sz w:val="28"/>
          <w:szCs w:val="28"/>
        </w:rPr>
        <w:t>лицом</w:t>
      </w:r>
      <w:proofErr w:type="gramEnd"/>
      <w:r>
        <w:rPr>
          <w:rFonts w:ascii="Times New Roman" w:hAnsi="Times New Roman" w:cs="Times New Roman"/>
          <w:color w:val="000000"/>
          <w:sz w:val="28"/>
          <w:szCs w:val="28"/>
        </w:rPr>
        <w:t xml:space="preserve"> замещающим муниципальную должность и должность муниципальной службы не предоставлено сведений, подтверждающих их приобретение на законные доходы.</w:t>
      </w:r>
    </w:p>
    <w:p w:rsidR="007C1036" w:rsidRDefault="00342ECA" w:rsidP="008B383A">
      <w:pPr>
        <w:pStyle w:val="a3"/>
        <w:shd w:val="clear" w:color="auto" w:fill="FFFFFF"/>
        <w:spacing w:before="225" w:beforeAutospacing="0" w:after="225" w:afterAutospacing="0" w:line="27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15</w:t>
      </w:r>
      <w:r w:rsidR="007C1036">
        <w:rPr>
          <w:rFonts w:ascii="Times New Roman" w:hAnsi="Times New Roman" w:cs="Times New Roman"/>
          <w:color w:val="000000"/>
          <w:sz w:val="28"/>
          <w:szCs w:val="28"/>
        </w:rPr>
        <w:t>. Обязанность, предусмотренная пунктом 3 настоящего Положения, возникает в отношении сделок, совершенных с 1 января 2013 года.</w:t>
      </w:r>
    </w:p>
    <w:p w:rsidR="007C1036" w:rsidRDefault="007C1036" w:rsidP="008B383A">
      <w:pPr>
        <w:pStyle w:val="a3"/>
        <w:shd w:val="clear" w:color="auto" w:fill="FFFFFF"/>
        <w:spacing w:before="225" w:beforeAutospacing="0" w:after="225" w:afterAutospacing="0" w:line="270" w:lineRule="atLeast"/>
        <w:jc w:val="both"/>
      </w:pPr>
    </w:p>
    <w:p w:rsidR="007C1036" w:rsidRDefault="007C1036" w:rsidP="008B383A">
      <w:pPr>
        <w:pStyle w:val="a3"/>
        <w:shd w:val="clear" w:color="auto" w:fill="FFFFFF"/>
        <w:spacing w:before="225" w:beforeAutospacing="0" w:after="225" w:afterAutospacing="0" w:line="270" w:lineRule="atLeast"/>
        <w:jc w:val="both"/>
        <w:rPr>
          <w:rFonts w:ascii="Helvetica" w:hAnsi="Helvetica" w:cs="Helvetica"/>
          <w:color w:val="000000"/>
          <w:sz w:val="28"/>
          <w:szCs w:val="28"/>
        </w:rPr>
      </w:pPr>
      <w:r>
        <w:rPr>
          <w:rFonts w:hint="eastAsia"/>
        </w:rPr>
        <w:t>____________</w:t>
      </w:r>
    </w:p>
    <w:p w:rsidR="003C6660" w:rsidRDefault="003C6660" w:rsidP="008B383A">
      <w:pPr>
        <w:jc w:val="both"/>
      </w:pPr>
    </w:p>
    <w:sectPr w:rsidR="003C6660" w:rsidSect="003C66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1036"/>
    <w:rsid w:val="00342ECA"/>
    <w:rsid w:val="003C6660"/>
    <w:rsid w:val="007C1036"/>
    <w:rsid w:val="007C6CE8"/>
    <w:rsid w:val="00813872"/>
    <w:rsid w:val="008B383A"/>
    <w:rsid w:val="00A571F6"/>
    <w:rsid w:val="00A6409C"/>
    <w:rsid w:val="00C924B7"/>
    <w:rsid w:val="00CD7C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036"/>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1036"/>
    <w:pPr>
      <w:spacing w:before="100" w:beforeAutospacing="1" w:after="100" w:afterAutospacing="1"/>
    </w:pPr>
    <w:rPr>
      <w:rFonts w:ascii="Arial Unicode MS" w:eastAsia="Arial Unicode MS" w:hAnsi="Arial Unicode MS" w:cs="Arial Unicode MS"/>
      <w:szCs w:val="24"/>
    </w:rPr>
  </w:style>
</w:styles>
</file>

<file path=word/webSettings.xml><?xml version="1.0" encoding="utf-8"?>
<w:webSettings xmlns:r="http://schemas.openxmlformats.org/officeDocument/2006/relationships" xmlns:w="http://schemas.openxmlformats.org/wordprocessingml/2006/main">
  <w:divs>
    <w:div w:id="34533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D2281-B844-49A0-98DA-116E5673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2711</Words>
  <Characters>15453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2016-03-29T23:00:00Z</dcterms:created>
  <dcterms:modified xsi:type="dcterms:W3CDTF">2016-03-30T01:00:00Z</dcterms:modified>
</cp:coreProperties>
</file>