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38" w:rsidRDefault="00C92638" w:rsidP="00C92638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СЕЛЬСКОГО ПОСЕЛЕНИЯ  «КАЗАНОВСКОЕ»</w:t>
      </w:r>
    </w:p>
    <w:p w:rsidR="00C92638" w:rsidRDefault="00C92638" w:rsidP="00C92638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C92638" w:rsidRDefault="00C92638" w:rsidP="00C92638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92638" w:rsidRDefault="00C92638" w:rsidP="00C92638">
      <w:pPr>
        <w:pStyle w:val="ConsPlusTitle"/>
        <w:widowControl/>
        <w:jc w:val="center"/>
        <w:outlineLvl w:val="0"/>
        <w:rPr>
          <w:b w:val="0"/>
          <w:sz w:val="40"/>
          <w:szCs w:val="40"/>
        </w:rPr>
      </w:pPr>
    </w:p>
    <w:p w:rsidR="00C92638" w:rsidRDefault="00A556CC" w:rsidP="00C92638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</w:t>
      </w:r>
      <w:r w:rsidR="00C92638">
        <w:rPr>
          <w:b w:val="0"/>
          <w:sz w:val="28"/>
          <w:szCs w:val="28"/>
        </w:rPr>
        <w:t xml:space="preserve"> декабря 2018  </w:t>
      </w:r>
      <w:r>
        <w:rPr>
          <w:b w:val="0"/>
          <w:sz w:val="28"/>
          <w:szCs w:val="28"/>
        </w:rPr>
        <w:t>года</w:t>
      </w:r>
      <w:r w:rsidR="00C92638">
        <w:rPr>
          <w:b w:val="0"/>
          <w:sz w:val="28"/>
          <w:szCs w:val="28"/>
        </w:rPr>
        <w:t xml:space="preserve">                                  </w:t>
      </w:r>
      <w:r>
        <w:rPr>
          <w:b w:val="0"/>
          <w:sz w:val="28"/>
          <w:szCs w:val="28"/>
        </w:rPr>
        <w:t xml:space="preserve">                              </w:t>
      </w:r>
      <w:r w:rsidR="00C92638">
        <w:rPr>
          <w:b w:val="0"/>
          <w:sz w:val="28"/>
          <w:szCs w:val="28"/>
        </w:rPr>
        <w:t xml:space="preserve">                      № </w:t>
      </w:r>
      <w:r>
        <w:rPr>
          <w:b w:val="0"/>
          <w:sz w:val="28"/>
          <w:szCs w:val="28"/>
        </w:rPr>
        <w:t>36</w:t>
      </w:r>
    </w:p>
    <w:p w:rsidR="00C92638" w:rsidRDefault="00C92638" w:rsidP="00C92638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C92638" w:rsidRDefault="00C92638" w:rsidP="00C92638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азаново</w:t>
      </w:r>
      <w:proofErr w:type="spellEnd"/>
    </w:p>
    <w:p w:rsidR="00C92638" w:rsidRDefault="00C92638" w:rsidP="00C9263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признании утратившим силу решения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  <w:r w:rsidRPr="00C92638">
        <w:rPr>
          <w:rFonts w:ascii="Times New Roman" w:hAnsi="Times New Roman"/>
          <w:b/>
          <w:sz w:val="28"/>
          <w:szCs w:val="28"/>
          <w:lang w:eastAsia="ru-RU"/>
        </w:rPr>
        <w:t xml:space="preserve">от 30.03.2012г № 217 «Об утверждении Положения о порядке осуществления муниципального </w:t>
      </w:r>
      <w:proofErr w:type="gramStart"/>
      <w:r w:rsidRPr="00C92638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92638">
        <w:rPr>
          <w:rFonts w:ascii="Times New Roman" w:hAnsi="Times New Roman"/>
          <w:b/>
          <w:sz w:val="28"/>
          <w:szCs w:val="28"/>
          <w:lang w:eastAsia="ru-RU"/>
        </w:rPr>
        <w:t xml:space="preserve"> обеспечением сохранности автомобильных дорог общего пользования на территории сельского поселения «</w:t>
      </w:r>
      <w:proofErr w:type="spellStart"/>
      <w:r w:rsidRPr="00C92638"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 w:rsidRPr="00C92638">
        <w:rPr>
          <w:rFonts w:ascii="Times New Roman" w:hAnsi="Times New Roman"/>
          <w:b/>
          <w:sz w:val="28"/>
          <w:szCs w:val="28"/>
          <w:lang w:eastAsia="ru-RU"/>
        </w:rPr>
        <w:t>».</w:t>
      </w:r>
    </w:p>
    <w:p w:rsidR="00C92638" w:rsidRDefault="00C92638" w:rsidP="00C9263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92638" w:rsidRDefault="00C92638" w:rsidP="00C92638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C92638" w:rsidRDefault="00C92638" w:rsidP="00C926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нормативной правовой базы поселения в соответствие с федеральным законодательством, в связи с вступлением в силу Федерального закона "О внесении изменений в отдельные законодательные акты Российской Федерации" от 28.11.2015 N 357-ФЗ (последняя редакция), руководствуясь Уставом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D10CA4" w:rsidRDefault="00D10CA4"/>
    <w:p w:rsidR="00C92638" w:rsidRDefault="00C92638" w:rsidP="00C92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1.Признать утратившим силу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30.03.2012г № 217 </w:t>
      </w:r>
      <w:r w:rsidRPr="00FC15E9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осуществления муниципального </w:t>
      </w:r>
      <w:proofErr w:type="gramStart"/>
      <w:r w:rsidRPr="00FC15E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C15E9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общего пользования на территории сельского поселения «</w:t>
      </w:r>
      <w:proofErr w:type="spellStart"/>
      <w:r w:rsidRPr="00FC15E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FC15E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638" w:rsidRDefault="00C92638" w:rsidP="00C92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2.Признать утратившим силу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05.09.2014г № 336 « </w:t>
      </w:r>
      <w:r w:rsidRPr="00FC15E9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FC15E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FC15E9">
        <w:rPr>
          <w:rFonts w:ascii="Times New Roman" w:hAnsi="Times New Roman" w:cs="Times New Roman"/>
          <w:sz w:val="28"/>
          <w:szCs w:val="28"/>
        </w:rPr>
        <w:t xml:space="preserve">» от 30 марта 2012 года № 217 «Об утверждении Положения о порядке осуществления муниципального </w:t>
      </w:r>
      <w:proofErr w:type="gramStart"/>
      <w:r w:rsidRPr="00FC15E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C15E9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общего пользования на территории сельского поселения «</w:t>
      </w:r>
      <w:proofErr w:type="spellStart"/>
      <w:r w:rsidRPr="00FC15E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FC15E9">
        <w:rPr>
          <w:rFonts w:ascii="Times New Roman" w:hAnsi="Times New Roman" w:cs="Times New Roman"/>
          <w:sz w:val="28"/>
          <w:szCs w:val="28"/>
        </w:rPr>
        <w:t>»</w:t>
      </w:r>
    </w:p>
    <w:p w:rsidR="00C92638" w:rsidRDefault="00C92638" w:rsidP="00C92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3.Признать утратившим силу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19.03.2015г № 368 « </w:t>
      </w:r>
      <w:r w:rsidRPr="00FC15E9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FC15E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FC15E9">
        <w:rPr>
          <w:rFonts w:ascii="Times New Roman" w:hAnsi="Times New Roman" w:cs="Times New Roman"/>
          <w:sz w:val="28"/>
          <w:szCs w:val="28"/>
        </w:rPr>
        <w:t xml:space="preserve">» от 05.09.2014 г. № 336 «О </w:t>
      </w:r>
      <w:r w:rsidRPr="00FC15E9">
        <w:rPr>
          <w:rFonts w:ascii="Times New Roman" w:hAnsi="Times New Roman" w:cs="Times New Roman"/>
          <w:sz w:val="28"/>
          <w:szCs w:val="28"/>
        </w:rPr>
        <w:lastRenderedPageBreak/>
        <w:t>внесении изменений в Решение Совета сельского поселения «</w:t>
      </w:r>
      <w:proofErr w:type="spellStart"/>
      <w:r w:rsidRPr="00FC15E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FC15E9">
        <w:rPr>
          <w:rFonts w:ascii="Times New Roman" w:hAnsi="Times New Roman" w:cs="Times New Roman"/>
          <w:sz w:val="28"/>
          <w:szCs w:val="28"/>
        </w:rPr>
        <w:t>» от 30.03.2012 года № 217«Об утверждении Положения о порядке осуществления муниципального контроля за обеспечением сохранности автомобильных дорог общего пользования на территории сельского поселения «</w:t>
      </w:r>
      <w:proofErr w:type="spellStart"/>
      <w:r w:rsidRPr="00FC15E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FC15E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2638" w:rsidRDefault="00C92638" w:rsidP="00C92638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4. Настоящее решение опубликовать на официальном портале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район» http://шилкинский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 в информационно-телекоммуникационной сети Интернет, обнародовать на информационном стенде.</w:t>
      </w:r>
    </w:p>
    <w:p w:rsidR="00C92638" w:rsidRDefault="00C92638" w:rsidP="00C92638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5. Решение вступает в силу после официального опубликования.</w:t>
      </w:r>
    </w:p>
    <w:p w:rsidR="00C92638" w:rsidRDefault="00C92638" w:rsidP="00C92638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2638" w:rsidRDefault="00C92638" w:rsidP="00C92638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2638" w:rsidRPr="00EC4D11" w:rsidRDefault="00C92638" w:rsidP="00C92638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    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С.А.Бурдинский</w:t>
      </w:r>
      <w:proofErr w:type="spellEnd"/>
    </w:p>
    <w:p w:rsidR="00C92638" w:rsidRDefault="00C92638"/>
    <w:sectPr w:rsidR="00C92638" w:rsidSect="00D10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638"/>
    <w:rsid w:val="006D441A"/>
    <w:rsid w:val="00A556CC"/>
    <w:rsid w:val="00C92638"/>
    <w:rsid w:val="00D10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6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C92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4</cp:revision>
  <dcterms:created xsi:type="dcterms:W3CDTF">2018-12-06T01:29:00Z</dcterms:created>
  <dcterms:modified xsi:type="dcterms:W3CDTF">2018-12-14T02:06:00Z</dcterms:modified>
</cp:coreProperties>
</file>