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CE" w:rsidRDefault="00B67ACE" w:rsidP="007B70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en-US"/>
        </w:rPr>
      </w:pPr>
    </w:p>
    <w:p w:rsidR="00B67ACE" w:rsidRDefault="00B67ACE" w:rsidP="00B67A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СОВЕТ СЕЛЬСКОГО ПОСЕЛЕНИЯ «КАЗАНОВСКОЕ»</w:t>
      </w:r>
    </w:p>
    <w:p w:rsidR="00B67ACE" w:rsidRDefault="00B67ACE" w:rsidP="00B67A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B67ACE" w:rsidRDefault="00B67ACE" w:rsidP="00B67A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67ACE" w:rsidRDefault="009754C4" w:rsidP="00B67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 ноября</w:t>
      </w:r>
      <w:r w:rsidR="00B67ACE">
        <w:rPr>
          <w:rFonts w:ascii="Times New Roman" w:hAnsi="Times New Roman"/>
          <w:sz w:val="28"/>
          <w:szCs w:val="28"/>
        </w:rPr>
        <w:t xml:space="preserve"> 2018 </w:t>
      </w:r>
      <w:r w:rsidR="00B67ACE">
        <w:rPr>
          <w:rFonts w:ascii="Times New Roman" w:hAnsi="Times New Roman"/>
          <w:sz w:val="28"/>
          <w:szCs w:val="28"/>
        </w:rPr>
        <w:tab/>
      </w:r>
      <w:r w:rsidR="00B67ACE">
        <w:rPr>
          <w:rFonts w:ascii="Times New Roman" w:hAnsi="Times New Roman"/>
          <w:sz w:val="28"/>
          <w:szCs w:val="28"/>
        </w:rPr>
        <w:tab/>
      </w:r>
      <w:r w:rsidR="00B67ACE">
        <w:rPr>
          <w:rFonts w:ascii="Times New Roman" w:hAnsi="Times New Roman"/>
          <w:sz w:val="28"/>
          <w:szCs w:val="28"/>
        </w:rPr>
        <w:tab/>
      </w:r>
      <w:r w:rsidR="00B67ACE">
        <w:rPr>
          <w:rFonts w:ascii="Times New Roman" w:hAnsi="Times New Roman"/>
          <w:sz w:val="28"/>
          <w:szCs w:val="28"/>
        </w:rPr>
        <w:tab/>
      </w:r>
      <w:r w:rsidR="00B67ACE">
        <w:rPr>
          <w:rFonts w:ascii="Times New Roman" w:hAnsi="Times New Roman"/>
          <w:sz w:val="28"/>
          <w:szCs w:val="28"/>
        </w:rPr>
        <w:tab/>
      </w:r>
      <w:r w:rsidR="00B67ACE">
        <w:rPr>
          <w:rFonts w:ascii="Times New Roman" w:hAnsi="Times New Roman"/>
          <w:sz w:val="28"/>
          <w:szCs w:val="28"/>
        </w:rPr>
        <w:tab/>
      </w:r>
      <w:r w:rsidR="00B67ACE">
        <w:rPr>
          <w:rFonts w:ascii="Times New Roman" w:hAnsi="Times New Roman"/>
          <w:sz w:val="28"/>
          <w:szCs w:val="28"/>
        </w:rPr>
        <w:tab/>
      </w:r>
      <w:r w:rsidR="00B67ACE">
        <w:rPr>
          <w:rFonts w:ascii="Times New Roman" w:hAnsi="Times New Roman"/>
          <w:sz w:val="28"/>
          <w:szCs w:val="28"/>
        </w:rPr>
        <w:tab/>
      </w:r>
      <w:r w:rsidR="00B67ACE">
        <w:rPr>
          <w:rFonts w:ascii="Times New Roman" w:hAnsi="Times New Roman"/>
          <w:sz w:val="28"/>
          <w:szCs w:val="28"/>
        </w:rPr>
        <w:tab/>
      </w:r>
      <w:r w:rsidR="00B67ACE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27</w:t>
      </w:r>
    </w:p>
    <w:p w:rsidR="00B67ACE" w:rsidRDefault="00B67ACE" w:rsidP="00B67A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7ACE" w:rsidRDefault="00B67ACE" w:rsidP="00B67A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азаново</w:t>
      </w:r>
      <w:proofErr w:type="spellEnd"/>
    </w:p>
    <w:p w:rsidR="00B67ACE" w:rsidRDefault="00B67ACE" w:rsidP="00B67ACE">
      <w:pPr>
        <w:pStyle w:val="a3"/>
        <w:rPr>
          <w:rFonts w:ascii="Times New Roman" w:hAnsi="Times New Roman"/>
          <w:sz w:val="28"/>
          <w:szCs w:val="28"/>
        </w:rPr>
      </w:pPr>
    </w:p>
    <w:p w:rsidR="00B67ACE" w:rsidRDefault="00B67ACE" w:rsidP="00B67AC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 внесении изменений в решение Совета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b/>
          <w:sz w:val="28"/>
          <w:szCs w:val="28"/>
        </w:rPr>
        <w:t>» от 24.08.2018г №19 «Об установлении налога на имущество физических лиц»</w:t>
      </w:r>
    </w:p>
    <w:p w:rsidR="00B67ACE" w:rsidRDefault="00B67ACE" w:rsidP="00B67A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ACE" w:rsidRDefault="007C2D92" w:rsidP="00B67AC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В </w:t>
      </w:r>
      <w:r w:rsidR="00690BE3">
        <w:rPr>
          <w:rFonts w:ascii="Times New Roman" w:hAnsi="Times New Roman"/>
          <w:sz w:val="28"/>
          <w:szCs w:val="28"/>
        </w:rPr>
        <w:t>связи с вступлением в силу</w:t>
      </w:r>
      <w:r>
        <w:rPr>
          <w:rFonts w:ascii="Times New Roman" w:hAnsi="Times New Roman"/>
          <w:sz w:val="28"/>
          <w:szCs w:val="28"/>
        </w:rPr>
        <w:t xml:space="preserve"> №334ФЗ от 03.08.2018г, </w:t>
      </w:r>
      <w:r w:rsidR="00690BE3">
        <w:rPr>
          <w:rFonts w:ascii="Times New Roman" w:hAnsi="Times New Roman"/>
          <w:sz w:val="28"/>
          <w:szCs w:val="28"/>
        </w:rPr>
        <w:t>в</w:t>
      </w:r>
      <w:r w:rsidR="00B67ACE">
        <w:rPr>
          <w:rFonts w:ascii="Times New Roman" w:hAnsi="Times New Roman"/>
          <w:sz w:val="28"/>
          <w:szCs w:val="28"/>
        </w:rPr>
        <w:t xml:space="preserve"> соответствии с пунктом 4 статьи 12, главой 32 Налогового кодекса Российской Федерации, Законом Забайкальского края от 18 ноября 2014 года № 1081-ЗЗК «О реализации абзаца третьего пункта 1 статьи 402 части второй Налогового кодекса Российской Федерации», руководствуясь Уставом поселения, Совет сельского поселения «</w:t>
      </w:r>
      <w:proofErr w:type="spellStart"/>
      <w:r w:rsidR="00B67ACE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B67ACE">
        <w:rPr>
          <w:rFonts w:ascii="Times New Roman" w:hAnsi="Times New Roman"/>
          <w:sz w:val="28"/>
          <w:szCs w:val="28"/>
        </w:rPr>
        <w:t>» решил:</w:t>
      </w:r>
      <w:proofErr w:type="gramEnd"/>
    </w:p>
    <w:p w:rsidR="00690BE3" w:rsidRDefault="00690BE3" w:rsidP="00A134E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90BE3" w:rsidRDefault="00690BE3" w:rsidP="00B67AC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1.Внести изменения в решение Совета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 от 24.08.2018г №19 «Об установлении налога на имущество физических лиц»:</w:t>
      </w:r>
    </w:p>
    <w:p w:rsidR="00690BE3" w:rsidRDefault="00A134E1" w:rsidP="007B700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пункт второй подпункт первый</w:t>
      </w:r>
      <w:r w:rsidR="00690BE3">
        <w:rPr>
          <w:rFonts w:ascii="Times New Roman" w:hAnsi="Times New Roman"/>
          <w:sz w:val="28"/>
          <w:szCs w:val="28"/>
        </w:rPr>
        <w:t xml:space="preserve"> читать в следующей редакции:</w:t>
      </w:r>
    </w:p>
    <w:p w:rsidR="00A134E1" w:rsidRDefault="00690BE3" w:rsidP="00A134E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90BE3">
        <w:rPr>
          <w:rFonts w:ascii="Times New Roman" w:hAnsi="Times New Roman"/>
          <w:sz w:val="28"/>
          <w:szCs w:val="28"/>
        </w:rPr>
        <w:t>жилых домов, частей жилых домов, квартир, частей квартир, комнат;</w:t>
      </w:r>
    </w:p>
    <w:p w:rsidR="00690BE3" w:rsidRPr="005B69E2" w:rsidRDefault="005B69E2" w:rsidP="00A134E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второй абзац четвёртый дополнен  следующим:</w:t>
      </w:r>
    </w:p>
    <w:p w:rsidR="00690BE3" w:rsidRDefault="00A134E1" w:rsidP="00A134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B69E2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5B69E2" w:rsidRPr="005B69E2">
        <w:rPr>
          <w:rFonts w:ascii="Times New Roman" w:hAnsi="Times New Roman"/>
          <w:sz w:val="28"/>
          <w:szCs w:val="28"/>
        </w:rPr>
        <w:t>в том числе расположенных в объектах налогообложения, указанных в подпункте 2 пункта 2 статьи 406 Налогового кодекса Российской Федерации;</w:t>
      </w:r>
      <w:proofErr w:type="gramEnd"/>
    </w:p>
    <w:p w:rsidR="00690BE3" w:rsidRDefault="005B69E2" w:rsidP="00B67AC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8 дополнить абзацем третьим следующего содержания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5B69E2" w:rsidRPr="005B69E2" w:rsidRDefault="005B69E2" w:rsidP="005B69E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5B69E2">
        <w:rPr>
          <w:rFonts w:ascii="Times New Roman" w:hAnsi="Times New Roman"/>
          <w:bCs/>
          <w:iCs/>
          <w:sz w:val="28"/>
          <w:szCs w:val="28"/>
        </w:rPr>
        <w:t>Действие абзацев второго, пятого подпункта 1 пункта 2 настоящего решения распространяется на правоотношения, связанные с исчислением налога с 1 января 2017 года</w:t>
      </w:r>
    </w:p>
    <w:p w:rsidR="007B700B" w:rsidRPr="007B700B" w:rsidRDefault="007B700B" w:rsidP="007B700B">
      <w:pPr>
        <w:ind w:firstLine="540"/>
        <w:rPr>
          <w:rFonts w:ascii="Times New Roman" w:hAnsi="Times New Roman"/>
          <w:sz w:val="28"/>
          <w:szCs w:val="28"/>
        </w:rPr>
      </w:pPr>
      <w:r w:rsidRPr="007B700B">
        <w:rPr>
          <w:rFonts w:ascii="Times New Roman" w:hAnsi="Times New Roman"/>
          <w:sz w:val="28"/>
          <w:szCs w:val="28"/>
        </w:rPr>
        <w:t xml:space="preserve">2. Настоящее решение вступает в силу по истечении одного месяца со дня его </w:t>
      </w:r>
      <w:hyperlink r:id="rId4" w:history="1">
        <w:r w:rsidRPr="007B700B">
          <w:rPr>
            <w:rStyle w:val="a4"/>
            <w:b w:val="0"/>
            <w:color w:val="auto"/>
            <w:sz w:val="28"/>
            <w:szCs w:val="28"/>
          </w:rPr>
          <w:t>официального опубликования</w:t>
        </w:r>
      </w:hyperlink>
      <w:r w:rsidRPr="007B700B">
        <w:rPr>
          <w:rFonts w:ascii="Times New Roman" w:hAnsi="Times New Roman"/>
          <w:sz w:val="28"/>
          <w:szCs w:val="28"/>
        </w:rPr>
        <w:t>, но не ранее первого числа очередного налогового периода по налогу на имущество физических лиц.</w:t>
      </w:r>
    </w:p>
    <w:p w:rsidR="007B700B" w:rsidRPr="007B700B" w:rsidRDefault="007B700B" w:rsidP="00A134E1">
      <w:pPr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sub_9"/>
      <w:r w:rsidRPr="007B700B">
        <w:rPr>
          <w:rFonts w:ascii="Times New Roman" w:hAnsi="Times New Roman"/>
          <w:sz w:val="28"/>
          <w:szCs w:val="28"/>
        </w:rPr>
        <w:t>3.</w:t>
      </w:r>
      <w:bookmarkEnd w:id="0"/>
      <w:r w:rsidRPr="007B700B">
        <w:rPr>
          <w:rFonts w:ascii="Times New Roman" w:hAnsi="Times New Roman"/>
          <w:sz w:val="28"/>
          <w:szCs w:val="28"/>
        </w:rPr>
        <w:t xml:space="preserve"> Настоящее решение обнародовать на информационных стендах администрации, библиотеке и ст. </w:t>
      </w:r>
      <w:proofErr w:type="spellStart"/>
      <w:r w:rsidRPr="007B700B">
        <w:rPr>
          <w:rFonts w:ascii="Times New Roman" w:hAnsi="Times New Roman"/>
          <w:sz w:val="28"/>
          <w:szCs w:val="28"/>
        </w:rPr>
        <w:t>Онон</w:t>
      </w:r>
      <w:proofErr w:type="spellEnd"/>
      <w:r w:rsidRPr="007B700B">
        <w:rPr>
          <w:rFonts w:ascii="Times New Roman" w:hAnsi="Times New Roman"/>
          <w:sz w:val="28"/>
          <w:szCs w:val="28"/>
        </w:rPr>
        <w:t xml:space="preserve"> и разместить на портале муниципального района "</w:t>
      </w:r>
      <w:proofErr w:type="spellStart"/>
      <w:r w:rsidRPr="007B700B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7B700B">
        <w:rPr>
          <w:rFonts w:ascii="Times New Roman" w:hAnsi="Times New Roman"/>
          <w:sz w:val="28"/>
          <w:szCs w:val="28"/>
        </w:rPr>
        <w:t xml:space="preserve"> район", опубликовать в газете «</w:t>
      </w:r>
      <w:proofErr w:type="spellStart"/>
      <w:proofErr w:type="gramStart"/>
      <w:r w:rsidRPr="007B700B">
        <w:rPr>
          <w:rFonts w:ascii="Times New Roman" w:hAnsi="Times New Roman"/>
          <w:sz w:val="28"/>
          <w:szCs w:val="28"/>
        </w:rPr>
        <w:t>Шилкинская</w:t>
      </w:r>
      <w:proofErr w:type="spellEnd"/>
      <w:proofErr w:type="gramEnd"/>
      <w:r w:rsidRPr="007B700B">
        <w:rPr>
          <w:rFonts w:ascii="Times New Roman" w:hAnsi="Times New Roman"/>
          <w:sz w:val="28"/>
          <w:szCs w:val="28"/>
        </w:rPr>
        <w:t xml:space="preserve"> правда» и направить в межрайонную ИФНС.</w:t>
      </w:r>
    </w:p>
    <w:p w:rsidR="00C07846" w:rsidRDefault="007B700B" w:rsidP="00A134E1">
      <w:pPr>
        <w:ind w:left="708"/>
        <w:jc w:val="center"/>
        <w:rPr>
          <w:rFonts w:ascii="Times New Roman" w:hAnsi="Times New Roman"/>
          <w:sz w:val="28"/>
          <w:szCs w:val="28"/>
        </w:rPr>
      </w:pPr>
      <w:r w:rsidRPr="007B700B">
        <w:rPr>
          <w:rFonts w:ascii="Times New Roman" w:hAnsi="Times New Roman"/>
          <w:sz w:val="28"/>
          <w:szCs w:val="28"/>
        </w:rPr>
        <w:t>Глава сельского поселения «</w:t>
      </w:r>
      <w:proofErr w:type="spellStart"/>
      <w:r w:rsidRPr="007B700B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Pr="007B700B">
        <w:rPr>
          <w:rFonts w:ascii="Times New Roman" w:hAnsi="Times New Roman"/>
          <w:sz w:val="28"/>
          <w:szCs w:val="28"/>
        </w:rPr>
        <w:t>»</w:t>
      </w:r>
      <w:r w:rsidRPr="007B700B">
        <w:rPr>
          <w:rFonts w:ascii="Times New Roman" w:hAnsi="Times New Roman"/>
          <w:sz w:val="28"/>
          <w:szCs w:val="28"/>
        </w:rPr>
        <w:tab/>
      </w:r>
      <w:r w:rsidRPr="007B700B">
        <w:rPr>
          <w:rFonts w:ascii="Times New Roman" w:hAnsi="Times New Roman"/>
          <w:sz w:val="28"/>
          <w:szCs w:val="28"/>
        </w:rPr>
        <w:tab/>
        <w:t xml:space="preserve">С.А. </w:t>
      </w:r>
      <w:proofErr w:type="spellStart"/>
      <w:r w:rsidRPr="007B700B">
        <w:rPr>
          <w:rFonts w:ascii="Times New Roman" w:hAnsi="Times New Roman"/>
          <w:sz w:val="28"/>
          <w:szCs w:val="28"/>
        </w:rPr>
        <w:t>Бурдинский</w:t>
      </w:r>
      <w:proofErr w:type="spellEnd"/>
    </w:p>
    <w:p w:rsidR="00AC5579" w:rsidRDefault="00AC5579" w:rsidP="00A134E1">
      <w:pPr>
        <w:ind w:left="708"/>
        <w:jc w:val="center"/>
        <w:rPr>
          <w:rFonts w:ascii="Times New Roman" w:hAnsi="Times New Roman"/>
          <w:sz w:val="28"/>
          <w:szCs w:val="28"/>
        </w:rPr>
      </w:pPr>
    </w:p>
    <w:p w:rsidR="00AC5579" w:rsidRDefault="00AC5579" w:rsidP="00AC55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</w:p>
    <w:p w:rsidR="00AC5579" w:rsidRDefault="00AC5579" w:rsidP="00AC55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СОВЕТ СЕЛЬСКОГО ПОСЕЛЕНИЯ «КАЗАНОВСКОЕ»</w:t>
      </w:r>
    </w:p>
    <w:p w:rsidR="00AC5579" w:rsidRDefault="00AC5579" w:rsidP="00AC55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AC5579" w:rsidRDefault="00AC5579" w:rsidP="00AC55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AC5579" w:rsidRDefault="00AC5579" w:rsidP="00AC55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08 ноября 2018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27</w:t>
      </w:r>
    </w:p>
    <w:p w:rsidR="00AC5579" w:rsidRDefault="00AC5579" w:rsidP="00AC55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5579" w:rsidRDefault="00AC5579" w:rsidP="00AC55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азаново</w:t>
      </w:r>
      <w:proofErr w:type="spellEnd"/>
    </w:p>
    <w:p w:rsidR="00AC5579" w:rsidRDefault="00AC5579" w:rsidP="00AC5579">
      <w:pPr>
        <w:pStyle w:val="a3"/>
        <w:rPr>
          <w:rFonts w:ascii="Times New Roman" w:hAnsi="Times New Roman"/>
          <w:sz w:val="28"/>
          <w:szCs w:val="28"/>
        </w:rPr>
      </w:pPr>
    </w:p>
    <w:p w:rsidR="00AC5579" w:rsidRDefault="00AC5579" w:rsidP="00AC557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 внесении изменений в решение Совета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b/>
          <w:sz w:val="28"/>
          <w:szCs w:val="28"/>
        </w:rPr>
        <w:t>» от 24.08.2018г №19 «Об установлении налога на имущество физических лиц» в актуальной редакции</w:t>
      </w:r>
    </w:p>
    <w:p w:rsidR="00AC5579" w:rsidRDefault="00AC5579" w:rsidP="00AC55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 связи с вступлением в силу №334ФЗ от 03.08.2018г, в соответствии с пунктом 4 статьи 12, главой 32 Налогового кодекса Российской Федерации, Законом Забайкальского края от 18 ноября 2014 года № 1081-ЗЗК «О реализации абзаца третьего пункта 1 статьи 402 части второй Налогового кодекса Российской Федерации», руководствуясь Уставом поселения,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 решил:</w:t>
      </w:r>
      <w:proofErr w:type="gramEnd"/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5579" w:rsidRDefault="00AC5579" w:rsidP="00AC557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Ввести на территории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 налог на имущество физических лиц (далее также – налог), определить налоговые ставки, налоговые льготы, основания и порядок их применения налогоплательщиками.</w:t>
      </w:r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Налоговая база по налогу определяется исходя из кадастровой стоимости объектов налогообложения.</w:t>
      </w:r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Установить налоговые ставки в следующих размерах:</w:t>
      </w:r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iCs/>
          <w:sz w:val="28"/>
          <w:szCs w:val="28"/>
        </w:rPr>
      </w:pPr>
      <w:bookmarkStart w:id="1" w:name="Par0"/>
      <w:bookmarkEnd w:id="1"/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iCs/>
          <w:sz w:val="28"/>
          <w:szCs w:val="28"/>
        </w:rPr>
        <w:t>0,1 процента в отношении:</w:t>
      </w:r>
    </w:p>
    <w:p w:rsidR="00AC5579" w:rsidRDefault="00AC5579" w:rsidP="00AC557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жилых домов, частей жилых домов, квартир, частей квартир, комнат; (пункт 2 подпункт 1 изложен в редакции решения от 08.11.2018г №27</w:t>
      </w:r>
      <w:proofErr w:type="gramStart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</w:p>
    <w:p w:rsidR="00AC5579" w:rsidRDefault="00AC5579" w:rsidP="00AC5579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объектов незавершённого строительства в случае, если проектируемым назначением таких объектов является жилой дом;</w:t>
      </w:r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единых недвижимых комплексов, в состав которых входит хотя бы один жилой дом;</w:t>
      </w:r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гаражей 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машино-мест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в том числе расположенных в объектах налогообложения, указанных в подпункте 2 пункта 2 статьи 406 Налогового кодекса Российской Федерации;</w:t>
      </w:r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(пункт 2 подпункт 1 абзац 4 дополнен в редакции решения от08.11.2018г № 27)</w:t>
      </w:r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iCs/>
          <w:sz w:val="28"/>
          <w:szCs w:val="28"/>
        </w:rPr>
        <w:t xml:space="preserve">2 процента в отношении объектов налогообложения, включенных в перечень, определяемый в соответствии с пунктом 7 статьи 378.2 Налогового </w:t>
      </w:r>
      <w:r>
        <w:rPr>
          <w:rFonts w:ascii="Times New Roman" w:hAnsi="Times New Roman"/>
          <w:iCs/>
          <w:sz w:val="28"/>
          <w:szCs w:val="28"/>
        </w:rPr>
        <w:lastRenderedPageBreak/>
        <w:t>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рублей.</w:t>
      </w:r>
      <w:proofErr w:type="gramEnd"/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iCs/>
          <w:sz w:val="28"/>
          <w:szCs w:val="28"/>
        </w:rPr>
        <w:t>0,5 процента в отношении прочих объектов налогообложения.</w:t>
      </w:r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 xml:space="preserve">Налоговая льгота предоставляется физическим лицам </w:t>
      </w:r>
      <w:r>
        <w:rPr>
          <w:rFonts w:ascii="Times New Roman" w:hAnsi="Times New Roman"/>
          <w:iCs/>
          <w:sz w:val="28"/>
          <w:szCs w:val="28"/>
        </w:rPr>
        <w:t xml:space="preserve">– собственникам объектов налогообложения, включённых в перечень, определяемый в соответствии с пунктом 7 статьи 378.2 Налогового кодекса Российской Федерации, объектов налогообложения, предусмотренных абзацем вторым пункта 10 статьи 378.2 Налогового кодекса Российской Федерации, </w:t>
      </w:r>
      <w:r>
        <w:rPr>
          <w:rFonts w:ascii="Times New Roman" w:hAnsi="Times New Roman"/>
          <w:sz w:val="28"/>
          <w:szCs w:val="28"/>
        </w:rPr>
        <w:t>в размере суммы налога, равной сумме налога, исчисленной исходя из кадастровой стоимости 150 квадратных метров площади одного объекта налогообложения по выбору налогоплательщика.</w:t>
      </w:r>
      <w:proofErr w:type="gramEnd"/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При определении подлежащей уплате налогоплательщиком суммы налога налоговая льгота предоставляется </w:t>
      </w:r>
      <w:proofErr w:type="gramStart"/>
      <w:r>
        <w:rPr>
          <w:rFonts w:ascii="Times New Roman" w:hAnsi="Times New Roman"/>
          <w:iCs/>
          <w:sz w:val="28"/>
          <w:szCs w:val="28"/>
        </w:rPr>
        <w:t>в отношении одного объекта налогообложения каждого вида по выбору налогоплательщика вне зависимости от количества оснований для применения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налоговых льгот.</w:t>
      </w:r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iCs/>
          <w:sz w:val="28"/>
          <w:szCs w:val="28"/>
        </w:rPr>
        <w:t>Физические лица, имеющие право на налоговую льготу, установленную настоящим решением,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Подтверждение права налогоплательщика на налоговую льготу, а также представление налогоплательщиком уведомления </w:t>
      </w:r>
      <w:r>
        <w:rPr>
          <w:rFonts w:ascii="Times New Roman" w:hAnsi="Times New Roman"/>
          <w:iCs/>
          <w:sz w:val="28"/>
          <w:szCs w:val="28"/>
        </w:rPr>
        <w:t xml:space="preserve">о выбранных объектах налогообложения, в отношении которых предоставляется налоговая льгота, </w:t>
      </w:r>
      <w:r>
        <w:rPr>
          <w:rFonts w:ascii="Times New Roman" w:hAnsi="Times New Roman"/>
          <w:bCs/>
          <w:iCs/>
          <w:sz w:val="28"/>
          <w:szCs w:val="28"/>
        </w:rPr>
        <w:t>осуществляются в порядке,</w:t>
      </w:r>
      <w:r>
        <w:rPr>
          <w:rFonts w:ascii="Times New Roman" w:hAnsi="Times New Roman"/>
          <w:iCs/>
          <w:sz w:val="28"/>
          <w:szCs w:val="28"/>
        </w:rPr>
        <w:t xml:space="preserve"> предусмотренном пунктами 6, 7 статьи 407 Налогового кодекса Российской Федерации.</w:t>
      </w:r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Признать утратившими силу следующие решения Совета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»:</w:t>
      </w:r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решение Совета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 №343 от 21.11.2014 г. «Об установлении налога на имущество физических лиц»;</w:t>
      </w:r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решение Совета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 № 400 от 28.10.2015 г. «О внесении изменений в решение Совета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 от 21.11.2014 г. №343 «Об установлении налога на имущество физических лиц»</w:t>
      </w:r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3)решение Совета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 №31 от 08.11.2016г. « Об установлении налога на имущество физических лиц»</w:t>
      </w:r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4)решение Совета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 №36 от 29.11.2016 «О внесении изменений в решение Совета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 № от 08.11.2016 №31 «Об установлении налога на имущество физических лиц»</w:t>
      </w:r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5)решение Совета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 №15 от 07.06.2018г. « О внесении изменений в решение Совета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 «Об установлении налога на имущество физических лиц» №31 от 08.11.2016 в редакции решения Совета от 29.11.2016 №36»</w:t>
      </w:r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 Настоящее решение вступает в силу не ранее чем по истечении одного месяца со дня его официального опубликования и не ранее первого числа очередного налогового периода по налогу.</w:t>
      </w:r>
    </w:p>
    <w:p w:rsidR="00AC5579" w:rsidRDefault="00AC5579" w:rsidP="00AC557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Действие пунктов 3 – 6 настоящего решения распространяется на правоотношения, возникшие с 1 января 2016 года.</w:t>
      </w:r>
    </w:p>
    <w:p w:rsidR="00AC5579" w:rsidRDefault="00AC5579" w:rsidP="00AC557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bCs/>
          <w:iCs/>
          <w:sz w:val="28"/>
          <w:szCs w:val="28"/>
        </w:rPr>
        <w:t>Действие абзацев второго, пятого подпункта 1 пункта 2 настоящего решения распространяется на правоотношения, связанные с исчислением налога с 1 января 2017 года</w:t>
      </w:r>
    </w:p>
    <w:p w:rsidR="00AC5579" w:rsidRDefault="00AC5579" w:rsidP="00AC557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( пункт 8 дополнен абзацем третьим в редакции решения от08.11.2018г № 27)</w:t>
      </w:r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Настоящее решение опубликовать в районной общественно-политической газете «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Шилкинская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правда».</w:t>
      </w:r>
    </w:p>
    <w:p w:rsidR="00AC5579" w:rsidRDefault="00AC5579" w:rsidP="00AC5579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Направить настоящее решение в Межрайонную инспекцию Федеральной налоговой службы № 7 по Забайкальскому краю.</w:t>
      </w:r>
    </w:p>
    <w:p w:rsidR="00AC5579" w:rsidRDefault="00AC5579" w:rsidP="00AC557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C5579" w:rsidRDefault="00AC5579" w:rsidP="00AC5579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            </w:t>
      </w:r>
      <w:proofErr w:type="spellStart"/>
      <w:r>
        <w:rPr>
          <w:rFonts w:ascii="Times New Roman" w:hAnsi="Times New Roman"/>
          <w:sz w:val="28"/>
          <w:szCs w:val="28"/>
        </w:rPr>
        <w:t>С.А.Бурдинский</w:t>
      </w:r>
      <w:proofErr w:type="spellEnd"/>
    </w:p>
    <w:p w:rsidR="00AC5579" w:rsidRPr="00A134E1" w:rsidRDefault="00AC5579" w:rsidP="00A134E1">
      <w:pPr>
        <w:ind w:left="708"/>
        <w:jc w:val="center"/>
        <w:rPr>
          <w:rFonts w:ascii="Times New Roman" w:hAnsi="Times New Roman"/>
          <w:sz w:val="28"/>
          <w:szCs w:val="28"/>
        </w:rPr>
      </w:pPr>
    </w:p>
    <w:sectPr w:rsidR="00AC5579" w:rsidRPr="00A134E1" w:rsidSect="00A134E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7ACE"/>
    <w:rsid w:val="000D6AEF"/>
    <w:rsid w:val="005B69E2"/>
    <w:rsid w:val="00690BE3"/>
    <w:rsid w:val="007B3923"/>
    <w:rsid w:val="007B700B"/>
    <w:rsid w:val="007C2D92"/>
    <w:rsid w:val="009754C4"/>
    <w:rsid w:val="00A134E1"/>
    <w:rsid w:val="00AA427A"/>
    <w:rsid w:val="00AC5579"/>
    <w:rsid w:val="00AD767B"/>
    <w:rsid w:val="00B67ACE"/>
    <w:rsid w:val="00C07846"/>
    <w:rsid w:val="00E603D8"/>
    <w:rsid w:val="00F13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AC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7A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Гипертекстовая ссылка"/>
    <w:basedOn w:val="a0"/>
    <w:uiPriority w:val="99"/>
    <w:rsid w:val="007B700B"/>
    <w:rPr>
      <w:rFonts w:ascii="Times New Roman" w:hAnsi="Times New Roman" w:cs="Times New Roman" w:hint="default"/>
      <w:b/>
      <w:bCs w:val="0"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2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995523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14</cp:revision>
  <dcterms:created xsi:type="dcterms:W3CDTF">2018-10-10T01:07:00Z</dcterms:created>
  <dcterms:modified xsi:type="dcterms:W3CDTF">2018-11-09T01:07:00Z</dcterms:modified>
</cp:coreProperties>
</file>