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67D" w:rsidRPr="00636EA1" w:rsidRDefault="004F067D" w:rsidP="00636EA1">
      <w:pPr>
        <w:pStyle w:val="ConsTitle"/>
        <w:widowControl/>
        <w:ind w:right="0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>СОВЕТ С</w:t>
      </w:r>
      <w:r w:rsidR="00636EA1">
        <w:rPr>
          <w:rFonts w:ascii="Times New Roman" w:hAnsi="Times New Roman" w:cs="Times New Roman"/>
          <w:color w:val="000000" w:themeColor="text1"/>
          <w:sz w:val="28"/>
          <w:szCs w:val="28"/>
        </w:rPr>
        <w:t>ЕЛЬСКОГО ПОСЕЛЕНИЯ «КАЗАНОВСКОЕ</w:t>
      </w:r>
    </w:p>
    <w:p w:rsidR="004F067D" w:rsidRPr="00636EA1" w:rsidRDefault="004F067D" w:rsidP="00636EA1">
      <w:pPr>
        <w:jc w:val="center"/>
        <w:rPr>
          <w:rFonts w:ascii="Times New Roman" w:hAnsi="Times New Roman" w:cs="Times New Roman"/>
          <w:b/>
          <w:color w:val="000000" w:themeColor="text1"/>
          <w:sz w:val="32"/>
          <w:szCs w:val="28"/>
        </w:rPr>
      </w:pPr>
      <w:r w:rsidRPr="00110419">
        <w:rPr>
          <w:rFonts w:ascii="Times New Roman" w:hAnsi="Times New Roman" w:cs="Times New Roman"/>
          <w:b/>
          <w:color w:val="000000" w:themeColor="text1"/>
          <w:sz w:val="32"/>
          <w:szCs w:val="28"/>
        </w:rPr>
        <w:t>РЕШЕНИЕ</w:t>
      </w:r>
    </w:p>
    <w:p w:rsidR="004F067D" w:rsidRPr="00110419" w:rsidRDefault="003D70E6" w:rsidP="004F067D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7 июня </w:t>
      </w:r>
      <w:r w:rsidR="004F067D"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2018 года                                                               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</w:t>
      </w:r>
      <w:r w:rsidR="004F067D"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№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18</w:t>
      </w:r>
    </w:p>
    <w:p w:rsidR="004F067D" w:rsidRPr="00110419" w:rsidRDefault="004F067D" w:rsidP="004F067D">
      <w:pPr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spellStart"/>
      <w:r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Start"/>
      <w:r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>.К</w:t>
      </w:r>
      <w:proofErr w:type="gramEnd"/>
      <w:r w:rsidRPr="00110419">
        <w:rPr>
          <w:rFonts w:ascii="Times New Roman" w:hAnsi="Times New Roman" w:cs="Times New Roman"/>
          <w:color w:val="000000" w:themeColor="text1"/>
          <w:sz w:val="28"/>
          <w:szCs w:val="28"/>
        </w:rPr>
        <w:t>азаново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10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О внесении изменений в решение Совета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 от 08.11.2016г №32«Об определении перечня должностных лиц ,органов местного самоуправления, уполномоченных составлять протоколы об административных правонарушениях»</w:t>
      </w:r>
      <w:r w:rsidR="002833F8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в редакции решения Совета № 45 от 30.03.2017г</w:t>
      </w:r>
    </w:p>
    <w:p w:rsidR="004F067D" w:rsidRPr="00110419" w:rsidRDefault="004F067D" w:rsidP="004F067D">
      <w:pPr>
        <w:spacing w:after="0" w:line="279" w:lineRule="atLeast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      В связи с протестом 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Шилкинской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межрайонной прокуратуры на решение Совета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правонарушениях», Совет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решил: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1. Часть 1 решения Совета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 от 08.11.2016г. №32 «Об определении перечня должностных лиц, органов местного самоуправления, уполномоченных составлять протоколы об административных правонарушениях » изложить в следующей редакции: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«1. </w:t>
      </w:r>
      <w:proofErr w:type="gram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Утвердить перечень должностных лиц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», уполномоченных составлять протоколы об административных правонарушениях, предусмотренных статьями 7, 13, 13.1, 15 - 17.2, 17.4, 18, 18(1),23, 24, 29, 30, 33, 36.2, 41 - 43, 44 (за нарушение установленных маршрута регулярных перевозок и расписания движения транспорта общего пользования в городском и пригородном сообщении), 46.2, 46.3 и 51 Закона Забайкальского края "Об административных правонарушениях</w:t>
      </w:r>
      <w:proofErr w:type="gram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":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Глава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 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заместитель руководителя администрации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техни</w:t>
      </w:r>
      <w:proofErr w:type="gram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к-</w:t>
      </w:r>
      <w:proofErr w:type="gram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землеустроитель администрации;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>- главный бухгалтер администрации;</w:t>
      </w: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  <w:t xml:space="preserve">- начальник 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военно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учётного стола.</w:t>
      </w:r>
    </w:p>
    <w:p w:rsidR="004F067D" w:rsidRPr="00110419" w:rsidRDefault="004F067D" w:rsidP="004F067D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Настоящее решение опубликовать на официальном портале муниципального района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Шилкинский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район» http://шилкинский</w:t>
      </w:r>
      <w:proofErr w:type="gram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.р</w:t>
      </w:r>
      <w:proofErr w:type="gram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 в информационно-телекоммуникационной сети Интернет, обнародовать на информационном стенде.</w:t>
      </w:r>
    </w:p>
    <w:p w:rsidR="004F067D" w:rsidRPr="00110419" w:rsidRDefault="004F067D" w:rsidP="004F067D">
      <w:pPr>
        <w:spacing w:after="150"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Решение вступает в силу после официального опубликования.</w:t>
      </w:r>
    </w:p>
    <w:p w:rsidR="004F067D" w:rsidRPr="00110419" w:rsidRDefault="004F067D" w:rsidP="004F067D">
      <w:pPr>
        <w:spacing w:line="279" w:lineRule="atLeast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Глава сельского поселения «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Казановское</w:t>
      </w:r>
      <w:proofErr w:type="spellEnd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»             </w:t>
      </w:r>
      <w:proofErr w:type="spellStart"/>
      <w:r w:rsidRPr="001104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С.А.Бурдинский</w:t>
      </w:r>
      <w:proofErr w:type="spellEnd"/>
    </w:p>
    <w:p w:rsidR="000B000A" w:rsidRDefault="000B000A"/>
    <w:sectPr w:rsidR="000B000A" w:rsidSect="00636EA1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067D"/>
    <w:rsid w:val="000B000A"/>
    <w:rsid w:val="00110419"/>
    <w:rsid w:val="002833F8"/>
    <w:rsid w:val="003D70E6"/>
    <w:rsid w:val="004F067D"/>
    <w:rsid w:val="00636EA1"/>
    <w:rsid w:val="008D4D71"/>
    <w:rsid w:val="008E7C20"/>
    <w:rsid w:val="00B4561E"/>
    <w:rsid w:val="00EF76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067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F06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341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310</Words>
  <Characters>1772</Characters>
  <Application>Microsoft Office Word</Application>
  <DocSecurity>0</DocSecurity>
  <Lines>14</Lines>
  <Paragraphs>4</Paragraphs>
  <ScaleCrop>false</ScaleCrop>
  <Company>Reanimator Extreme Edition</Company>
  <LinksUpToDate>false</LinksUpToDate>
  <CharactersWithSpaces>2078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dcterms:created xsi:type="dcterms:W3CDTF">2018-05-30T11:45:00Z</dcterms:created>
  <dcterms:modified xsi:type="dcterms:W3CDTF">2018-06-06T01:39:00Z</dcterms:modified>
</cp:coreProperties>
</file>