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D98" w:rsidRPr="00EC7D98" w:rsidRDefault="00EC7D98" w:rsidP="00EC7D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D98">
        <w:rPr>
          <w:rFonts w:ascii="Times New Roman" w:hAnsi="Times New Roman" w:cs="Times New Roman"/>
          <w:b/>
          <w:sz w:val="28"/>
          <w:szCs w:val="28"/>
        </w:rPr>
        <w:t>СОВЕТ СЕЛЬСКОГО ПОСЕЛЕНИЯ «КАЗАНОВСКОЕ»</w:t>
      </w:r>
    </w:p>
    <w:p w:rsidR="00EC7D98" w:rsidRPr="00EC7D98" w:rsidRDefault="00EC7D98" w:rsidP="00F26DDA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C7D98" w:rsidRPr="00EC7D98" w:rsidRDefault="00EC7D98" w:rsidP="00EC7D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D9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C7D98" w:rsidRPr="00EC7D98" w:rsidRDefault="00EC7D98" w:rsidP="00EC7D98">
      <w:pPr>
        <w:rPr>
          <w:rFonts w:ascii="Times New Roman" w:hAnsi="Times New Roman" w:cs="Times New Roman"/>
          <w:sz w:val="28"/>
          <w:szCs w:val="28"/>
        </w:rPr>
      </w:pPr>
    </w:p>
    <w:p w:rsidR="00EC7D98" w:rsidRPr="00EC7D98" w:rsidRDefault="00EC7D98" w:rsidP="00EC7D98">
      <w:pPr>
        <w:rPr>
          <w:rFonts w:ascii="Times New Roman" w:hAnsi="Times New Roman" w:cs="Times New Roman"/>
          <w:sz w:val="28"/>
          <w:szCs w:val="28"/>
        </w:rPr>
      </w:pPr>
    </w:p>
    <w:p w:rsidR="00EC7D98" w:rsidRPr="00EC7D98" w:rsidRDefault="004C388B" w:rsidP="00EC7D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декабря 2017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71</w:t>
      </w:r>
    </w:p>
    <w:p w:rsidR="00EC7D98" w:rsidRPr="00EC7D98" w:rsidRDefault="00EC7D98" w:rsidP="00EC7D98">
      <w:pPr>
        <w:rPr>
          <w:rFonts w:ascii="Times New Roman" w:hAnsi="Times New Roman" w:cs="Times New Roman"/>
          <w:sz w:val="28"/>
          <w:szCs w:val="28"/>
        </w:rPr>
      </w:pPr>
    </w:p>
    <w:p w:rsidR="00536099" w:rsidRPr="00F26DDA" w:rsidRDefault="00EC7D98" w:rsidP="00F26DDA">
      <w:pPr>
        <w:jc w:val="center"/>
        <w:rPr>
          <w:rFonts w:ascii="Times New Roman" w:hAnsi="Times New Roman" w:cs="Times New Roman"/>
          <w:sz w:val="28"/>
          <w:szCs w:val="28"/>
        </w:rPr>
      </w:pPr>
      <w:r w:rsidRPr="00EC7D9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EC7D98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536099" w:rsidRDefault="00536099" w:rsidP="00536099">
      <w:pPr>
        <w:pStyle w:val="ConsPlusTitle"/>
        <w:suppressAutoHyphens/>
        <w:ind w:firstLine="709"/>
        <w:jc w:val="both"/>
        <w:rPr>
          <w:b w:val="0"/>
        </w:rPr>
      </w:pPr>
    </w:p>
    <w:p w:rsidR="00536099" w:rsidRDefault="00536099" w:rsidP="00536099">
      <w:pPr>
        <w:pStyle w:val="ConsPlusTitle"/>
        <w:suppressAutoHyphens/>
        <w:ind w:firstLine="709"/>
        <w:jc w:val="center"/>
      </w:pPr>
    </w:p>
    <w:p w:rsidR="00536099" w:rsidRDefault="00536099" w:rsidP="00536099">
      <w:pPr>
        <w:ind w:firstLine="540"/>
        <w:jc w:val="center"/>
        <w:outlineLvl w:val="0"/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размещения на официальном сайте </w:t>
      </w:r>
      <w:r w:rsidR="00EC7D98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>поселения «</w:t>
      </w:r>
      <w:proofErr w:type="spellStart"/>
      <w:r w:rsidR="00EC7D98"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» в информационно-телекоммуникационной сети «Интернет»  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 </w:t>
      </w:r>
    </w:p>
    <w:p w:rsidR="00536099" w:rsidRDefault="00536099" w:rsidP="00536099">
      <w:pPr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099" w:rsidRDefault="00536099" w:rsidP="00536099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статьей </w:t>
      </w:r>
      <w:r w:rsidR="007F561A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EC7D98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="00EC7D98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>а):</w:t>
      </w:r>
    </w:p>
    <w:p w:rsidR="00536099" w:rsidRDefault="00536099" w:rsidP="00536099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536099" w:rsidRDefault="00536099" w:rsidP="00536099">
      <w:pPr>
        <w:outlineLvl w:val="0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1.Утвердить прилагаемый Порядок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размещения на официальном сайте </w:t>
      </w:r>
      <w:r w:rsidR="00EC7D98">
        <w:rPr>
          <w:rFonts w:ascii="Times New Roman" w:hAnsi="Times New Roman" w:cs="Times New Roman"/>
          <w:bCs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bCs/>
          <w:sz w:val="28"/>
          <w:szCs w:val="28"/>
        </w:rPr>
        <w:t>поселения «</w:t>
      </w:r>
      <w:proofErr w:type="spellStart"/>
      <w:r w:rsidR="00EC7D98" w:rsidRPr="00EC7D98">
        <w:rPr>
          <w:rFonts w:ascii="Times New Roman" w:hAnsi="Times New Roman" w:cs="Times New Roman"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 в информационно-телекоммуникационной сети «Интернет»  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 </w:t>
      </w:r>
    </w:p>
    <w:p w:rsidR="00536099" w:rsidRDefault="00536099" w:rsidP="00536099">
      <w:pPr>
        <w:ind w:firstLine="851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на следующий день после дня его официального обнародования</w:t>
      </w:r>
      <w:r w:rsidR="00C7008D">
        <w:rPr>
          <w:rFonts w:ascii="Times New Roman" w:hAnsi="Times New Roman" w:cs="Times New Roman"/>
          <w:sz w:val="28"/>
          <w:szCs w:val="28"/>
        </w:rPr>
        <w:t xml:space="preserve"> (опубликования)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6099" w:rsidRDefault="00536099" w:rsidP="00536099">
      <w:pPr>
        <w:pStyle w:val="ConsNormal"/>
        <w:widowControl/>
        <w:suppressAutoHyphens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Настоящее решен</w:t>
      </w:r>
      <w:r w:rsidR="007F561A">
        <w:rPr>
          <w:rFonts w:ascii="Times New Roman" w:hAnsi="Times New Roman" w:cs="Times New Roman"/>
          <w:sz w:val="28"/>
          <w:szCs w:val="28"/>
        </w:rPr>
        <w:t>ие опубликовать (обнародовать)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61A" w:rsidRPr="007F561A">
        <w:rPr>
          <w:rFonts w:ascii="Times New Roman" w:hAnsi="Times New Roman" w:cs="Times New Roman"/>
          <w:sz w:val="28"/>
          <w:szCs w:val="28"/>
        </w:rPr>
        <w:t>на информационных стендах в администрации сельского поселения «</w:t>
      </w:r>
      <w:proofErr w:type="spellStart"/>
      <w:r w:rsidR="007F561A" w:rsidRPr="007F561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7F561A" w:rsidRPr="007F561A">
        <w:rPr>
          <w:rFonts w:ascii="Times New Roman" w:hAnsi="Times New Roman" w:cs="Times New Roman"/>
          <w:sz w:val="28"/>
          <w:szCs w:val="28"/>
        </w:rPr>
        <w:t xml:space="preserve">», библиотеке села </w:t>
      </w:r>
      <w:proofErr w:type="spellStart"/>
      <w:r w:rsidR="007F561A" w:rsidRPr="007F561A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  <w:r w:rsidR="007F561A" w:rsidRPr="007F561A">
        <w:rPr>
          <w:rFonts w:ascii="Times New Roman" w:hAnsi="Times New Roman" w:cs="Times New Roman"/>
          <w:sz w:val="28"/>
          <w:szCs w:val="28"/>
        </w:rPr>
        <w:t xml:space="preserve">, станции </w:t>
      </w:r>
      <w:proofErr w:type="spellStart"/>
      <w:r w:rsidR="007F561A" w:rsidRPr="007F561A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="007F561A" w:rsidRPr="007F561A">
        <w:rPr>
          <w:rFonts w:ascii="Times New Roman" w:hAnsi="Times New Roman" w:cs="Times New Roman"/>
          <w:sz w:val="28"/>
          <w:szCs w:val="28"/>
        </w:rPr>
        <w:t xml:space="preserve"> и опубликовать на официальном сайте в информационно-телекоммуникационной сети </w:t>
      </w:r>
      <w:proofErr w:type="spellStart"/>
      <w:r w:rsidR="007F561A" w:rsidRPr="007F561A">
        <w:rPr>
          <w:rFonts w:ascii="Times New Roman" w:hAnsi="Times New Roman" w:cs="Times New Roman"/>
          <w:sz w:val="28"/>
          <w:szCs w:val="28"/>
        </w:rPr>
        <w:t>интернет.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36099" w:rsidRDefault="00536099" w:rsidP="00536099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6099" w:rsidRDefault="00536099" w:rsidP="00536099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536099" w:rsidRDefault="00536099" w:rsidP="00536099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C7D98">
        <w:rPr>
          <w:rFonts w:ascii="Times New Roman" w:hAnsi="Times New Roman" w:cs="Times New Roman"/>
          <w:bCs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bCs/>
          <w:sz w:val="28"/>
          <w:szCs w:val="28"/>
        </w:rPr>
        <w:t>поселения «</w:t>
      </w:r>
      <w:proofErr w:type="spellStart"/>
      <w:r w:rsidR="00EC7D98" w:rsidRPr="00EC7D98">
        <w:rPr>
          <w:rFonts w:ascii="Times New Roman" w:hAnsi="Times New Roman" w:cs="Times New Roman"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EC7D98">
        <w:rPr>
          <w:rFonts w:ascii="Times New Roman" w:hAnsi="Times New Roman" w:cs="Times New Roman"/>
          <w:sz w:val="28"/>
          <w:szCs w:val="28"/>
        </w:rPr>
        <w:t>С.А.Бурдинский</w:t>
      </w:r>
      <w:proofErr w:type="spellEnd"/>
    </w:p>
    <w:p w:rsidR="00536099" w:rsidRDefault="00536099" w:rsidP="00536099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536099" w:rsidRDefault="00536099" w:rsidP="00536099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536099" w:rsidRDefault="00536099" w:rsidP="00536099">
      <w:pPr>
        <w:suppressAutoHyphens/>
        <w:ind w:left="49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536099" w:rsidRDefault="00536099" w:rsidP="00536099">
      <w:pPr>
        <w:suppressAutoHyphens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 </w:t>
      </w:r>
      <w:r w:rsidR="00EC7D98">
        <w:rPr>
          <w:rFonts w:ascii="Times New Roman" w:hAnsi="Times New Roman" w:cs="Times New Roman"/>
          <w:bCs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bCs/>
          <w:sz w:val="28"/>
          <w:szCs w:val="28"/>
        </w:rPr>
        <w:t>поселения «</w:t>
      </w:r>
      <w:proofErr w:type="spellStart"/>
      <w:r w:rsidR="00EC7D98" w:rsidRPr="00EC7D98">
        <w:rPr>
          <w:rFonts w:ascii="Times New Roman" w:hAnsi="Times New Roman" w:cs="Times New Roman"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36099" w:rsidRDefault="004C388B" w:rsidP="00536099">
      <w:pPr>
        <w:suppressAutoHyphens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C7D9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13 декабря </w:t>
      </w:r>
      <w:r w:rsidR="0053609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17</w:t>
      </w:r>
      <w:r w:rsidR="00536099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71</w:t>
      </w:r>
    </w:p>
    <w:p w:rsidR="00536099" w:rsidRDefault="00536099" w:rsidP="00536099">
      <w:pPr>
        <w:ind w:firstLine="540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536099" w:rsidRDefault="00536099" w:rsidP="00536099">
      <w:pPr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36099" w:rsidRDefault="00536099" w:rsidP="00536099">
      <w:pPr>
        <w:ind w:firstLine="540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 размещения на официальном сайте </w:t>
      </w:r>
      <w:r w:rsidR="00EC7D98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>поселения «</w:t>
      </w:r>
      <w:proofErr w:type="spellStart"/>
      <w:r w:rsidR="00EC7D98" w:rsidRPr="00EC7D98"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информационно-телекоммуникационной сети «Интернет» 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 </w:t>
      </w:r>
    </w:p>
    <w:p w:rsidR="00536099" w:rsidRDefault="00536099" w:rsidP="00536099">
      <w:pPr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36099" w:rsidRDefault="00536099" w:rsidP="00536099">
      <w:pPr>
        <w:ind w:firstLine="540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6099" w:rsidRDefault="00536099" w:rsidP="00536099">
      <w:pPr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Настоящим порядком устанавливаются обязанности органов местного самоуправления </w:t>
      </w:r>
      <w:r w:rsidR="00EC7D98">
        <w:rPr>
          <w:rFonts w:ascii="Times New Roman" w:hAnsi="Times New Roman" w:cs="Times New Roman"/>
          <w:bCs/>
          <w:sz w:val="28"/>
          <w:szCs w:val="28"/>
        </w:rPr>
        <w:t>сель</w:t>
      </w:r>
      <w:r>
        <w:rPr>
          <w:rFonts w:ascii="Times New Roman" w:hAnsi="Times New Roman" w:cs="Times New Roman"/>
          <w:bCs/>
          <w:sz w:val="28"/>
          <w:szCs w:val="28"/>
        </w:rPr>
        <w:t>ского поселения «</w:t>
      </w:r>
      <w:proofErr w:type="spellStart"/>
      <w:r w:rsidR="00EC7D98" w:rsidRPr="00EC7D98">
        <w:rPr>
          <w:rFonts w:ascii="Times New Roman" w:hAnsi="Times New Roman" w:cs="Times New Roman"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 по размещению на официальном сайте </w:t>
      </w:r>
      <w:r w:rsidR="00EC7D98">
        <w:rPr>
          <w:rFonts w:ascii="Times New Roman" w:hAnsi="Times New Roman" w:cs="Times New Roman"/>
          <w:bCs/>
          <w:sz w:val="28"/>
          <w:szCs w:val="28"/>
        </w:rPr>
        <w:t>сель</w:t>
      </w:r>
      <w:r>
        <w:rPr>
          <w:rFonts w:ascii="Times New Roman" w:hAnsi="Times New Roman" w:cs="Times New Roman"/>
          <w:bCs/>
          <w:sz w:val="28"/>
          <w:szCs w:val="28"/>
        </w:rPr>
        <w:t>ского поселения «</w:t>
      </w:r>
      <w:proofErr w:type="spellStart"/>
      <w:r w:rsidR="00EC7D98" w:rsidRPr="00EC7D98">
        <w:rPr>
          <w:rFonts w:ascii="Times New Roman" w:hAnsi="Times New Roman" w:cs="Times New Roman"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 в информационно-телекоммуникационной сети «Интернет»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должности. </w:t>
      </w:r>
    </w:p>
    <w:p w:rsidR="00536099" w:rsidRDefault="00536099" w:rsidP="0053609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официальных сайтах размещаются и средствам массовой информации предоставляются для опубликования следующие сведения о доходах, расходах об имуществе и обязательствах имущественного характера:</w:t>
      </w:r>
    </w:p>
    <w:p w:rsidR="00536099" w:rsidRDefault="00536099" w:rsidP="0053609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536099" w:rsidRDefault="00536099" w:rsidP="0053609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перечень транспортных средств, с указанием вида и марки, принадлежащих на праве собственности лицу,  замещающему муниципальную должность, его супруге (супругу) и несовершеннолетним детям;</w:t>
      </w:r>
    </w:p>
    <w:p w:rsidR="00536099" w:rsidRDefault="00536099" w:rsidP="0053609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декларированный годовой доход лица,  замещающего муниципальную должность, его супруги (супруга) и несовершеннолетних детей;</w:t>
      </w:r>
    </w:p>
    <w:p w:rsidR="00536099" w:rsidRDefault="00536099" w:rsidP="00536099">
      <w:pPr>
        <w:outlineLvl w:val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служащего (работника) и его супруги (супруга) за три последних года, предшествующих отчетному периоду.</w:t>
      </w:r>
      <w:proofErr w:type="gramEnd"/>
    </w:p>
    <w:p w:rsidR="00536099" w:rsidRDefault="00536099" w:rsidP="0053609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размещаемых на официальных сайтах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536099" w:rsidRDefault="00536099" w:rsidP="00536099">
      <w:pPr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иные сведения (кроме указанных в </w:t>
      </w:r>
      <w:hyperlink r:id="rId4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536099" w:rsidRDefault="00536099" w:rsidP="0053609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hyperlink r:id="rId5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персональные данные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супруги (супруга), детей и иных членов семьи лица,  замещающего муниципальную должность;</w:t>
      </w:r>
    </w:p>
    <w:p w:rsidR="00536099" w:rsidRDefault="00536099" w:rsidP="0053609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536099" w:rsidRDefault="00536099" w:rsidP="0053609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пользовании; </w:t>
      </w:r>
    </w:p>
    <w:p w:rsidR="00536099" w:rsidRDefault="00536099" w:rsidP="00536099">
      <w:pPr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информацию, отнесенную к государственной тайне или являющуюся </w:t>
      </w:r>
      <w:hyperlink r:id="rId6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конфиденциальной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536099" w:rsidRDefault="00536099" w:rsidP="0053609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Сведения о доходах, расходах, об имуществе и обязательствах имущественного характера, указанные в пункте 2 настоящего порядка, за весь период замещения муниципальной должности находятся на официальном сайте органа местного самоуправления и ежегодно обновляются в течение 14 рабочих дней со дня истечения срока, установленного для их подачи.</w:t>
      </w:r>
    </w:p>
    <w:p w:rsidR="00536099" w:rsidRDefault="00536099" w:rsidP="00EC7D98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Размещение на официальных сайтах сведений о доходах, расходах, об имуществе и обязательствах имущественного характера, указанных в </w:t>
      </w:r>
      <w:hyperlink r:id="rId7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 обеспечивается </w:t>
      </w:r>
      <w:r>
        <w:rPr>
          <w:rFonts w:ascii="Times New Roman" w:hAnsi="Times New Roman" w:cs="Times New Roman"/>
          <w:i/>
          <w:sz w:val="28"/>
          <w:szCs w:val="28"/>
        </w:rPr>
        <w:t>специалистом по кадрам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C7D98">
        <w:rPr>
          <w:rFonts w:ascii="Times New Roman" w:hAnsi="Times New Roman" w:cs="Times New Roman"/>
          <w:bCs/>
          <w:sz w:val="28"/>
          <w:szCs w:val="28"/>
        </w:rPr>
        <w:t>сель</w:t>
      </w:r>
      <w:r>
        <w:rPr>
          <w:rFonts w:ascii="Times New Roman" w:hAnsi="Times New Roman" w:cs="Times New Roman"/>
          <w:bCs/>
          <w:sz w:val="28"/>
          <w:szCs w:val="28"/>
        </w:rPr>
        <w:t>ского поселения «</w:t>
      </w:r>
      <w:proofErr w:type="spellStart"/>
      <w:r w:rsidR="00EC7D98">
        <w:rPr>
          <w:rFonts w:ascii="Times New Roman" w:hAnsi="Times New Roman" w:cs="Times New Roman"/>
          <w:bCs/>
          <w:sz w:val="28"/>
          <w:szCs w:val="28"/>
        </w:rPr>
        <w:t>К</w:t>
      </w:r>
      <w:r w:rsidR="00EC7D98">
        <w:rPr>
          <w:rFonts w:ascii="Times New Roman" w:hAnsi="Times New Roman" w:cs="Times New Roman"/>
          <w:sz w:val="28"/>
          <w:szCs w:val="28"/>
        </w:rPr>
        <w:t>азановское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6099" w:rsidRDefault="00536099" w:rsidP="0053609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i/>
          <w:sz w:val="28"/>
          <w:szCs w:val="28"/>
        </w:rPr>
        <w:t>Специалист по кадрам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C7D98">
        <w:rPr>
          <w:rFonts w:ascii="Times New Roman" w:hAnsi="Times New Roman" w:cs="Times New Roman"/>
          <w:bCs/>
          <w:sz w:val="28"/>
          <w:szCs w:val="28"/>
        </w:rPr>
        <w:t>сель</w:t>
      </w:r>
      <w:r>
        <w:rPr>
          <w:rFonts w:ascii="Times New Roman" w:hAnsi="Times New Roman" w:cs="Times New Roman"/>
          <w:bCs/>
          <w:sz w:val="28"/>
          <w:szCs w:val="28"/>
        </w:rPr>
        <w:t>ского поселения «</w:t>
      </w:r>
      <w:r w:rsidR="00EC7D98">
        <w:rPr>
          <w:rFonts w:ascii="Times New Roman" w:hAnsi="Times New Roman" w:cs="Times New Roman"/>
          <w:sz w:val="28"/>
          <w:szCs w:val="28"/>
        </w:rPr>
        <w:t>Казанов</w:t>
      </w:r>
      <w:r>
        <w:rPr>
          <w:rFonts w:ascii="Times New Roman" w:hAnsi="Times New Roman" w:cs="Times New Roman"/>
          <w:sz w:val="28"/>
          <w:szCs w:val="28"/>
        </w:rPr>
        <w:t>ское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36099" w:rsidRDefault="00536099" w:rsidP="0053609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3-дневный срок со дня поступления запроса от средства массовой информации сообщают о нем лицу, замещающему муниципальную должность, в отношении которого поступил запрос;</w:t>
      </w:r>
    </w:p>
    <w:p w:rsidR="00536099" w:rsidRDefault="00536099" w:rsidP="0053609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7-дневный срок со дня поступления запроса от средства массовой информации обеспечивают предоставление ему сведений, указанных в </w:t>
      </w:r>
      <w:hyperlink r:id="rId8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536099" w:rsidRDefault="00536099" w:rsidP="0053609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i/>
          <w:sz w:val="28"/>
          <w:szCs w:val="28"/>
        </w:rPr>
        <w:t>Специалисты по кадрам</w:t>
      </w:r>
      <w:r>
        <w:rPr>
          <w:rFonts w:ascii="Times New Roman" w:hAnsi="Times New Roman" w:cs="Times New Roman"/>
          <w:sz w:val="28"/>
          <w:szCs w:val="28"/>
        </w:rPr>
        <w:t xml:space="preserve">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96212F" w:rsidRDefault="0096212F"/>
    <w:sectPr w:rsidR="0096212F" w:rsidSect="00522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6099"/>
    <w:rsid w:val="001E3A45"/>
    <w:rsid w:val="003B34ED"/>
    <w:rsid w:val="003C4355"/>
    <w:rsid w:val="004C388B"/>
    <w:rsid w:val="00522265"/>
    <w:rsid w:val="00536099"/>
    <w:rsid w:val="007E3220"/>
    <w:rsid w:val="007F561A"/>
    <w:rsid w:val="009344EF"/>
    <w:rsid w:val="0096212F"/>
    <w:rsid w:val="00C7008D"/>
    <w:rsid w:val="00C93B36"/>
    <w:rsid w:val="00EC7D98"/>
    <w:rsid w:val="00F26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6099"/>
    <w:rPr>
      <w:color w:val="0000FF"/>
      <w:u w:val="single"/>
    </w:rPr>
  </w:style>
  <w:style w:type="paragraph" w:customStyle="1" w:styleId="ConsNormal">
    <w:name w:val="ConsNormal"/>
    <w:rsid w:val="005360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5360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0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834C240E23E79A1E47B378FC87EC485A64A1E898E0677C618B54E63FFD926924D46873CE53F6F2C8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7834C240E23E79A1E47B378FC87EC485A64A1E898E0677C618B54E63FFD926924D46873CE53F6F2C8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834C240E23E79A1E47B378FC87EC485666A4E89FE0677C618B54E63FFD926924D46873CE53F6F2CAM" TargetMode="External"/><Relationship Id="rId5" Type="http://schemas.openxmlformats.org/officeDocument/2006/relationships/hyperlink" Target="consultantplus://offline/ref=07834C240E23E79A1E47B378FC87EC485262A4E492EC3A7669D258E438F2CD7E239D6472CE53F729F5C7M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07834C240E23E79A1E47B378FC87EC485A64A1E898E0677C618B54E63FFD926924D46873CE53F6F2C8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1010</Words>
  <Characters>5761</Characters>
  <Application>Microsoft Office Word</Application>
  <DocSecurity>0</DocSecurity>
  <Lines>48</Lines>
  <Paragraphs>13</Paragraphs>
  <ScaleCrop>false</ScaleCrop>
  <Company>Reanimator Extreme Edition</Company>
  <LinksUpToDate>false</LinksUpToDate>
  <CharactersWithSpaces>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15</cp:revision>
  <cp:lastPrinted>2017-11-11T08:28:00Z</cp:lastPrinted>
  <dcterms:created xsi:type="dcterms:W3CDTF">2017-11-11T08:00:00Z</dcterms:created>
  <dcterms:modified xsi:type="dcterms:W3CDTF">2017-12-11T18:29:00Z</dcterms:modified>
</cp:coreProperties>
</file>