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96" w:rsidRDefault="00B21196" w:rsidP="00B21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"КАЗАНОВСКОЕ"</w:t>
      </w:r>
    </w:p>
    <w:p w:rsidR="009054C6" w:rsidRDefault="009054C6" w:rsidP="00B21196">
      <w:pPr>
        <w:rPr>
          <w:b/>
          <w:sz w:val="28"/>
          <w:szCs w:val="28"/>
        </w:rPr>
      </w:pPr>
    </w:p>
    <w:p w:rsidR="00B21196" w:rsidRDefault="00B21196" w:rsidP="00B21196">
      <w:pPr>
        <w:rPr>
          <w:b/>
          <w:sz w:val="28"/>
          <w:szCs w:val="28"/>
        </w:rPr>
      </w:pPr>
    </w:p>
    <w:p w:rsidR="00B21196" w:rsidRDefault="00B21196" w:rsidP="00BA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054C6" w:rsidRDefault="009054C6" w:rsidP="00B21196">
      <w:pPr>
        <w:rPr>
          <w:b/>
          <w:sz w:val="28"/>
          <w:szCs w:val="28"/>
        </w:rPr>
      </w:pPr>
    </w:p>
    <w:p w:rsidR="00B21196" w:rsidRDefault="00B21196" w:rsidP="00B21196">
      <w:pPr>
        <w:rPr>
          <w:b/>
          <w:sz w:val="28"/>
          <w:szCs w:val="28"/>
        </w:rPr>
      </w:pPr>
    </w:p>
    <w:p w:rsidR="009054C6" w:rsidRDefault="009054C6" w:rsidP="00B21196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B21196">
        <w:rPr>
          <w:sz w:val="28"/>
          <w:szCs w:val="28"/>
        </w:rPr>
        <w:t xml:space="preserve"> марта 2016</w:t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 w:rsidR="00B21196">
        <w:rPr>
          <w:sz w:val="28"/>
          <w:szCs w:val="28"/>
        </w:rPr>
        <w:t>№ 3</w:t>
      </w:r>
      <w:r>
        <w:rPr>
          <w:sz w:val="28"/>
          <w:szCs w:val="28"/>
        </w:rPr>
        <w:t>3</w:t>
      </w:r>
    </w:p>
    <w:p w:rsidR="009054C6" w:rsidRDefault="009054C6" w:rsidP="00B21196">
      <w:pPr>
        <w:rPr>
          <w:sz w:val="28"/>
          <w:szCs w:val="28"/>
        </w:rPr>
      </w:pPr>
    </w:p>
    <w:p w:rsidR="00B21196" w:rsidRDefault="00B21196" w:rsidP="00BA3C5D">
      <w:pPr>
        <w:jc w:val="center"/>
        <w:rPr>
          <w:sz w:val="28"/>
          <w:szCs w:val="28"/>
        </w:rPr>
      </w:pPr>
      <w:r>
        <w:rPr>
          <w:sz w:val="28"/>
          <w:szCs w:val="28"/>
        </w:rPr>
        <w:t>с.Казаново</w:t>
      </w:r>
    </w:p>
    <w:p w:rsidR="009054C6" w:rsidRDefault="009054C6" w:rsidP="00B21196">
      <w:pPr>
        <w:rPr>
          <w:sz w:val="28"/>
          <w:szCs w:val="28"/>
        </w:rPr>
      </w:pPr>
    </w:p>
    <w:p w:rsidR="009054C6" w:rsidRDefault="009054C6" w:rsidP="00B21196">
      <w:pPr>
        <w:rPr>
          <w:sz w:val="28"/>
          <w:szCs w:val="28"/>
        </w:rPr>
      </w:pPr>
    </w:p>
    <w:p w:rsidR="00B21196" w:rsidRDefault="00B21196" w:rsidP="00BA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сельского поселения "Казановское" от 24 ноября 2015 № 155" Об утверждении Перечня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поселению "Казановское"</w:t>
      </w:r>
    </w:p>
    <w:p w:rsidR="00AD0566" w:rsidRDefault="00AD0566" w:rsidP="00B21196">
      <w:pPr>
        <w:rPr>
          <w:sz w:val="28"/>
          <w:szCs w:val="28"/>
        </w:rPr>
      </w:pPr>
    </w:p>
    <w:p w:rsidR="00BA3C5D" w:rsidRDefault="00BA3C5D" w:rsidP="00B21196">
      <w:pPr>
        <w:rPr>
          <w:sz w:val="28"/>
          <w:szCs w:val="28"/>
        </w:rPr>
      </w:pPr>
    </w:p>
    <w:p w:rsidR="00B21196" w:rsidRDefault="00B21196" w:rsidP="00B21196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131-ФЗ от 06.10.2003"Об общих принципах организации местного самоуправления в Российской Федерации", ст.7 Устава сельского поселения "Казановское" администрация сельского поселения "Казановское" постановляет:</w:t>
      </w:r>
    </w:p>
    <w:p w:rsidR="00B21196" w:rsidRDefault="00B21196" w:rsidP="00B21196">
      <w:pPr>
        <w:pStyle w:val="1"/>
        <w:spacing w:before="1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Подраздел "Земельные и имущественные отношения" дополнить пунктом 22 </w:t>
      </w:r>
      <w:r>
        <w:rPr>
          <w:rFonts w:ascii="Times New Roman" w:hAnsi="Times New Roman"/>
          <w:b w:val="0"/>
          <w:color w:val="auto"/>
          <w:sz w:val="28"/>
          <w:szCs w:val="28"/>
        </w:rPr>
        <w:t>«Предоставление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или аренду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без проведения торгов».</w:t>
      </w:r>
    </w:p>
    <w:p w:rsidR="00B21196" w:rsidRDefault="00B21196" w:rsidP="00B2119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2.Пукты 22,23,24,25,26,27,28,29,30,31,32,33,34 считать соответственно пунктами 23,24,25,26,27,28,29,30,31,32,33,34,35.</w:t>
      </w:r>
    </w:p>
    <w:p w:rsidR="00B21196" w:rsidRDefault="00B21196" w:rsidP="00B21196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3.Данное постановление обнародовать на стендах администрации, библиотеке и ст.Онон, разместить на официальном сайте администрации сельского поселения "Казановское" в информационно-телекоммуникационной сети "Интернет".</w:t>
      </w:r>
    </w:p>
    <w:p w:rsidR="00B21196" w:rsidRDefault="00B21196" w:rsidP="00B21196">
      <w:pPr>
        <w:rPr>
          <w:sz w:val="28"/>
          <w:szCs w:val="28"/>
        </w:rPr>
      </w:pPr>
    </w:p>
    <w:p w:rsidR="00BA3C5D" w:rsidRDefault="00BA3C5D" w:rsidP="00B21196">
      <w:pPr>
        <w:rPr>
          <w:sz w:val="28"/>
          <w:szCs w:val="28"/>
        </w:rPr>
      </w:pPr>
    </w:p>
    <w:p w:rsidR="00BA3C5D" w:rsidRDefault="00BA3C5D" w:rsidP="00B21196">
      <w:pPr>
        <w:rPr>
          <w:sz w:val="28"/>
          <w:szCs w:val="28"/>
        </w:rPr>
      </w:pPr>
    </w:p>
    <w:p w:rsidR="00B21196" w:rsidRDefault="00B21196" w:rsidP="00BA3C5D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"Казановское"</w:t>
      </w:r>
      <w:r w:rsidR="00BA3C5D">
        <w:rPr>
          <w:sz w:val="28"/>
          <w:szCs w:val="28"/>
        </w:rPr>
        <w:tab/>
      </w:r>
      <w:r w:rsidR="00BA3C5D">
        <w:rPr>
          <w:sz w:val="28"/>
          <w:szCs w:val="28"/>
        </w:rPr>
        <w:tab/>
      </w:r>
      <w:r>
        <w:rPr>
          <w:sz w:val="28"/>
          <w:szCs w:val="28"/>
        </w:rPr>
        <w:t>В.И.Комогорцев</w:t>
      </w:r>
    </w:p>
    <w:p w:rsidR="00B21196" w:rsidRDefault="00B21196" w:rsidP="00781E19">
      <w:pPr>
        <w:tabs>
          <w:tab w:val="left" w:pos="-567"/>
        </w:tabs>
        <w:ind w:hanging="567"/>
        <w:rPr>
          <w:b/>
          <w:bCs/>
          <w:caps/>
          <w:sz w:val="28"/>
          <w:szCs w:val="28"/>
        </w:rPr>
      </w:pPr>
    </w:p>
    <w:p w:rsidR="00781E19" w:rsidRPr="00836720" w:rsidRDefault="00781E19" w:rsidP="00781E19">
      <w:pPr>
        <w:tabs>
          <w:tab w:val="left" w:pos="-567"/>
        </w:tabs>
        <w:ind w:hanging="567"/>
        <w:rPr>
          <w:b/>
          <w:bCs/>
          <w:caps/>
          <w:sz w:val="28"/>
          <w:szCs w:val="28"/>
        </w:rPr>
      </w:pPr>
      <w:r w:rsidRPr="00836720">
        <w:rPr>
          <w:b/>
          <w:bCs/>
          <w:caps/>
          <w:sz w:val="28"/>
          <w:szCs w:val="28"/>
        </w:rPr>
        <w:lastRenderedPageBreak/>
        <w:t>Адм</w:t>
      </w:r>
      <w:r w:rsidR="00BA3C5D">
        <w:rPr>
          <w:b/>
          <w:bCs/>
          <w:caps/>
          <w:sz w:val="28"/>
          <w:szCs w:val="28"/>
        </w:rPr>
        <w:t>инистрация СЕЛЬСКОГО ПОСЕЛЕНИЯ</w:t>
      </w:r>
      <w:r w:rsidRPr="00836720">
        <w:rPr>
          <w:b/>
          <w:bCs/>
          <w:caps/>
          <w:sz w:val="28"/>
          <w:szCs w:val="28"/>
        </w:rPr>
        <w:t xml:space="preserve"> "Казановское" </w:t>
      </w:r>
    </w:p>
    <w:p w:rsidR="00781E19" w:rsidRPr="00836720" w:rsidRDefault="00781E19" w:rsidP="00781E19">
      <w:pPr>
        <w:jc w:val="center"/>
        <w:rPr>
          <w:b/>
          <w:bCs/>
          <w:caps/>
        </w:rPr>
      </w:pPr>
    </w:p>
    <w:p w:rsidR="00781E19" w:rsidRPr="00836720" w:rsidRDefault="00781E19" w:rsidP="00781E19">
      <w:pPr>
        <w:jc w:val="center"/>
        <w:rPr>
          <w:b/>
          <w:bCs/>
          <w:caps/>
        </w:rPr>
      </w:pP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  <w:r w:rsidRPr="00BA3C5D">
        <w:rPr>
          <w:b/>
          <w:sz w:val="28"/>
          <w:szCs w:val="28"/>
        </w:rPr>
        <w:t>ПОСТАНОВЛЕНИЕ</w:t>
      </w: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</w:p>
    <w:p w:rsidR="009054C6" w:rsidRPr="00BA3C5D" w:rsidRDefault="00BA3C5D" w:rsidP="00781E19">
      <w:pPr>
        <w:rPr>
          <w:sz w:val="28"/>
          <w:szCs w:val="28"/>
        </w:rPr>
      </w:pPr>
      <w:r w:rsidRPr="00BA3C5D">
        <w:rPr>
          <w:sz w:val="28"/>
          <w:szCs w:val="28"/>
        </w:rPr>
        <w:t>24 ноября 2015</w:t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ab/>
        <w:t>№ 155</w:t>
      </w:r>
    </w:p>
    <w:p w:rsidR="00781E19" w:rsidRPr="00BA3C5D" w:rsidRDefault="00781E19" w:rsidP="00781E19">
      <w:pPr>
        <w:rPr>
          <w:sz w:val="28"/>
          <w:szCs w:val="28"/>
        </w:rPr>
      </w:pPr>
    </w:p>
    <w:p w:rsidR="00781E19" w:rsidRPr="00BA3C5D" w:rsidRDefault="00781E19" w:rsidP="00BA3C5D">
      <w:pPr>
        <w:jc w:val="center"/>
        <w:rPr>
          <w:b/>
          <w:sz w:val="28"/>
          <w:szCs w:val="28"/>
        </w:rPr>
      </w:pPr>
      <w:r w:rsidRPr="00BA3C5D">
        <w:rPr>
          <w:b/>
          <w:sz w:val="28"/>
          <w:szCs w:val="28"/>
        </w:rPr>
        <w:t>с.Казаново</w:t>
      </w:r>
    </w:p>
    <w:p w:rsidR="00781E19" w:rsidRPr="00BA3C5D" w:rsidRDefault="00781E19" w:rsidP="00781E19">
      <w:pPr>
        <w:jc w:val="both"/>
        <w:rPr>
          <w:b/>
          <w:sz w:val="28"/>
          <w:szCs w:val="28"/>
        </w:rPr>
      </w:pPr>
    </w:p>
    <w:p w:rsidR="00BA3C5D" w:rsidRPr="00BA3C5D" w:rsidRDefault="00BA3C5D" w:rsidP="00781E19">
      <w:pPr>
        <w:jc w:val="both"/>
        <w:rPr>
          <w:b/>
          <w:sz w:val="28"/>
          <w:szCs w:val="28"/>
        </w:rPr>
      </w:pP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  <w:r w:rsidRPr="00BA3C5D">
        <w:rPr>
          <w:b/>
          <w:bCs/>
          <w:sz w:val="28"/>
          <w:szCs w:val="28"/>
        </w:rPr>
        <w:t xml:space="preserve">Об утверждении перечня </w:t>
      </w:r>
      <w:r w:rsidRPr="00BA3C5D">
        <w:rPr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«Казановское»</w:t>
      </w: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</w:p>
    <w:p w:rsidR="00781E19" w:rsidRPr="00BA3C5D" w:rsidRDefault="00781E19" w:rsidP="00781E19">
      <w:pPr>
        <w:jc w:val="center"/>
        <w:rPr>
          <w:b/>
          <w:sz w:val="28"/>
          <w:szCs w:val="28"/>
        </w:rPr>
      </w:pPr>
    </w:p>
    <w:p w:rsidR="00781E19" w:rsidRPr="00BA3C5D" w:rsidRDefault="00781E19" w:rsidP="00BA3C5D">
      <w:pPr>
        <w:pStyle w:val="aa"/>
        <w:ind w:firstLine="708"/>
        <w:jc w:val="both"/>
        <w:rPr>
          <w:bCs/>
          <w:sz w:val="28"/>
          <w:szCs w:val="28"/>
        </w:rPr>
      </w:pPr>
      <w:r w:rsidRPr="00BA3C5D">
        <w:rPr>
          <w:sz w:val="28"/>
          <w:szCs w:val="28"/>
        </w:rPr>
        <w:t xml:space="preserve">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услуг»,администрация сельского поселения «Казановское» </w:t>
      </w:r>
      <w:r w:rsidRPr="00BA3C5D">
        <w:rPr>
          <w:bCs/>
          <w:sz w:val="28"/>
          <w:szCs w:val="28"/>
        </w:rPr>
        <w:t>постановляет:</w:t>
      </w:r>
    </w:p>
    <w:p w:rsidR="00BA3C5D" w:rsidRPr="00BA3C5D" w:rsidRDefault="00BA3C5D" w:rsidP="00BA3C5D">
      <w:pPr>
        <w:pStyle w:val="aa"/>
        <w:ind w:firstLine="708"/>
        <w:jc w:val="both"/>
        <w:rPr>
          <w:bCs/>
          <w:sz w:val="28"/>
          <w:szCs w:val="28"/>
        </w:rPr>
      </w:pPr>
    </w:p>
    <w:p w:rsidR="00BA3C5D" w:rsidRPr="00BA3C5D" w:rsidRDefault="00BA3C5D" w:rsidP="00BA3C5D">
      <w:pPr>
        <w:pStyle w:val="aa"/>
        <w:ind w:firstLine="708"/>
        <w:jc w:val="both"/>
        <w:rPr>
          <w:bCs/>
          <w:sz w:val="28"/>
          <w:szCs w:val="28"/>
        </w:rPr>
      </w:pPr>
    </w:p>
    <w:p w:rsidR="00781E19" w:rsidRPr="00BA3C5D" w:rsidRDefault="00781E19" w:rsidP="00781E19">
      <w:pPr>
        <w:pStyle w:val="aa"/>
        <w:jc w:val="both"/>
        <w:rPr>
          <w:bCs/>
          <w:sz w:val="28"/>
          <w:szCs w:val="28"/>
        </w:rPr>
      </w:pPr>
      <w:r w:rsidRPr="00BA3C5D">
        <w:rPr>
          <w:bCs/>
          <w:sz w:val="28"/>
          <w:szCs w:val="28"/>
        </w:rPr>
        <w:t>1. Постановление от 04 декабря 2013года № 131 «Об утверждении перечня муниципальных услуг"   считать утратившими силу.</w:t>
      </w:r>
    </w:p>
    <w:p w:rsidR="00781E19" w:rsidRPr="00BA3C5D" w:rsidRDefault="00781E19" w:rsidP="00781E19">
      <w:pPr>
        <w:jc w:val="both"/>
        <w:rPr>
          <w:sz w:val="28"/>
          <w:szCs w:val="28"/>
        </w:rPr>
      </w:pPr>
      <w:r w:rsidRPr="00BA3C5D">
        <w:rPr>
          <w:sz w:val="28"/>
          <w:szCs w:val="28"/>
        </w:rPr>
        <w:t xml:space="preserve">2.Утвердить перечень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</w:t>
      </w:r>
      <w:r w:rsidR="00BA3C5D" w:rsidRPr="00BA3C5D">
        <w:rPr>
          <w:sz w:val="28"/>
          <w:szCs w:val="28"/>
        </w:rPr>
        <w:t>услуг по сельскому</w:t>
      </w:r>
      <w:r w:rsidRPr="00BA3C5D">
        <w:rPr>
          <w:sz w:val="28"/>
          <w:szCs w:val="28"/>
        </w:rPr>
        <w:t xml:space="preserve"> поселению «Казановское»</w:t>
      </w:r>
      <w:r w:rsidR="00BA3C5D" w:rsidRPr="00BA3C5D">
        <w:rPr>
          <w:sz w:val="28"/>
          <w:szCs w:val="28"/>
        </w:rPr>
        <w:t xml:space="preserve"> </w:t>
      </w:r>
      <w:r w:rsidRPr="00BA3C5D">
        <w:rPr>
          <w:sz w:val="28"/>
          <w:szCs w:val="28"/>
        </w:rPr>
        <w:t>согласно приложению.</w:t>
      </w:r>
    </w:p>
    <w:p w:rsidR="00781E19" w:rsidRPr="00BA3C5D" w:rsidRDefault="00781E19" w:rsidP="00781E19">
      <w:pPr>
        <w:jc w:val="both"/>
        <w:rPr>
          <w:sz w:val="28"/>
          <w:szCs w:val="28"/>
        </w:rPr>
      </w:pPr>
      <w:r w:rsidRPr="00BA3C5D">
        <w:rPr>
          <w:sz w:val="28"/>
          <w:szCs w:val="28"/>
        </w:rPr>
        <w:t>3. Настоящее постановление обнародова</w:t>
      </w:r>
      <w:r w:rsidR="00413B74" w:rsidRPr="00BA3C5D">
        <w:rPr>
          <w:sz w:val="28"/>
          <w:szCs w:val="28"/>
        </w:rPr>
        <w:t>ть</w:t>
      </w:r>
      <w:r w:rsidRPr="00BA3C5D">
        <w:rPr>
          <w:sz w:val="28"/>
          <w:szCs w:val="28"/>
        </w:rPr>
        <w:t xml:space="preserve"> на информационных стендах администрации, библиотеке и ст.</w:t>
      </w:r>
      <w:r w:rsidR="00BA3C5D" w:rsidRPr="00BA3C5D">
        <w:rPr>
          <w:sz w:val="28"/>
          <w:szCs w:val="28"/>
        </w:rPr>
        <w:t xml:space="preserve"> </w:t>
      </w:r>
      <w:r w:rsidRPr="00BA3C5D">
        <w:rPr>
          <w:sz w:val="28"/>
          <w:szCs w:val="28"/>
        </w:rPr>
        <w:t>Онон и разме</w:t>
      </w:r>
      <w:r w:rsidR="00413B74" w:rsidRPr="00BA3C5D">
        <w:rPr>
          <w:sz w:val="28"/>
          <w:szCs w:val="28"/>
        </w:rPr>
        <w:t>стить</w:t>
      </w:r>
      <w:r w:rsidRPr="00BA3C5D">
        <w:rPr>
          <w:sz w:val="28"/>
          <w:szCs w:val="28"/>
        </w:rPr>
        <w:t xml:space="preserve"> на официальном сайте </w:t>
      </w:r>
      <w:r w:rsidR="00413B74" w:rsidRPr="00BA3C5D">
        <w:rPr>
          <w:sz w:val="28"/>
          <w:szCs w:val="28"/>
        </w:rPr>
        <w:t xml:space="preserve">администрации сельского поселения "Казановское" </w:t>
      </w:r>
      <w:r w:rsidRPr="00BA3C5D">
        <w:rPr>
          <w:sz w:val="28"/>
          <w:szCs w:val="28"/>
        </w:rPr>
        <w:t xml:space="preserve">в информационно-телекоммуникационной сети "Интернет". </w:t>
      </w:r>
    </w:p>
    <w:p w:rsidR="00781E19" w:rsidRPr="00BA3C5D" w:rsidRDefault="00781E19" w:rsidP="00781E19">
      <w:pPr>
        <w:ind w:right="-5"/>
        <w:jc w:val="both"/>
        <w:rPr>
          <w:sz w:val="28"/>
          <w:szCs w:val="28"/>
        </w:rPr>
      </w:pPr>
    </w:p>
    <w:p w:rsidR="00781E19" w:rsidRPr="00BA3C5D" w:rsidRDefault="00781E19" w:rsidP="00781E19">
      <w:pPr>
        <w:pStyle w:val="aa"/>
        <w:jc w:val="both"/>
        <w:rPr>
          <w:sz w:val="28"/>
          <w:szCs w:val="28"/>
        </w:rPr>
      </w:pPr>
    </w:p>
    <w:p w:rsidR="00781E19" w:rsidRPr="00BA3C5D" w:rsidRDefault="00781E19" w:rsidP="00BA3C5D">
      <w:pPr>
        <w:pStyle w:val="aa"/>
        <w:jc w:val="center"/>
        <w:rPr>
          <w:sz w:val="28"/>
          <w:szCs w:val="28"/>
        </w:rPr>
        <w:sectPr w:rsidR="00781E19" w:rsidRPr="00BA3C5D" w:rsidSect="009054C6">
          <w:pgSz w:w="12240" w:h="15840"/>
          <w:pgMar w:top="1134" w:right="758" w:bottom="1440" w:left="1276" w:header="720" w:footer="720" w:gutter="0"/>
          <w:cols w:space="720"/>
          <w:docGrid w:linePitch="240"/>
        </w:sectPr>
      </w:pPr>
      <w:r w:rsidRPr="00BA3C5D">
        <w:rPr>
          <w:sz w:val="28"/>
          <w:szCs w:val="28"/>
        </w:rPr>
        <w:t>Глава сельского поселения «Казановское»</w:t>
      </w:r>
      <w:r w:rsidR="00BA3C5D" w:rsidRPr="00BA3C5D">
        <w:rPr>
          <w:sz w:val="28"/>
          <w:szCs w:val="28"/>
        </w:rPr>
        <w:tab/>
      </w:r>
      <w:r w:rsidR="00BA3C5D" w:rsidRPr="00BA3C5D">
        <w:rPr>
          <w:sz w:val="28"/>
          <w:szCs w:val="28"/>
        </w:rPr>
        <w:tab/>
      </w:r>
      <w:r w:rsidRPr="00BA3C5D">
        <w:rPr>
          <w:sz w:val="28"/>
          <w:szCs w:val="28"/>
        </w:rPr>
        <w:t>В.И.Комогорцев</w:t>
      </w:r>
    </w:p>
    <w:p w:rsidR="00A47A2C" w:rsidRPr="00BA3C5D" w:rsidRDefault="00A47A2C" w:rsidP="00BA3C5D">
      <w:pPr>
        <w:ind w:right="10034"/>
        <w:rPr>
          <w:sz w:val="28"/>
          <w:szCs w:val="28"/>
        </w:rPr>
      </w:pPr>
      <w:r w:rsidRPr="00BA3C5D">
        <w:rPr>
          <w:sz w:val="28"/>
          <w:szCs w:val="28"/>
        </w:rPr>
        <w:lastRenderedPageBreak/>
        <w:t>Утвержден постановлением администрации сельского поселения «Казановское» от 24 ноября  201</w:t>
      </w:r>
      <w:r w:rsidR="0068554E" w:rsidRPr="00BA3C5D">
        <w:rPr>
          <w:sz w:val="28"/>
          <w:szCs w:val="28"/>
        </w:rPr>
        <w:t>5</w:t>
      </w:r>
      <w:r w:rsidRPr="00BA3C5D">
        <w:rPr>
          <w:sz w:val="28"/>
          <w:szCs w:val="28"/>
        </w:rPr>
        <w:t xml:space="preserve"> года  № 155</w:t>
      </w:r>
    </w:p>
    <w:p w:rsidR="00A47A2C" w:rsidRPr="00BA3C5D" w:rsidRDefault="00A47A2C" w:rsidP="00A47A2C">
      <w:pPr>
        <w:jc w:val="center"/>
        <w:rPr>
          <w:b/>
          <w:sz w:val="28"/>
          <w:szCs w:val="28"/>
        </w:rPr>
      </w:pPr>
    </w:p>
    <w:p w:rsidR="00A47A2C" w:rsidRPr="00BA3C5D" w:rsidRDefault="00A47A2C" w:rsidP="00A47A2C">
      <w:pPr>
        <w:jc w:val="center"/>
        <w:rPr>
          <w:b/>
          <w:sz w:val="28"/>
          <w:szCs w:val="28"/>
        </w:rPr>
      </w:pPr>
    </w:p>
    <w:p w:rsidR="00A47A2C" w:rsidRPr="00BA3C5D" w:rsidRDefault="00A47A2C" w:rsidP="00A47A2C">
      <w:pPr>
        <w:jc w:val="center"/>
        <w:rPr>
          <w:b/>
          <w:sz w:val="28"/>
          <w:szCs w:val="28"/>
        </w:rPr>
      </w:pPr>
      <w:r w:rsidRPr="00BA3C5D">
        <w:rPr>
          <w:b/>
          <w:sz w:val="28"/>
          <w:szCs w:val="28"/>
        </w:rPr>
        <w:t>ПЕРЕЧЕНЬ</w:t>
      </w:r>
    </w:p>
    <w:p w:rsidR="00A47A2C" w:rsidRPr="00BA3C5D" w:rsidRDefault="00A47A2C" w:rsidP="00A47A2C">
      <w:pPr>
        <w:jc w:val="center"/>
        <w:rPr>
          <w:b/>
          <w:sz w:val="28"/>
          <w:szCs w:val="28"/>
        </w:rPr>
      </w:pPr>
      <w:r w:rsidRPr="00BA3C5D">
        <w:rPr>
          <w:b/>
          <w:sz w:val="28"/>
          <w:szCs w:val="28"/>
        </w:rPr>
        <w:t>муниципальных услуг и услуг, оказываемы</w:t>
      </w:r>
      <w:r w:rsidR="00467FD2" w:rsidRPr="00BA3C5D">
        <w:rPr>
          <w:b/>
          <w:sz w:val="28"/>
          <w:szCs w:val="28"/>
        </w:rPr>
        <w:t xml:space="preserve">х муниципальными учреждениями и </w:t>
      </w:r>
      <w:r w:rsidRPr="00BA3C5D">
        <w:rPr>
          <w:b/>
          <w:sz w:val="28"/>
          <w:szCs w:val="28"/>
        </w:rPr>
        <w:t>организациями, для размещения в Федеральном реестре государственных и муниципальных услуг по сельскому  поселению «Казановское»</w:t>
      </w:r>
      <w:r w:rsidR="00467FD2" w:rsidRPr="00BA3C5D">
        <w:rPr>
          <w:b/>
          <w:sz w:val="28"/>
          <w:szCs w:val="28"/>
        </w:rPr>
        <w:t xml:space="preserve"> в акутуальной редакции Постановления администрации сельского поселения "Казановское" от 15 декабря 2015 № 168</w:t>
      </w:r>
      <w:r w:rsidR="005D4762" w:rsidRPr="00BA3C5D">
        <w:rPr>
          <w:b/>
          <w:sz w:val="28"/>
          <w:szCs w:val="28"/>
        </w:rPr>
        <w:t xml:space="preserve">, Постановления администрации сельского поселения "Казановское" от </w:t>
      </w:r>
      <w:r w:rsidR="009054C6" w:rsidRPr="00BA3C5D">
        <w:rPr>
          <w:b/>
          <w:sz w:val="28"/>
          <w:szCs w:val="28"/>
        </w:rPr>
        <w:t xml:space="preserve">28 </w:t>
      </w:r>
      <w:r w:rsidR="005D4762" w:rsidRPr="00BA3C5D">
        <w:rPr>
          <w:b/>
          <w:sz w:val="28"/>
          <w:szCs w:val="28"/>
        </w:rPr>
        <w:t>марта 2016 года № 3</w:t>
      </w:r>
      <w:r w:rsidR="009054C6" w:rsidRPr="00BA3C5D">
        <w:rPr>
          <w:b/>
          <w:sz w:val="28"/>
          <w:szCs w:val="28"/>
        </w:rPr>
        <w:t>3</w:t>
      </w: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"/>
        <w:gridCol w:w="7"/>
        <w:gridCol w:w="2855"/>
        <w:gridCol w:w="975"/>
        <w:gridCol w:w="31"/>
        <w:gridCol w:w="38"/>
        <w:gridCol w:w="954"/>
        <w:gridCol w:w="38"/>
        <w:gridCol w:w="529"/>
        <w:gridCol w:w="284"/>
        <w:gridCol w:w="142"/>
        <w:gridCol w:w="960"/>
        <w:gridCol w:w="32"/>
        <w:gridCol w:w="38"/>
        <w:gridCol w:w="3077"/>
        <w:gridCol w:w="1382"/>
        <w:gridCol w:w="36"/>
        <w:gridCol w:w="1089"/>
        <w:gridCol w:w="1865"/>
        <w:gridCol w:w="170"/>
        <w:gridCol w:w="145"/>
      </w:tblGrid>
      <w:tr w:rsidR="00A47A2C" w:rsidRPr="00BA3C5D" w:rsidTr="00E5729E">
        <w:trPr>
          <w:gridAfter w:val="1"/>
          <w:wAfter w:w="145" w:type="dxa"/>
          <w:trHeight w:val="551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№</w:t>
            </w:r>
          </w:p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 xml:space="preserve">Наименование муниципальной услуги </w:t>
            </w:r>
          </w:p>
        </w:tc>
        <w:tc>
          <w:tcPr>
            <w:tcW w:w="2565" w:type="dxa"/>
            <w:gridSpan w:val="6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Категория услуги</w:t>
            </w:r>
            <w:r w:rsidRPr="00BA3C5D">
              <w:rPr>
                <w:rStyle w:val="a5"/>
                <w:sz w:val="28"/>
                <w:szCs w:val="28"/>
              </w:rPr>
              <w:footnoteReference w:id="2"/>
            </w:r>
          </w:p>
        </w:tc>
        <w:tc>
          <w:tcPr>
            <w:tcW w:w="1456" w:type="dxa"/>
            <w:gridSpan w:val="5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Этап</w:t>
            </w:r>
            <w:r w:rsidRPr="00BA3C5D">
              <w:rPr>
                <w:rStyle w:val="a5"/>
                <w:sz w:val="28"/>
                <w:szCs w:val="28"/>
              </w:rPr>
              <w:footnoteReference w:id="3"/>
            </w:r>
            <w:r w:rsidRPr="00BA3C5D">
              <w:rPr>
                <w:b/>
                <w:sz w:val="28"/>
                <w:szCs w:val="28"/>
              </w:rPr>
              <w:t xml:space="preserve"> перехода на предоста</w:t>
            </w:r>
            <w:r w:rsidRPr="00BA3C5D">
              <w:rPr>
                <w:b/>
                <w:sz w:val="28"/>
                <w:szCs w:val="28"/>
              </w:rPr>
              <w:lastRenderedPageBreak/>
              <w:t>вление услуг в электронном виде</w:t>
            </w:r>
          </w:p>
        </w:tc>
        <w:tc>
          <w:tcPr>
            <w:tcW w:w="3077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lastRenderedPageBreak/>
              <w:t xml:space="preserve">Нормативный правовой акт, устанавливающий полномочие органа </w:t>
            </w:r>
            <w:r w:rsidRPr="00BA3C5D">
              <w:rPr>
                <w:b/>
                <w:sz w:val="28"/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lastRenderedPageBreak/>
              <w:t>Уровень</w:t>
            </w:r>
            <w:r w:rsidRPr="00BA3C5D">
              <w:rPr>
                <w:rStyle w:val="a5"/>
                <w:sz w:val="28"/>
                <w:szCs w:val="28"/>
              </w:rPr>
              <w:footnoteReference w:id="4"/>
            </w:r>
          </w:p>
        </w:tc>
        <w:tc>
          <w:tcPr>
            <w:tcW w:w="3124" w:type="dxa"/>
            <w:gridSpan w:val="3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Ответственное лицо (орган, учреждение) в муниципальном образовании</w:t>
            </w:r>
            <w:r w:rsidRPr="00BA3C5D">
              <w:rPr>
                <w:rStyle w:val="a5"/>
                <w:sz w:val="28"/>
                <w:szCs w:val="28"/>
              </w:rPr>
              <w:footnoteReference w:id="5"/>
            </w:r>
          </w:p>
        </w:tc>
      </w:tr>
      <w:tr w:rsidR="00A47A2C" w:rsidRPr="00BA3C5D" w:rsidTr="00E5729E">
        <w:trPr>
          <w:trHeight w:val="826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перво</w:t>
            </w:r>
          </w:p>
          <w:p w:rsidR="00A47A2C" w:rsidRPr="00BA3C5D" w:rsidRDefault="00A47A2C" w:rsidP="00FA01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очеред</w:t>
            </w:r>
          </w:p>
          <w:p w:rsidR="00A47A2C" w:rsidRPr="00BA3C5D" w:rsidRDefault="00A47A2C" w:rsidP="00FA01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ная (П) и (или) социально значимая (С)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 меж</w:t>
            </w:r>
          </w:p>
          <w:p w:rsidR="00A47A2C" w:rsidRPr="00BA3C5D" w:rsidRDefault="00A47A2C" w:rsidP="00FA01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ведомственственным (МВ)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A47A2C" w:rsidRPr="00BA3C5D" w:rsidRDefault="00A47A2C" w:rsidP="00FA01C4">
            <w:pPr>
              <w:ind w:right="-153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ОМСУ/</w:t>
            </w:r>
          </w:p>
          <w:p w:rsidR="00A47A2C" w:rsidRPr="00BA3C5D" w:rsidRDefault="00A47A2C" w:rsidP="00FA01C4">
            <w:pPr>
              <w:ind w:right="-153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учреждение</w:t>
            </w:r>
          </w:p>
        </w:tc>
        <w:tc>
          <w:tcPr>
            <w:tcW w:w="3077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7A2C" w:rsidRPr="00BA3C5D" w:rsidTr="00E5729E">
        <w:trPr>
          <w:trHeight w:val="114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077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9</w:t>
            </w:r>
          </w:p>
        </w:tc>
      </w:tr>
      <w:tr w:rsidR="00A47A2C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АРХИВНЫЙ ФОНД</w:t>
            </w:r>
          </w:p>
        </w:tc>
      </w:tr>
      <w:tr w:rsidR="00A47A2C" w:rsidRPr="00BA3C5D" w:rsidTr="00E5729E">
        <w:trPr>
          <w:trHeight w:val="1666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FA01C4">
            <w:pPr>
              <w:jc w:val="both"/>
              <w:rPr>
                <w:sz w:val="28"/>
                <w:szCs w:val="28"/>
              </w:rPr>
            </w:pPr>
            <w:hyperlink w:history="1">
              <w:r w:rsidR="00A47A2C" w:rsidRPr="00BA3C5D">
                <w:rPr>
                  <w:rStyle w:val="a3"/>
                  <w:color w:val="auto"/>
                  <w:sz w:val="28"/>
                  <w:szCs w:val="28"/>
                </w:rPr>
                <w:t>Исполнение запросов социально-правового характера юридических и физических лиц</w:t>
              </w:r>
            </w:hyperlink>
          </w:p>
          <w:p w:rsidR="00A47A2C" w:rsidRPr="00BA3C5D" w:rsidRDefault="00C404F9" w:rsidP="00A47A2C">
            <w:pPr>
              <w:jc w:val="both"/>
              <w:rPr>
                <w:sz w:val="28"/>
                <w:szCs w:val="28"/>
              </w:rPr>
            </w:pPr>
            <w:hyperlink w:history="1"/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1 части 3 статьи 4 Федерального закона от 22 октября 2004 г. № 125-ФЗ «Об архивном деле в Российской Федерации» 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Специалист администрации, заместитель главы администрации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</w:tr>
      <w:tr w:rsidR="00A47A2C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АВТОТРАНСПОРТ И АВТОДОРОГИ</w:t>
            </w:r>
          </w:p>
        </w:tc>
      </w:tr>
      <w:tr w:rsidR="00A47A2C" w:rsidRPr="00BA3C5D" w:rsidTr="00E5729E">
        <w:trPr>
          <w:trHeight w:val="1710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FA01C4">
            <w:pPr>
              <w:jc w:val="both"/>
              <w:rPr>
                <w:sz w:val="28"/>
                <w:szCs w:val="28"/>
              </w:rPr>
            </w:pPr>
            <w:hyperlink w:history="1">
              <w:r w:rsidR="00A47A2C" w:rsidRPr="00BA3C5D">
                <w:rPr>
                  <w:rStyle w:val="a3"/>
                  <w:color w:val="auto"/>
                  <w:sz w:val="28"/>
                  <w:szCs w:val="28"/>
                </w:rPr>
                <w:t xml:space="preserve">Выдача разрешений на автомобильные перевозки тяжеловесных грузов, крупногабаритных </w:t>
              </w:r>
              <w:r w:rsidR="00A47A2C" w:rsidRPr="00BA3C5D">
                <w:rPr>
                  <w:rStyle w:val="a3"/>
                  <w:color w:val="auto"/>
                  <w:sz w:val="28"/>
                  <w:szCs w:val="28"/>
                </w:rPr>
                <w:lastRenderedPageBreak/>
                <w:t>грузов по маршрутам, проходящим полностью или частично по дорогам местного значения в границах муниципального образования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5 статьи 14, пункт 5 статьи 15, пункт 5 статьи 16 Федерального закона от 6 октября 2003 г. № 131-ФЗ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Пункты 4, 5, 6 части 6 статьи 31 </w:t>
            </w:r>
            <w:r w:rsidRPr="00BA3C5D">
              <w:rPr>
                <w:sz w:val="28"/>
                <w:szCs w:val="28"/>
              </w:rPr>
              <w:lastRenderedPageBreak/>
              <w:t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895866">
        <w:trPr>
          <w:trHeight w:val="765"/>
        </w:trPr>
        <w:tc>
          <w:tcPr>
            <w:tcW w:w="15168" w:type="dxa"/>
            <w:gridSpan w:val="21"/>
            <w:shd w:val="clear" w:color="auto" w:fill="auto"/>
          </w:tcPr>
          <w:p w:rsidR="00A47A2C" w:rsidRPr="00BA3C5D" w:rsidRDefault="00A47A2C" w:rsidP="00FA01C4">
            <w:pPr>
              <w:jc w:val="both"/>
              <w:rPr>
                <w:sz w:val="28"/>
                <w:szCs w:val="28"/>
              </w:rPr>
            </w:pPr>
          </w:p>
          <w:p w:rsidR="00A47A2C" w:rsidRPr="00BA3C5D" w:rsidRDefault="00C11491" w:rsidP="00FA01C4">
            <w:pPr>
              <w:jc w:val="both"/>
              <w:rPr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ЗЕМЕЛЬНЫЕ И ИМУЩЕСТВЕННЫЕ ОТНОШЕНИЯ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C11491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C11491">
            <w:pPr>
              <w:jc w:val="both"/>
              <w:rPr>
                <w:sz w:val="28"/>
                <w:szCs w:val="28"/>
              </w:rPr>
            </w:pPr>
            <w:hyperlink w:history="1">
              <w:r w:rsidR="00C11491" w:rsidRPr="00BA3C5D">
                <w:rPr>
                  <w:rStyle w:val="a3"/>
                  <w:color w:val="auto"/>
                  <w:sz w:val="28"/>
                  <w:szCs w:val="28"/>
                </w:rPr>
                <w:t>Выдача ордеров на проведение земляных работ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20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C11491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4B29C8">
            <w:pPr>
              <w:jc w:val="both"/>
              <w:rPr>
                <w:sz w:val="28"/>
                <w:szCs w:val="28"/>
              </w:rPr>
            </w:pPr>
            <w:hyperlink w:history="1">
              <w:r w:rsidR="004B29C8" w:rsidRPr="00BA3C5D">
                <w:rPr>
                  <w:rStyle w:val="a3"/>
                  <w:color w:val="auto"/>
                  <w:sz w:val="28"/>
                  <w:szCs w:val="28"/>
                </w:rPr>
                <w:t>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tcBorders>
              <w:top w:val="nil"/>
            </w:tcBorders>
            <w:shd w:val="clear" w:color="auto" w:fill="auto"/>
          </w:tcPr>
          <w:p w:rsidR="00A47A2C" w:rsidRPr="00BA3C5D" w:rsidRDefault="00A47A2C" w:rsidP="00FA01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C11491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4B29C8">
            <w:pPr>
              <w:rPr>
                <w:sz w:val="28"/>
                <w:szCs w:val="28"/>
              </w:rPr>
            </w:pPr>
            <w:hyperlink w:history="1">
              <w:r w:rsidR="004B29C8" w:rsidRPr="00BA3C5D">
                <w:rPr>
                  <w:rStyle w:val="a3"/>
                  <w:color w:val="auto"/>
                  <w:sz w:val="28"/>
                  <w:szCs w:val="28"/>
                </w:rPr>
                <w:t>Прием заявлений и выдача документов о согласовании проектов границ земельных участков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</w:t>
            </w:r>
            <w:r w:rsidR="00781E19" w:rsidRPr="00BA3C5D">
              <w:rPr>
                <w:sz w:val="28"/>
                <w:szCs w:val="28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Часть 2 статьи 11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C11491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6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C404F9" w:rsidP="004B29C8">
            <w:pPr>
              <w:jc w:val="both"/>
              <w:rPr>
                <w:sz w:val="28"/>
                <w:szCs w:val="28"/>
              </w:rPr>
            </w:pPr>
            <w:hyperlink w:history="1">
              <w:r w:rsidR="004B29C8" w:rsidRPr="00BA3C5D">
                <w:rPr>
                  <w:rStyle w:val="a3"/>
                  <w:color w:val="auto"/>
                  <w:sz w:val="28"/>
                  <w:szCs w:val="28"/>
                </w:rPr>
                <w:t>Выдача копий архивных документов, подтверждающих право на владение землей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19 части 1 статьи 14, пункт 25 части 1 статьи 16 Федерального закона от 6 октября 2003 г. № 131-ФЗ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Правила благоустройства муниципального образования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7</w:t>
            </w:r>
          </w:p>
        </w:tc>
        <w:tc>
          <w:tcPr>
            <w:tcW w:w="2855" w:type="dxa"/>
            <w:shd w:val="clear" w:color="auto" w:fill="auto"/>
          </w:tcPr>
          <w:p w:rsidR="00A47A2C" w:rsidRPr="00BA3C5D" w:rsidRDefault="004B29C8" w:rsidP="004B29C8">
            <w:pPr>
              <w:jc w:val="both"/>
              <w:rPr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  <w:lang w:eastAsia="ru-RU"/>
              </w:rPr>
              <w:t>«подготовка и организация аукциона по продаже земельного участка или аукциона на право заключения договора аренды земельного участка</w:t>
            </w:r>
            <w:r w:rsidRPr="00BA3C5D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Часть 2 статья 31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заместитель главы администрации</w:t>
            </w: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4B29C8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 8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pStyle w:val="a8"/>
              <w:spacing w:after="0"/>
              <w:jc w:val="both"/>
              <w:rPr>
                <w:bCs/>
                <w:color w:val="auto"/>
                <w:spacing w:val="-7"/>
              </w:rPr>
            </w:pPr>
            <w:r w:rsidRPr="00BA3C5D">
              <w:rPr>
                <w:bCs/>
                <w:color w:val="auto"/>
              </w:rPr>
              <w:t>«</w:t>
            </w:r>
            <w:r w:rsidRPr="00BA3C5D">
              <w:rPr>
                <w:bCs/>
                <w:color w:val="auto"/>
                <w:spacing w:val="-7"/>
              </w:rPr>
              <w:t xml:space="preserve">Предоставление в аренду без проведения торгов земельных участков, находящихся в муниципальной собственности, и земельных участков, </w:t>
            </w:r>
            <w:r w:rsidRPr="00BA3C5D">
              <w:rPr>
                <w:bCs/>
                <w:color w:val="auto"/>
                <w:spacing w:val="-7"/>
              </w:rPr>
              <w:lastRenderedPageBreak/>
              <w:t>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</w:t>
            </w:r>
          </w:p>
          <w:p w:rsidR="00A47A2C" w:rsidRPr="00BA3C5D" w:rsidRDefault="004B29C8" w:rsidP="00FA01C4">
            <w:pPr>
              <w:jc w:val="both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Объекта»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c>
          <w:tcPr>
            <w:tcW w:w="528" w:type="dxa"/>
            <w:gridSpan w:val="2"/>
            <w:shd w:val="clear" w:color="auto" w:fill="auto"/>
          </w:tcPr>
          <w:p w:rsidR="00A47A2C" w:rsidRPr="00BA3C5D" w:rsidRDefault="004B29C8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 xml:space="preserve"> 9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autoSpaceDE w:val="0"/>
              <w:jc w:val="both"/>
              <w:rPr>
                <w:rFonts w:eastAsia="SimSun"/>
                <w:bCs/>
                <w:sz w:val="28"/>
                <w:szCs w:val="28"/>
                <w:lang w:eastAsia="zh-CN" w:bidi="hi-IN"/>
              </w:rPr>
            </w:pPr>
            <w:r w:rsidRPr="00BA3C5D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территории»</w:t>
            </w:r>
          </w:p>
          <w:p w:rsidR="00A47A2C" w:rsidRPr="00BA3C5D" w:rsidRDefault="00A47A2C" w:rsidP="00FA01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</w:t>
            </w:r>
            <w:r w:rsidR="00781E19" w:rsidRPr="00BA3C5D">
              <w:rPr>
                <w:sz w:val="28"/>
                <w:szCs w:val="28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BA3C5D" w:rsidTr="00E5729E">
        <w:trPr>
          <w:trHeight w:val="3855"/>
        </w:trPr>
        <w:tc>
          <w:tcPr>
            <w:tcW w:w="528" w:type="dxa"/>
            <w:gridSpan w:val="2"/>
            <w:shd w:val="clear" w:color="auto" w:fill="auto"/>
          </w:tcPr>
          <w:p w:rsidR="00A47A2C" w:rsidRPr="00BA3C5D" w:rsidRDefault="00A47A2C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1</w:t>
            </w:r>
            <w:r w:rsidR="004B29C8" w:rsidRPr="00BA3C5D">
              <w:rPr>
                <w:sz w:val="28"/>
                <w:szCs w:val="28"/>
              </w:rPr>
              <w:t>0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pStyle w:val="a8"/>
              <w:spacing w:after="0"/>
              <w:jc w:val="both"/>
              <w:rPr>
                <w:color w:val="auto"/>
              </w:rPr>
            </w:pPr>
            <w:r w:rsidRPr="00BA3C5D">
              <w:rPr>
                <w:bCs/>
                <w:color w:val="auto"/>
              </w:rPr>
              <w:t>«</w:t>
            </w:r>
            <w:r w:rsidRPr="00BA3C5D">
              <w:rPr>
                <w:bCs/>
                <w:color w:val="auto"/>
                <w:spacing w:val="-7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  <w:r w:rsidRPr="00BA3C5D">
              <w:rPr>
                <w:bCs/>
                <w:color w:val="auto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  <w:p w:rsidR="00A47A2C" w:rsidRPr="00BA3C5D" w:rsidRDefault="00A47A2C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BA3C5D" w:rsidRDefault="00A47A2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землеустроитель, специалист администрации</w:t>
            </w:r>
          </w:p>
        </w:tc>
      </w:tr>
      <w:tr w:rsidR="004B29C8" w:rsidRPr="00BA3C5D" w:rsidTr="00E5729E">
        <w:trPr>
          <w:trHeight w:val="255"/>
        </w:trPr>
        <w:tc>
          <w:tcPr>
            <w:tcW w:w="528" w:type="dxa"/>
            <w:gridSpan w:val="2"/>
            <w:shd w:val="clear" w:color="auto" w:fill="auto"/>
          </w:tcPr>
          <w:p w:rsidR="004B29C8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11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jc w:val="center"/>
              <w:rPr>
                <w:bCs/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</w:rPr>
              <w:t>"Предоставление в безвозмездное пользование земельных участков, находящихся в муниципальной собственности, и земельных участков, государственнаясобственность на которые не разграничена"</w:t>
            </w:r>
          </w:p>
          <w:p w:rsidR="004B29C8" w:rsidRPr="00BA3C5D" w:rsidRDefault="004B29C8" w:rsidP="004B29C8">
            <w:pPr>
              <w:pStyle w:val="a8"/>
              <w:spacing w:after="0"/>
              <w:jc w:val="both"/>
              <w:rPr>
                <w:bCs/>
                <w:color w:val="auto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</w:tc>
        <w:tc>
          <w:tcPr>
            <w:tcW w:w="2180" w:type="dxa"/>
            <w:gridSpan w:val="3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4B29C8" w:rsidRPr="00BA3C5D" w:rsidTr="00E5729E">
        <w:trPr>
          <w:trHeight w:val="360"/>
        </w:trPr>
        <w:tc>
          <w:tcPr>
            <w:tcW w:w="528" w:type="dxa"/>
            <w:gridSpan w:val="2"/>
            <w:shd w:val="clear" w:color="auto" w:fill="auto"/>
          </w:tcPr>
          <w:p w:rsidR="004B29C8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12</w:t>
            </w: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</w:p>
          <w:p w:rsidR="004B29C8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13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lastRenderedPageBreak/>
              <w:t xml:space="preserve">«Выдача разрешения на использование земель или земельных участков, </w:t>
            </w:r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lastRenderedPageBreak/>
              <w:t xml:space="preserve">находящихся в муниципальной собственности, и земельных участков, государственнаясобственность на которые не разграничена, без предоставления земельных участков и </w:t>
            </w:r>
          </w:p>
          <w:p w:rsidR="004B29C8" w:rsidRPr="00BA3C5D" w:rsidRDefault="004B29C8" w:rsidP="004B29C8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установления сервитута»</w:t>
            </w:r>
          </w:p>
          <w:p w:rsidR="004B29C8" w:rsidRPr="00BA3C5D" w:rsidRDefault="004B29C8" w:rsidP="004B29C8">
            <w:pPr>
              <w:rPr>
                <w:sz w:val="28"/>
                <w:szCs w:val="28"/>
                <w:lang w:eastAsia="ru-RU"/>
              </w:rPr>
            </w:pPr>
            <w:r w:rsidRPr="00BA3C5D">
              <w:rPr>
                <w:bCs/>
                <w:sz w:val="28"/>
                <w:szCs w:val="28"/>
              </w:rPr>
              <w:t>«</w:t>
            </w:r>
            <w:r w:rsidRPr="00BA3C5D">
              <w:rPr>
                <w:rFonts w:eastAsia="Calibri"/>
                <w:bCs/>
                <w:sz w:val="28"/>
                <w:szCs w:val="28"/>
              </w:rPr>
              <w:t xml:space="preserve">Заключение соглашения об установлении сервитута в отношении земельных участков, находящихся </w:t>
            </w:r>
            <w:r w:rsidRPr="00BA3C5D">
              <w:rPr>
                <w:bCs/>
                <w:sz w:val="28"/>
                <w:szCs w:val="28"/>
              </w:rPr>
              <w:t>в муниципальнойсобственности, и земельных участков, государственная собственность на которые не разграничена»</w:t>
            </w:r>
          </w:p>
          <w:p w:rsidR="004B29C8" w:rsidRPr="00BA3C5D" w:rsidRDefault="004B29C8" w:rsidP="004B29C8">
            <w:pPr>
              <w:pStyle w:val="a8"/>
              <w:spacing w:after="0"/>
              <w:jc w:val="both"/>
              <w:rPr>
                <w:bCs/>
                <w:color w:val="auto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Статья 22 Федерального закона № 257-ФЗ</w:t>
            </w: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781E19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  <w:p w:rsidR="00781E19" w:rsidRPr="00BA3C5D" w:rsidRDefault="00781E19" w:rsidP="00781E19">
            <w:pPr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rPr>
                <w:sz w:val="28"/>
                <w:szCs w:val="28"/>
              </w:rPr>
            </w:pPr>
          </w:p>
          <w:p w:rsidR="004B29C8" w:rsidRPr="00BA3C5D" w:rsidRDefault="004B29C8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</w:p>
          <w:p w:rsidR="00781E19" w:rsidRPr="00BA3C5D" w:rsidRDefault="00781E19" w:rsidP="00781E19">
            <w:pPr>
              <w:ind w:firstLine="708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4B29C8" w:rsidRPr="00BA3C5D" w:rsidTr="00E5729E">
        <w:trPr>
          <w:trHeight w:val="345"/>
        </w:trPr>
        <w:tc>
          <w:tcPr>
            <w:tcW w:w="528" w:type="dxa"/>
            <w:gridSpan w:val="2"/>
            <w:shd w:val="clear" w:color="auto" w:fill="auto"/>
          </w:tcPr>
          <w:p w:rsidR="004B29C8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855" w:type="dxa"/>
            <w:shd w:val="clear" w:color="auto" w:fill="auto"/>
          </w:tcPr>
          <w:p w:rsidR="004B29C8" w:rsidRPr="00BA3C5D" w:rsidRDefault="004B29C8" w:rsidP="004B29C8">
            <w:pPr>
              <w:pStyle w:val="a8"/>
              <w:spacing w:after="0"/>
              <w:jc w:val="both"/>
              <w:rPr>
                <w:bCs/>
                <w:color w:val="auto"/>
              </w:rPr>
            </w:pPr>
            <w:r w:rsidRPr="00BA3C5D">
              <w:rPr>
                <w:bCs/>
                <w:color w:val="auto"/>
              </w:rPr>
              <w:t xml:space="preserve">Перераспределение земельных участков, </w:t>
            </w:r>
            <w:r w:rsidRPr="00BA3C5D">
              <w:rPr>
                <w:bCs/>
                <w:color w:val="auto"/>
              </w:rPr>
              <w:lastRenderedPageBreak/>
              <w:t>находящихся в муниципальной собственности, земель и (или) земельных участков, государственная собственность накоторые не разграничена, с участками, находящимися в частной собственности"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</w:t>
            </w:r>
            <w:r w:rsidRPr="00BA3C5D">
              <w:rPr>
                <w:sz w:val="28"/>
                <w:szCs w:val="28"/>
              </w:rPr>
              <w:lastRenderedPageBreak/>
              <w:t xml:space="preserve">статьи 16 Федерального закона от 6 октября 2003 г. № 131-ФЗ </w:t>
            </w:r>
          </w:p>
          <w:p w:rsidR="004B29C8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Глава сельского поселения, </w:t>
            </w:r>
            <w:r w:rsidRPr="00BA3C5D">
              <w:rPr>
                <w:sz w:val="28"/>
                <w:szCs w:val="28"/>
              </w:rPr>
              <w:lastRenderedPageBreak/>
              <w:t>землеустроитель</w:t>
            </w:r>
          </w:p>
        </w:tc>
      </w:tr>
      <w:tr w:rsidR="004B29C8" w:rsidRPr="00BA3C5D" w:rsidTr="00E5729E">
        <w:trPr>
          <w:trHeight w:val="3810"/>
        </w:trPr>
        <w:tc>
          <w:tcPr>
            <w:tcW w:w="528" w:type="dxa"/>
            <w:gridSpan w:val="2"/>
            <w:shd w:val="clear" w:color="auto" w:fill="auto"/>
          </w:tcPr>
          <w:p w:rsidR="004B29C8" w:rsidRPr="00BA3C5D" w:rsidRDefault="004B29C8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4B29C8" w:rsidP="00B77AC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A3C5D">
              <w:rPr>
                <w:sz w:val="28"/>
                <w:szCs w:val="28"/>
                <w:lang w:eastAsia="ru-RU"/>
              </w:rPr>
              <w:t>«Предварительное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</w:t>
            </w:r>
            <w:r w:rsidR="00B77AC4" w:rsidRPr="00BA3C5D">
              <w:rPr>
                <w:sz w:val="28"/>
                <w:szCs w:val="28"/>
                <w:lang w:eastAsia="ru-RU"/>
              </w:rPr>
              <w:t>разграничена»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BA3C5D" w:rsidRDefault="004B29C8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4B29C8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trHeight w:val="150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16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FA01C4">
            <w:pPr>
              <w:jc w:val="both"/>
              <w:rPr>
                <w:sz w:val="28"/>
                <w:szCs w:val="28"/>
                <w:lang w:eastAsia="ru-RU"/>
              </w:rPr>
            </w:pPr>
            <w:r w:rsidRPr="00BA3C5D">
              <w:rPr>
                <w:bCs/>
                <w:sz w:val="28"/>
                <w:szCs w:val="28"/>
              </w:rPr>
              <w:t>«</w:t>
            </w:r>
            <w:r w:rsidRPr="00BA3C5D">
              <w:rPr>
                <w:sz w:val="28"/>
                <w:szCs w:val="28"/>
              </w:rPr>
              <w:t xml:space="preserve">Предоставление в аренду земельных участков, </w:t>
            </w:r>
            <w:r w:rsidRPr="00BA3C5D">
              <w:rPr>
                <w:sz w:val="28"/>
                <w:szCs w:val="28"/>
              </w:rPr>
              <w:lastRenderedPageBreak/>
              <w:t>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местаразмещения объекта</w:t>
            </w:r>
            <w:r w:rsidRPr="00BA3C5D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</w:t>
            </w:r>
            <w:r w:rsidRPr="00BA3C5D">
              <w:rPr>
                <w:sz w:val="28"/>
                <w:szCs w:val="28"/>
              </w:rPr>
              <w:lastRenderedPageBreak/>
              <w:t xml:space="preserve">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</w:t>
            </w:r>
            <w:r w:rsidRPr="00BA3C5D">
              <w:rPr>
                <w:sz w:val="28"/>
                <w:szCs w:val="28"/>
              </w:rPr>
              <w:lastRenderedPageBreak/>
              <w:t>ь</w:t>
            </w:r>
          </w:p>
        </w:tc>
      </w:tr>
      <w:tr w:rsidR="00B77AC4" w:rsidRPr="00BA3C5D" w:rsidTr="00E5729E">
        <w:trPr>
          <w:trHeight w:val="142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B77AC4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"Предоставление в собственность земельных участков, </w:t>
            </w:r>
            <w:r w:rsidRPr="00BA3C5D">
              <w:rPr>
                <w:spacing w:val="-7"/>
                <w:sz w:val="28"/>
                <w:szCs w:val="28"/>
              </w:rPr>
              <w:t xml:space="preserve">находящихся в муниципальной собственности </w:t>
            </w:r>
            <w:r w:rsidRPr="00BA3C5D">
              <w:rPr>
                <w:sz w:val="28"/>
                <w:szCs w:val="28"/>
              </w:rPr>
              <w:t xml:space="preserve"> и земельных участков государственная собственность на которые не разграничена, собственникамрасположенных на данных земельных участках зданий, сооружений"</w:t>
            </w:r>
          </w:p>
          <w:p w:rsidR="00B77AC4" w:rsidRPr="00BA3C5D" w:rsidRDefault="00B77AC4" w:rsidP="00FA01C4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trHeight w:val="165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B77AC4">
            <w:pPr>
              <w:pStyle w:val="a8"/>
              <w:spacing w:after="0"/>
              <w:jc w:val="both"/>
              <w:rPr>
                <w:bCs/>
                <w:color w:val="auto"/>
                <w:spacing w:val="-7"/>
              </w:rPr>
            </w:pPr>
            <w:r w:rsidRPr="00BA3C5D">
              <w:rPr>
                <w:bCs/>
                <w:color w:val="auto"/>
              </w:rPr>
              <w:t>«</w:t>
            </w:r>
            <w:r w:rsidRPr="00BA3C5D">
              <w:rPr>
                <w:bCs/>
                <w:color w:val="auto"/>
                <w:spacing w:val="-7"/>
              </w:rPr>
              <w:t>Предоставление в</w:t>
            </w:r>
            <w:r w:rsidRPr="00BA3C5D">
              <w:rPr>
                <w:bCs/>
                <w:color w:val="auto"/>
                <w:spacing w:val="-7"/>
              </w:rPr>
              <w:br/>
              <w:t xml:space="preserve">аренду земельных участков, находящихся в муниципальной собственности, и земельных участков, </w:t>
            </w:r>
          </w:p>
          <w:p w:rsidR="00B77AC4" w:rsidRPr="00BA3C5D" w:rsidRDefault="00B77AC4" w:rsidP="00B77AC4">
            <w:pPr>
              <w:pStyle w:val="a8"/>
              <w:spacing w:after="0"/>
              <w:jc w:val="both"/>
              <w:rPr>
                <w:bCs/>
                <w:color w:val="auto"/>
              </w:rPr>
            </w:pPr>
            <w:r w:rsidRPr="00BA3C5D">
              <w:rPr>
                <w:bCs/>
                <w:color w:val="auto"/>
                <w:spacing w:val="-7"/>
              </w:rPr>
              <w:t>государственная собственность на которые</w:t>
            </w:r>
            <w:r w:rsidRPr="00BA3C5D">
              <w:rPr>
                <w:bCs/>
                <w:color w:val="auto"/>
                <w:spacing w:val="-7"/>
              </w:rPr>
              <w:br/>
              <w:t>не разграничена, для целей, не связанных со строительством</w:t>
            </w:r>
            <w:r w:rsidRPr="00BA3C5D">
              <w:rPr>
                <w:bCs/>
                <w:color w:val="auto"/>
              </w:rPr>
              <w:t>»</w:t>
            </w:r>
          </w:p>
          <w:p w:rsidR="00B77AC4" w:rsidRPr="00BA3C5D" w:rsidRDefault="00B77AC4" w:rsidP="00FA01C4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trHeight w:val="270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19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B77AC4">
            <w:pPr>
              <w:rPr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</w:rPr>
              <w:t>«</w:t>
            </w:r>
            <w:r w:rsidRPr="00BA3C5D">
              <w:rPr>
                <w:sz w:val="28"/>
                <w:szCs w:val="28"/>
              </w:rPr>
              <w:t>Предоставление в аренду земельных участков,находящихся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</w:t>
            </w:r>
            <w:r w:rsidRPr="00BA3C5D">
              <w:rPr>
                <w:bCs/>
                <w:sz w:val="28"/>
                <w:szCs w:val="28"/>
              </w:rPr>
              <w:t>»</w:t>
            </w:r>
          </w:p>
          <w:p w:rsidR="00B77AC4" w:rsidRPr="00BA3C5D" w:rsidRDefault="00B77AC4" w:rsidP="00FA01C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trHeight w:val="150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B77AC4">
            <w:pPr>
              <w:jc w:val="center"/>
              <w:rPr>
                <w:bCs/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</w:rPr>
              <w:t>«Предоставление в постоянное (бессрочноепользование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      </w:r>
          </w:p>
          <w:p w:rsidR="00B77AC4" w:rsidRPr="00BA3C5D" w:rsidRDefault="00B77AC4" w:rsidP="00FA01C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trHeight w:val="180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4B29C8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21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FA01C4">
            <w:pPr>
              <w:spacing w:line="240" w:lineRule="auto"/>
              <w:rPr>
                <w:rFonts w:eastAsia="Calibri"/>
                <w:bCs/>
                <w:sz w:val="28"/>
                <w:szCs w:val="28"/>
              </w:rPr>
            </w:pPr>
            <w:r w:rsidRPr="00BA3C5D">
              <w:rPr>
                <w:rFonts w:eastAsia="Calibri"/>
                <w:bCs/>
                <w:sz w:val="28"/>
                <w:szCs w:val="28"/>
              </w:rPr>
              <w:t xml:space="preserve">«Бесплатное предоставление в собственность гражданам земельных участков, находящихся в муниципальной собственности сельского поселения «Казановское», и земельных участков на территории сельского поселения </w:t>
            </w:r>
            <w:r w:rsidRPr="00BA3C5D">
              <w:rPr>
                <w:rFonts w:eastAsia="Calibri"/>
                <w:bCs/>
                <w:sz w:val="28"/>
                <w:szCs w:val="28"/>
              </w:rPr>
              <w:lastRenderedPageBreak/>
              <w:t>«Казановское», государственная собственность на которые не разграничена, для индивидуального строительства»</w:t>
            </w:r>
          </w:p>
          <w:p w:rsidR="00B77AC4" w:rsidRPr="00BA3C5D" w:rsidRDefault="00B77AC4" w:rsidP="00FA01C4">
            <w:pPr>
              <w:spacing w:line="240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B77AC4" w:rsidRPr="00BA3C5D" w:rsidRDefault="00B77AC4" w:rsidP="00FA01C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87751A" w:rsidRPr="00BA3C5D" w:rsidRDefault="0087751A" w:rsidP="0087751A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22 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поселения, землеустроитель</w:t>
            </w:r>
          </w:p>
        </w:tc>
      </w:tr>
      <w:tr w:rsidR="00B77AC4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BA3C5D" w:rsidRDefault="00B77AC4" w:rsidP="00FA01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7AC4" w:rsidRPr="00BA3C5D" w:rsidTr="00E5729E">
        <w:trPr>
          <w:gridAfter w:val="2"/>
          <w:wAfter w:w="315" w:type="dxa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B77AC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B77AC4" w:rsidRPr="00BA3C5D" w:rsidRDefault="00B77AC4" w:rsidP="00FA01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</w:tr>
      <w:tr w:rsidR="00B77AC4" w:rsidRPr="00BA3C5D" w:rsidTr="00E5729E">
        <w:trPr>
          <w:gridAfter w:val="2"/>
          <w:wAfter w:w="315" w:type="dxa"/>
          <w:trHeight w:val="465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5D4762" w:rsidP="00B77A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22.</w:t>
            </w: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5D4762" w:rsidRPr="00BA3C5D" w:rsidRDefault="005D4762" w:rsidP="005D4762">
            <w:pPr>
              <w:pStyle w:val="1"/>
              <w:spacing w:before="12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BA3C5D">
              <w:rPr>
                <w:rFonts w:ascii="Times New Roman" w:hAnsi="Times New Roman"/>
                <w:color w:val="auto"/>
                <w:sz w:val="28"/>
                <w:szCs w:val="28"/>
              </w:rPr>
              <w:t>«</w:t>
            </w:r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или аренду гражданам для индивидуального жилищного строительства, ведения личного подсобного хозяйства </w:t>
            </w:r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lastRenderedPageBreak/>
              <w:t xml:space="preserve">в границах населенного пункта, садоводства, дачного хозяйства, гражданам и крестьянским </w:t>
            </w:r>
            <w:bookmarkStart w:id="0" w:name="_GoBack"/>
            <w:bookmarkEnd w:id="0"/>
            <w:r w:rsidRPr="00BA3C5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(фермерским) хозяйствам для осуществления крестьянским (фермерским) хозяйством его деятельности без проведения торгов»</w:t>
            </w:r>
          </w:p>
          <w:p w:rsidR="00D5121D" w:rsidRPr="00BA3C5D" w:rsidRDefault="009054C6" w:rsidP="009054C6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22 добавлен в редакции Постановления №33 от 28 марта 2016г.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</w:tcPr>
          <w:p w:rsidR="00B77AC4" w:rsidRPr="00BA3C5D" w:rsidRDefault="00B21196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"Казановское"</w:t>
            </w:r>
          </w:p>
          <w:p w:rsidR="00B21196" w:rsidRPr="00BA3C5D" w:rsidRDefault="00B21196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Землеустроитель</w:t>
            </w:r>
          </w:p>
        </w:tc>
      </w:tr>
      <w:tr w:rsidR="00D5121D" w:rsidRPr="00BA3C5D" w:rsidTr="00E5729E">
        <w:trPr>
          <w:gridAfter w:val="2"/>
          <w:wAfter w:w="315" w:type="dxa"/>
          <w:trHeight w:val="900"/>
        </w:trPr>
        <w:tc>
          <w:tcPr>
            <w:tcW w:w="528" w:type="dxa"/>
            <w:gridSpan w:val="2"/>
            <w:shd w:val="clear" w:color="auto" w:fill="auto"/>
          </w:tcPr>
          <w:p w:rsidR="00D5121D" w:rsidRPr="00BA3C5D" w:rsidRDefault="00D5121D" w:rsidP="00B77AC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D5121D" w:rsidRPr="00BA3C5D" w:rsidRDefault="00D5121D" w:rsidP="00FA01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</w:tcPr>
          <w:p w:rsidR="00D5121D" w:rsidRPr="00BA3C5D" w:rsidRDefault="00D5121D" w:rsidP="00FA01C4">
            <w:pPr>
              <w:rPr>
                <w:sz w:val="28"/>
                <w:szCs w:val="28"/>
              </w:rPr>
            </w:pPr>
          </w:p>
        </w:tc>
      </w:tr>
      <w:tr w:rsidR="00B77AC4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BA3C5D" w:rsidRDefault="00B77AC4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СТРОИТЕЛЬСТВО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5D4762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  <w:r w:rsidR="005D4762" w:rsidRPr="00BA3C5D">
              <w:rPr>
                <w:sz w:val="28"/>
                <w:szCs w:val="28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D5121D" w:rsidP="00D5121D">
            <w:pPr>
              <w:jc w:val="both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Предоставление разрешения на отклонение от предельных параметров разрешенного строительства, </w:t>
            </w:r>
            <w:r w:rsidRPr="00BA3C5D">
              <w:rPr>
                <w:sz w:val="28"/>
                <w:szCs w:val="28"/>
              </w:rPr>
              <w:lastRenderedPageBreak/>
              <w:t>реконструкции  объектов капитального строительства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5 части 1 статьи 8 Градостроительного кодекса 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8F6CFF" w:rsidRPr="00BA3C5D" w:rsidTr="00DC5EDA">
        <w:tc>
          <w:tcPr>
            <w:tcW w:w="15168" w:type="dxa"/>
            <w:gridSpan w:val="21"/>
            <w:shd w:val="clear" w:color="auto" w:fill="auto"/>
          </w:tcPr>
          <w:p w:rsidR="008F6CFF" w:rsidRPr="00BA3C5D" w:rsidRDefault="008F6CFF" w:rsidP="00FA01C4">
            <w:pPr>
              <w:rPr>
                <w:b/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ЖИЛИЩНЫЕ И ЖИЛИЩНО-КОММУНАЛЬНЫЕ ОТНОШЕНИЯ</w:t>
            </w:r>
          </w:p>
          <w:p w:rsidR="008F6CFF" w:rsidRPr="00BA3C5D" w:rsidRDefault="00C404F9" w:rsidP="00D5121D">
            <w:pPr>
              <w:jc w:val="both"/>
              <w:rPr>
                <w:sz w:val="28"/>
                <w:szCs w:val="28"/>
              </w:rPr>
            </w:pPr>
            <w:hyperlink w:history="1"/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FA01C4">
            <w:pPr>
              <w:rPr>
                <w:sz w:val="28"/>
                <w:szCs w:val="28"/>
              </w:rPr>
            </w:pPr>
          </w:p>
          <w:p w:rsidR="008F6CFF" w:rsidRPr="00BA3C5D" w:rsidRDefault="008F6CFF" w:rsidP="00D5121D">
            <w:pPr>
              <w:rPr>
                <w:sz w:val="28"/>
                <w:szCs w:val="28"/>
              </w:rPr>
            </w:pP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8F6CFF" w:rsidP="005D4762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  <w:r w:rsidR="005D4762" w:rsidRPr="00BA3C5D">
              <w:rPr>
                <w:sz w:val="28"/>
                <w:szCs w:val="28"/>
              </w:rPr>
              <w:t>4</w:t>
            </w:r>
          </w:p>
        </w:tc>
        <w:tc>
          <w:tcPr>
            <w:tcW w:w="2855" w:type="dxa"/>
            <w:shd w:val="clear" w:color="auto" w:fill="auto"/>
          </w:tcPr>
          <w:p w:rsidR="008F6CFF" w:rsidRPr="00BA3C5D" w:rsidRDefault="008F6CFF" w:rsidP="008F6CF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A3C5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Выдача копии финансово-лицевого счета, </w:t>
            </w:r>
          </w:p>
          <w:p w:rsidR="00B77AC4" w:rsidRPr="00BA3C5D" w:rsidRDefault="008F6CFF" w:rsidP="008F6CFF">
            <w:pPr>
              <w:jc w:val="both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выписки из домовой книги, справок и иных документов в сфере жилищно-коммунального хозяйства, выдача которых относится к полномочиям администрации сельского поселения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87751A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39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781E19" w:rsidP="00D5121D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«Казановское», землеустроитель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8F6CFF" w:rsidP="005D4762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  <w:r w:rsidR="005D4762" w:rsidRPr="00BA3C5D">
              <w:rPr>
                <w:sz w:val="28"/>
                <w:szCs w:val="28"/>
              </w:rPr>
              <w:t>5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8F6CFF">
            <w:pPr>
              <w:jc w:val="both"/>
              <w:rPr>
                <w:sz w:val="28"/>
                <w:szCs w:val="28"/>
              </w:rPr>
            </w:pPr>
            <w:hyperlink w:history="1">
              <w:r w:rsidR="008F6CFF" w:rsidRPr="00BA3C5D">
                <w:rPr>
                  <w:rStyle w:val="a3"/>
                  <w:color w:val="auto"/>
                  <w:sz w:val="28"/>
                  <w:szCs w:val="28"/>
                </w:rPr>
                <w:t xml:space="preserve">Прием заявлений, </w:t>
              </w:r>
              <w:r w:rsidR="008F6CFF" w:rsidRPr="00BA3C5D">
                <w:rPr>
                  <w:rStyle w:val="a3"/>
                  <w:color w:val="auto"/>
                  <w:sz w:val="28"/>
                  <w:szCs w:val="28"/>
                </w:rPr>
                <w:lastRenderedPageBreak/>
                <w:t>документов, а также постановка граждан на учет в качестве нуждающихся в жилых помещениях, и снятии граждан с такого учета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</w:t>
            </w:r>
            <w:r w:rsidRPr="00BA3C5D">
              <w:rPr>
                <w:sz w:val="28"/>
                <w:szCs w:val="28"/>
              </w:rPr>
              <w:lastRenderedPageBreak/>
              <w:t>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Статья 39 Градостроительного </w:t>
            </w:r>
            <w:r w:rsidRPr="00BA3C5D">
              <w:rPr>
                <w:sz w:val="28"/>
                <w:szCs w:val="28"/>
              </w:rPr>
              <w:lastRenderedPageBreak/>
              <w:t>кодекса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поселе</w:t>
            </w:r>
            <w:r w:rsidRPr="00BA3C5D">
              <w:rPr>
                <w:sz w:val="28"/>
                <w:szCs w:val="28"/>
              </w:rPr>
              <w:lastRenderedPageBreak/>
              <w:t>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 xml:space="preserve">Глава сельского </w:t>
            </w:r>
            <w:r w:rsidRPr="00BA3C5D">
              <w:rPr>
                <w:sz w:val="28"/>
                <w:szCs w:val="28"/>
              </w:rPr>
              <w:lastRenderedPageBreak/>
              <w:t>поселения «Казановское», землеустроитель, специалист администрации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5D4762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2</w:t>
            </w:r>
            <w:r w:rsidR="005D4762" w:rsidRPr="00BA3C5D">
              <w:rPr>
                <w:sz w:val="28"/>
                <w:szCs w:val="28"/>
              </w:rPr>
              <w:t>6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6D52DC">
            <w:pPr>
              <w:jc w:val="both"/>
              <w:rPr>
                <w:sz w:val="28"/>
                <w:szCs w:val="28"/>
              </w:rPr>
            </w:pPr>
            <w:hyperlink w:history="1">
              <w:r w:rsidR="0087751A" w:rsidRPr="00BA3C5D">
                <w:rPr>
                  <w:rStyle w:val="a3"/>
                  <w:color w:val="auto"/>
                  <w:sz w:val="28"/>
                  <w:szCs w:val="28"/>
                </w:rPr>
                <w:t>Заключение, изменение или расторжение договоров социального найма с малоимущими гражданами, нуждающимися в улучшении жилищных условий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40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6D52DC" w:rsidRPr="00BA3C5D" w:rsidTr="00E5729E">
        <w:trPr>
          <w:gridAfter w:val="1"/>
          <w:wAfter w:w="145" w:type="dxa"/>
        </w:trPr>
        <w:tc>
          <w:tcPr>
            <w:tcW w:w="521" w:type="dxa"/>
            <w:shd w:val="clear" w:color="auto" w:fill="auto"/>
          </w:tcPr>
          <w:p w:rsidR="006D52DC" w:rsidRPr="00BA3C5D" w:rsidRDefault="006D52DC" w:rsidP="005D4762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  <w:r w:rsidR="005D4762" w:rsidRPr="00BA3C5D">
              <w:rPr>
                <w:sz w:val="28"/>
                <w:szCs w:val="28"/>
              </w:rPr>
              <w:t>7</w:t>
            </w:r>
          </w:p>
        </w:tc>
        <w:tc>
          <w:tcPr>
            <w:tcW w:w="2862" w:type="dxa"/>
            <w:gridSpan w:val="2"/>
            <w:shd w:val="clear" w:color="auto" w:fill="auto"/>
          </w:tcPr>
          <w:p w:rsidR="006D52DC" w:rsidRPr="00BA3C5D" w:rsidRDefault="0087751A" w:rsidP="0087751A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Согласие об обмене жилыми помещениями муниципального жилищного фонда или отказ в даче такого согласия </w:t>
            </w:r>
            <w:hyperlink w:history="1"/>
          </w:p>
        </w:tc>
        <w:tc>
          <w:tcPr>
            <w:tcW w:w="975" w:type="dxa"/>
            <w:shd w:val="clear" w:color="auto" w:fill="auto"/>
          </w:tcPr>
          <w:p w:rsidR="006D52DC" w:rsidRPr="00BA3C5D" w:rsidRDefault="00781E19" w:rsidP="006D52DC">
            <w:pPr>
              <w:jc w:val="center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П/С</w:t>
            </w:r>
          </w:p>
        </w:tc>
        <w:tc>
          <w:tcPr>
            <w:tcW w:w="1023" w:type="dxa"/>
            <w:gridSpan w:val="3"/>
            <w:shd w:val="clear" w:color="auto" w:fill="auto"/>
          </w:tcPr>
          <w:p w:rsidR="006D52DC" w:rsidRPr="00BA3C5D" w:rsidRDefault="006D52DC" w:rsidP="006D52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6D52DC" w:rsidRPr="00BA3C5D" w:rsidRDefault="006D52DC" w:rsidP="006D52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auto"/>
          </w:tcPr>
          <w:p w:rsidR="006D52DC" w:rsidRPr="00BA3C5D" w:rsidRDefault="006D52DC" w:rsidP="006D52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shd w:val="clear" w:color="auto" w:fill="auto"/>
          </w:tcPr>
          <w:p w:rsidR="006D52DC" w:rsidRPr="00BA3C5D" w:rsidRDefault="0087751A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39 Градостроительного кодекса</w:t>
            </w:r>
          </w:p>
        </w:tc>
        <w:tc>
          <w:tcPr>
            <w:tcW w:w="1125" w:type="dxa"/>
            <w:gridSpan w:val="2"/>
            <w:shd w:val="clear" w:color="auto" w:fill="auto"/>
          </w:tcPr>
          <w:p w:rsidR="006D52DC" w:rsidRPr="00BA3C5D" w:rsidRDefault="006D52DC" w:rsidP="006D52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shd w:val="clear" w:color="auto" w:fill="auto"/>
          </w:tcPr>
          <w:p w:rsidR="006D52DC" w:rsidRPr="00BA3C5D" w:rsidRDefault="00781E19" w:rsidP="006D52DC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16784C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</w:t>
            </w:r>
            <w:r w:rsidR="005D4762" w:rsidRPr="00BA3C5D">
              <w:rPr>
                <w:sz w:val="28"/>
                <w:szCs w:val="28"/>
              </w:rPr>
              <w:t>8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6D52DC">
            <w:pPr>
              <w:jc w:val="both"/>
              <w:rPr>
                <w:sz w:val="28"/>
                <w:szCs w:val="28"/>
              </w:rPr>
            </w:pPr>
            <w:hyperlink w:history="1">
              <w:r w:rsidR="0087751A" w:rsidRPr="00BA3C5D">
                <w:rPr>
                  <w:rStyle w:val="a3"/>
                  <w:color w:val="auto"/>
                  <w:sz w:val="28"/>
                  <w:szCs w:val="28"/>
                </w:rPr>
                <w:t xml:space="preserve">Прием заявлений и выдача документов о согласовании переустройства и </w:t>
              </w:r>
              <w:r w:rsidR="0087751A" w:rsidRPr="00BA3C5D">
                <w:rPr>
                  <w:rStyle w:val="a3"/>
                  <w:color w:val="auto"/>
                  <w:sz w:val="28"/>
                  <w:szCs w:val="28"/>
                </w:rPr>
                <w:lastRenderedPageBreak/>
                <w:t>(или) перепланировки жилого помещения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</w:t>
            </w:r>
            <w:r w:rsidR="00781E19" w:rsidRPr="00BA3C5D">
              <w:rPr>
                <w:sz w:val="28"/>
                <w:szCs w:val="28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1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6 части 1 статьи 14, пункт 6 части 1 статьи 16 Федерального закона от 6 октября 2003 г. </w:t>
            </w:r>
            <w:r w:rsidRPr="00BA3C5D">
              <w:rPr>
                <w:sz w:val="28"/>
                <w:szCs w:val="28"/>
              </w:rPr>
              <w:br/>
              <w:t>№ 131-ФЗ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Глава сельского поселения «Казановское», специалист </w:t>
            </w:r>
            <w:r w:rsidRPr="00BA3C5D">
              <w:rPr>
                <w:sz w:val="28"/>
                <w:szCs w:val="28"/>
              </w:rPr>
              <w:lastRenderedPageBreak/>
              <w:t>администрации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467FD2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2</w:t>
            </w:r>
            <w:r w:rsidR="005D4762" w:rsidRPr="00BA3C5D">
              <w:rPr>
                <w:sz w:val="28"/>
                <w:szCs w:val="28"/>
              </w:rPr>
              <w:t>9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87751A" w:rsidP="00E5729E">
            <w:pPr>
              <w:jc w:val="both"/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Принятие документов, а также выдача решений о переводе или отказе в переводе жилого помещения в нежилое  или нежилого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</w:t>
            </w:r>
            <w:r w:rsidR="00781E19" w:rsidRPr="00BA3C5D">
              <w:rPr>
                <w:sz w:val="28"/>
                <w:szCs w:val="28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6 части 1 статьи 14, пункт 6 части 1 статьи 16 Федерального закона от 6 октября 2003 г. </w:t>
            </w:r>
            <w:r w:rsidRPr="00BA3C5D">
              <w:rPr>
                <w:sz w:val="28"/>
                <w:szCs w:val="28"/>
              </w:rPr>
              <w:br/>
              <w:t xml:space="preserve">№ 131-ФЗ 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5D4762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30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87751A">
            <w:pPr>
              <w:jc w:val="both"/>
              <w:rPr>
                <w:sz w:val="28"/>
                <w:szCs w:val="28"/>
              </w:rPr>
            </w:pPr>
            <w:hyperlink w:history="1"/>
            <w:hyperlink w:history="1">
              <w:r w:rsidR="0087751A" w:rsidRPr="00BA3C5D">
                <w:rPr>
                  <w:rStyle w:val="a3"/>
                  <w:color w:val="auto"/>
                  <w:sz w:val="28"/>
                  <w:szCs w:val="28"/>
                </w:rPr>
                <w:t>Признание в установленном порядке жилых помещений муниципального жилищного фонда непригодными для проживания</w:t>
              </w:r>
            </w:hyperlink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6 части 1 статьи 14, пункт 6 части 1 статьи 16 Федерального закона от 6 октября 2003 г. </w:t>
            </w:r>
            <w:r w:rsidRPr="00BA3C5D">
              <w:rPr>
                <w:sz w:val="28"/>
                <w:szCs w:val="28"/>
              </w:rPr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</w:t>
            </w:r>
            <w:r w:rsidR="00485773" w:rsidRPr="00BA3C5D">
              <w:rPr>
                <w:sz w:val="28"/>
                <w:szCs w:val="28"/>
              </w:rPr>
              <w:t>1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87751A">
            <w:pPr>
              <w:jc w:val="both"/>
              <w:rPr>
                <w:sz w:val="28"/>
                <w:szCs w:val="28"/>
              </w:rPr>
            </w:pPr>
            <w:hyperlink w:history="1"/>
            <w:hyperlink w:history="1"/>
            <w:hyperlink w:history="1">
              <w:r w:rsidR="0087751A" w:rsidRPr="00BA3C5D">
                <w:rPr>
                  <w:rStyle w:val="a3"/>
                  <w:color w:val="auto"/>
                  <w:sz w:val="28"/>
                  <w:szCs w:val="28"/>
                </w:rPr>
                <w:t>Заключение, изменение или расторжение договора передачи жилых помещений в собственность граждан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6 части 1 статьи 14, пункт 6 части 1 статьи 16 Федерального закона от 6 октября 2003 г. </w:t>
            </w:r>
            <w:r w:rsidRPr="00BA3C5D">
              <w:rPr>
                <w:sz w:val="28"/>
                <w:szCs w:val="28"/>
              </w:rPr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«Казановское», специалист администрации, делопроизводитель</w:t>
            </w:r>
          </w:p>
        </w:tc>
      </w:tr>
      <w:tr w:rsidR="00B77AC4" w:rsidRPr="00BA3C5D" w:rsidTr="00E5729E">
        <w:trPr>
          <w:trHeight w:val="1180"/>
        </w:trPr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lastRenderedPageBreak/>
              <w:t>3</w:t>
            </w:r>
            <w:r w:rsidR="00485773" w:rsidRPr="00BA3C5D">
              <w:rPr>
                <w:sz w:val="28"/>
                <w:szCs w:val="28"/>
              </w:rPr>
              <w:t>2</w:t>
            </w:r>
          </w:p>
        </w:tc>
        <w:tc>
          <w:tcPr>
            <w:tcW w:w="2855" w:type="dxa"/>
            <w:shd w:val="clear" w:color="auto" w:fill="auto"/>
          </w:tcPr>
          <w:p w:rsidR="0087751A" w:rsidRPr="00BA3C5D" w:rsidRDefault="00C404F9" w:rsidP="0087751A">
            <w:pPr>
              <w:spacing w:line="240" w:lineRule="auto"/>
              <w:jc w:val="center"/>
              <w:rPr>
                <w:sz w:val="28"/>
                <w:szCs w:val="28"/>
              </w:rPr>
            </w:pPr>
            <w:hyperlink w:history="1"/>
            <w:hyperlink w:history="1"/>
            <w:r w:rsidR="0087751A" w:rsidRPr="00BA3C5D">
              <w:rPr>
                <w:bCs/>
                <w:sz w:val="28"/>
                <w:szCs w:val="28"/>
              </w:rPr>
              <w:t>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"Казановское"</w:t>
            </w:r>
          </w:p>
          <w:p w:rsidR="00B77AC4" w:rsidRPr="00BA3C5D" w:rsidRDefault="00B77AC4" w:rsidP="008775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 xml:space="preserve">Пункт 6 части 1 статьи 14, пункт 6 части 1 статьи 16 Федерального закона от 6 октября 2003 г. </w:t>
            </w:r>
            <w:r w:rsidRPr="00BA3C5D">
              <w:rPr>
                <w:sz w:val="28"/>
                <w:szCs w:val="28"/>
              </w:rPr>
              <w:br/>
              <w:t>№ 131-ФЗ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Статья 49 Жилищного кодекса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B77AC4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BA3C5D" w:rsidRDefault="00B77AC4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РИТУАЛЬНЫЕ УСЛУГИ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03784C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</w:t>
            </w:r>
            <w:r w:rsidR="00485773" w:rsidRPr="00BA3C5D">
              <w:rPr>
                <w:sz w:val="28"/>
                <w:szCs w:val="28"/>
              </w:rPr>
              <w:t>3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FA01C4">
            <w:pPr>
              <w:jc w:val="both"/>
              <w:rPr>
                <w:i/>
                <w:sz w:val="28"/>
                <w:szCs w:val="28"/>
              </w:rPr>
            </w:pPr>
            <w:hyperlink w:history="1">
              <w:r w:rsidR="00B77AC4" w:rsidRPr="00BA3C5D">
                <w:rPr>
                  <w:rStyle w:val="a3"/>
                  <w:color w:val="auto"/>
                  <w:sz w:val="28"/>
                  <w:szCs w:val="28"/>
                </w:rPr>
                <w:t>Организация ритуальных услуг и содержание мест захоронения</w:t>
              </w:r>
            </w:hyperlink>
          </w:p>
          <w:p w:rsidR="00B77AC4" w:rsidRPr="00BA3C5D" w:rsidRDefault="00B77AC4" w:rsidP="00FA01C4">
            <w:pPr>
              <w:rPr>
                <w:i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учреждения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2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22 части 1 статьи 14, пункт 17 часть 1 статьи 15, пункт 23 части 1 статьи 16 Федерального закона от 6 октября 2003 г. № 131-ФЗ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bCs/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B77AC4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BA3C5D" w:rsidRDefault="00B77AC4" w:rsidP="00FA01C4">
            <w:pPr>
              <w:jc w:val="center"/>
              <w:rPr>
                <w:b/>
                <w:sz w:val="28"/>
                <w:szCs w:val="28"/>
              </w:rPr>
            </w:pPr>
            <w:r w:rsidRPr="00BA3C5D">
              <w:rPr>
                <w:b/>
                <w:sz w:val="28"/>
                <w:szCs w:val="28"/>
              </w:rPr>
              <w:t>ВОДНЫЕ ОТНОШЕНИЯ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</w:t>
            </w:r>
            <w:r w:rsidR="00485773" w:rsidRPr="00BA3C5D">
              <w:rPr>
                <w:sz w:val="28"/>
                <w:szCs w:val="28"/>
              </w:rPr>
              <w:t>4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FA01C4">
            <w:pPr>
              <w:jc w:val="both"/>
              <w:rPr>
                <w:sz w:val="28"/>
                <w:szCs w:val="28"/>
              </w:rPr>
            </w:pPr>
            <w:hyperlink w:history="1">
              <w:r w:rsidR="00B77AC4" w:rsidRPr="00BA3C5D">
                <w:rPr>
                  <w:rStyle w:val="a3"/>
                  <w:color w:val="auto"/>
                  <w:sz w:val="28"/>
                  <w:szCs w:val="28"/>
                </w:rPr>
                <w:t xml:space="preserve">Информирование населения об ограничениях использования водных объектов общего пользования, расположенных на </w:t>
              </w:r>
              <w:r w:rsidR="00B77AC4" w:rsidRPr="00BA3C5D">
                <w:rPr>
                  <w:rStyle w:val="a3"/>
                  <w:color w:val="auto"/>
                  <w:sz w:val="28"/>
                  <w:szCs w:val="28"/>
                </w:rPr>
                <w:lastRenderedPageBreak/>
                <w:t>территориях муниципальных образований, для личных и бытовых нужд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31 части 1 статьи 14, пункт 36 части 1 статьи 16 Федерального закона от 6 октября 2003 г. № 131-ФЗ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bCs/>
                <w:sz w:val="28"/>
                <w:szCs w:val="28"/>
              </w:rPr>
            </w:pPr>
            <w:r w:rsidRPr="00BA3C5D">
              <w:rPr>
                <w:bCs/>
                <w:sz w:val="28"/>
                <w:szCs w:val="28"/>
              </w:rPr>
              <w:t>Глава сельского поселения «Казановское», землеустроитель, специалист администрации</w:t>
            </w:r>
          </w:p>
        </w:tc>
      </w:tr>
      <w:tr w:rsidR="00B77AC4" w:rsidRPr="00BA3C5D" w:rsidTr="00E5729E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BA3C5D" w:rsidRDefault="00B77AC4" w:rsidP="00FA01C4">
            <w:pPr>
              <w:jc w:val="center"/>
              <w:rPr>
                <w:b/>
                <w:bCs/>
                <w:sz w:val="28"/>
                <w:szCs w:val="28"/>
              </w:rPr>
            </w:pPr>
            <w:r w:rsidRPr="00BA3C5D">
              <w:rPr>
                <w:b/>
                <w:bCs/>
                <w:sz w:val="28"/>
                <w:szCs w:val="28"/>
              </w:rPr>
              <w:lastRenderedPageBreak/>
              <w:t>ТОРГОВЛЯ, МАЛЫЙ И СРЕДНИЙ БИЗНЕС</w:t>
            </w:r>
          </w:p>
        </w:tc>
      </w:tr>
      <w:tr w:rsidR="00B77AC4" w:rsidRPr="00BA3C5D" w:rsidTr="00E5729E">
        <w:tc>
          <w:tcPr>
            <w:tcW w:w="528" w:type="dxa"/>
            <w:gridSpan w:val="2"/>
            <w:shd w:val="clear" w:color="auto" w:fill="auto"/>
          </w:tcPr>
          <w:p w:rsidR="00B77AC4" w:rsidRPr="00BA3C5D" w:rsidRDefault="00B77AC4" w:rsidP="0016784C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3</w:t>
            </w:r>
            <w:r w:rsidR="00485773" w:rsidRPr="00BA3C5D">
              <w:rPr>
                <w:sz w:val="28"/>
                <w:szCs w:val="28"/>
              </w:rPr>
              <w:t>5</w:t>
            </w:r>
          </w:p>
        </w:tc>
        <w:tc>
          <w:tcPr>
            <w:tcW w:w="2855" w:type="dxa"/>
            <w:shd w:val="clear" w:color="auto" w:fill="auto"/>
          </w:tcPr>
          <w:p w:rsidR="00B77AC4" w:rsidRPr="00BA3C5D" w:rsidRDefault="00C404F9" w:rsidP="00FA01C4">
            <w:pPr>
              <w:jc w:val="both"/>
              <w:rPr>
                <w:sz w:val="28"/>
                <w:szCs w:val="28"/>
              </w:rPr>
            </w:pPr>
            <w:hyperlink w:history="1">
              <w:r w:rsidR="00B77AC4" w:rsidRPr="00BA3C5D">
                <w:rPr>
                  <w:rStyle w:val="a3"/>
                  <w:color w:val="auto"/>
                  <w:sz w:val="28"/>
                  <w:szCs w:val="28"/>
                </w:rPr>
                <w:t>Выдача разрешений на право организации розничного рынка</w:t>
              </w:r>
            </w:hyperlink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Пункт 10 части 1 статьи 14, пункт 18 части 1 статьи 15, пункт 15 части 1 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поселение</w:t>
            </w: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  <w:p w:rsidR="00B77AC4" w:rsidRPr="00BA3C5D" w:rsidRDefault="00B77AC4" w:rsidP="00FA01C4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B77AC4" w:rsidRPr="00BA3C5D" w:rsidRDefault="00B77AC4" w:rsidP="00FA01C4">
            <w:pPr>
              <w:rPr>
                <w:sz w:val="28"/>
                <w:szCs w:val="28"/>
              </w:rPr>
            </w:pPr>
            <w:r w:rsidRPr="00BA3C5D">
              <w:rPr>
                <w:sz w:val="28"/>
                <w:szCs w:val="28"/>
              </w:rPr>
              <w:t>Глава сельского поселения «Казановское», заместитель главы администрации</w:t>
            </w:r>
          </w:p>
        </w:tc>
      </w:tr>
    </w:tbl>
    <w:p w:rsidR="00D5121D" w:rsidRDefault="00D5121D" w:rsidP="009054C6">
      <w:pPr>
        <w:rPr>
          <w:rFonts w:ascii="Arial" w:hAnsi="Arial" w:cs="Arial"/>
          <w:sz w:val="28"/>
          <w:szCs w:val="28"/>
        </w:rPr>
      </w:pPr>
    </w:p>
    <w:sectPr w:rsidR="00D5121D" w:rsidSect="00A47A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B87" w:rsidRDefault="00557B87" w:rsidP="00A47A2C">
      <w:pPr>
        <w:spacing w:line="240" w:lineRule="auto"/>
      </w:pPr>
      <w:r>
        <w:separator/>
      </w:r>
    </w:p>
  </w:endnote>
  <w:endnote w:type="continuationSeparator" w:id="1">
    <w:p w:rsidR="00557B87" w:rsidRDefault="00557B87" w:rsidP="00A47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B87" w:rsidRDefault="00557B87" w:rsidP="00A47A2C">
      <w:pPr>
        <w:spacing w:line="240" w:lineRule="auto"/>
      </w:pPr>
      <w:r>
        <w:separator/>
      </w:r>
    </w:p>
  </w:footnote>
  <w:footnote w:type="continuationSeparator" w:id="1">
    <w:p w:rsidR="00557B87" w:rsidRDefault="00557B87" w:rsidP="00A47A2C">
      <w:pPr>
        <w:spacing w:line="240" w:lineRule="auto"/>
      </w:pPr>
      <w:r>
        <w:continuationSeparator/>
      </w:r>
    </w:p>
  </w:footnote>
  <w:footnote w:id="2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Категория услуги – это отнесение услуги к первоочередной услуге (разд. 3), с элементами межведомственного взаимодействия (разд.4), оказываемая органами местного самоуправления (ОМСУ) и (или) муниципальными учреждениями (организациями) (разд. 5);</w:t>
      </w:r>
    </w:p>
    <w:p w:rsidR="00A47A2C" w:rsidRDefault="00A47A2C" w:rsidP="00A47A2C">
      <w:pPr>
        <w:pStyle w:val="a6"/>
      </w:pPr>
    </w:p>
  </w:footnote>
  <w:footnote w:id="3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Сроки этапов перехода на предоставление услуг в электронном виде приведены ниже в прилагаемой таблице;</w:t>
      </w:r>
    </w:p>
    <w:p w:rsidR="00A47A2C" w:rsidRDefault="00A47A2C" w:rsidP="00A47A2C">
      <w:pPr>
        <w:pStyle w:val="a6"/>
      </w:pPr>
    </w:p>
  </w:footnote>
  <w:footnote w:id="4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Уровень здесь определяется как уровень органов местного самоуправления соответствующих муниципальных образований, к полномочиям которых отнесено в соответствии с федеральным законодательством решение вопросов местного значения (кратко для таблицы: поселение – городские и сельские поселения, МР – муниципальный район, ГО – городской округ).</w:t>
      </w:r>
    </w:p>
    <w:p w:rsidR="00A47A2C" w:rsidRDefault="00A47A2C" w:rsidP="00A47A2C">
      <w:pPr>
        <w:pStyle w:val="a6"/>
      </w:pPr>
    </w:p>
  </w:footnote>
  <w:footnote w:id="5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Указывается конкретное лицо (юридическое лицо или структурное подразделение), предоставляющее услугу.</w:t>
      </w:r>
    </w:p>
    <w:p w:rsidR="00A47A2C" w:rsidRDefault="00A47A2C" w:rsidP="00A47A2C">
      <w:pPr>
        <w:pStyle w:val="a6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7A2C"/>
    <w:rsid w:val="0002636A"/>
    <w:rsid w:val="0003784C"/>
    <w:rsid w:val="00047835"/>
    <w:rsid w:val="000B3C58"/>
    <w:rsid w:val="001209FD"/>
    <w:rsid w:val="0016784C"/>
    <w:rsid w:val="0037776B"/>
    <w:rsid w:val="003B3E96"/>
    <w:rsid w:val="003E30D3"/>
    <w:rsid w:val="00402420"/>
    <w:rsid w:val="00413B74"/>
    <w:rsid w:val="00467FD2"/>
    <w:rsid w:val="00485773"/>
    <w:rsid w:val="004B29C8"/>
    <w:rsid w:val="00537A0B"/>
    <w:rsid w:val="00557B87"/>
    <w:rsid w:val="00577089"/>
    <w:rsid w:val="005D4762"/>
    <w:rsid w:val="0068554E"/>
    <w:rsid w:val="006D52DC"/>
    <w:rsid w:val="00777AC1"/>
    <w:rsid w:val="00781E19"/>
    <w:rsid w:val="0087751A"/>
    <w:rsid w:val="008F6CFF"/>
    <w:rsid w:val="009054C6"/>
    <w:rsid w:val="00943856"/>
    <w:rsid w:val="009B51D1"/>
    <w:rsid w:val="00A10A6D"/>
    <w:rsid w:val="00A47A2C"/>
    <w:rsid w:val="00A6728E"/>
    <w:rsid w:val="00A93085"/>
    <w:rsid w:val="00AA041E"/>
    <w:rsid w:val="00AD0566"/>
    <w:rsid w:val="00B1241F"/>
    <w:rsid w:val="00B21196"/>
    <w:rsid w:val="00B7212B"/>
    <w:rsid w:val="00B77AC4"/>
    <w:rsid w:val="00BA3C5D"/>
    <w:rsid w:val="00C03D92"/>
    <w:rsid w:val="00C11491"/>
    <w:rsid w:val="00C404F9"/>
    <w:rsid w:val="00C51767"/>
    <w:rsid w:val="00CB24C0"/>
    <w:rsid w:val="00D5121D"/>
    <w:rsid w:val="00E5729E"/>
    <w:rsid w:val="00F0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B29C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7A2C"/>
    <w:rPr>
      <w:color w:val="0000FF"/>
      <w:u w:val="none"/>
      <w:effect w:val="none"/>
    </w:rPr>
  </w:style>
  <w:style w:type="character" w:customStyle="1" w:styleId="11">
    <w:name w:val="Знак сноски1"/>
    <w:basedOn w:val="a0"/>
    <w:rsid w:val="00A47A2C"/>
  </w:style>
  <w:style w:type="character" w:customStyle="1" w:styleId="a4">
    <w:name w:val="Символ сноски"/>
    <w:rsid w:val="00A47A2C"/>
  </w:style>
  <w:style w:type="character" w:styleId="a5">
    <w:name w:val="footnote reference"/>
    <w:rsid w:val="00A47A2C"/>
    <w:rPr>
      <w:vertAlign w:val="superscript"/>
    </w:rPr>
  </w:style>
  <w:style w:type="paragraph" w:customStyle="1" w:styleId="12">
    <w:name w:val="Текст сноски1"/>
    <w:basedOn w:val="a"/>
    <w:rsid w:val="00A47A2C"/>
  </w:style>
  <w:style w:type="paragraph" w:styleId="a6">
    <w:name w:val="footnote text"/>
    <w:basedOn w:val="a"/>
    <w:link w:val="a7"/>
    <w:rsid w:val="00A47A2C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47A2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Body Text"/>
    <w:basedOn w:val="a"/>
    <w:link w:val="a9"/>
    <w:rsid w:val="004B29C8"/>
    <w:pPr>
      <w:suppressAutoHyphens w:val="0"/>
      <w:spacing w:after="120" w:line="240" w:lineRule="auto"/>
    </w:pPr>
    <w:rPr>
      <w:color w:val="000000"/>
      <w:kern w:val="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4B29C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4B29C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Title">
    <w:name w:val="ConsPlusTitle"/>
    <w:rsid w:val="008F6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rsid w:val="00781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B29C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kern w:val="0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7A2C"/>
    <w:rPr>
      <w:color w:val="0000FF"/>
      <w:u w:val="none"/>
      <w:effect w:val="none"/>
    </w:rPr>
  </w:style>
  <w:style w:type="character" w:customStyle="1" w:styleId="11">
    <w:name w:val="Знак сноски1"/>
    <w:basedOn w:val="a0"/>
    <w:rsid w:val="00A47A2C"/>
  </w:style>
  <w:style w:type="character" w:customStyle="1" w:styleId="a4">
    <w:name w:val="Символ сноски"/>
    <w:rsid w:val="00A47A2C"/>
  </w:style>
  <w:style w:type="character" w:styleId="a5">
    <w:name w:val="footnote reference"/>
    <w:rsid w:val="00A47A2C"/>
    <w:rPr>
      <w:vertAlign w:val="superscript"/>
    </w:rPr>
  </w:style>
  <w:style w:type="paragraph" w:customStyle="1" w:styleId="12">
    <w:name w:val="Текст сноски1"/>
    <w:basedOn w:val="a"/>
    <w:rsid w:val="00A47A2C"/>
  </w:style>
  <w:style w:type="paragraph" w:styleId="a6">
    <w:name w:val="footnote text"/>
    <w:basedOn w:val="a"/>
    <w:link w:val="a7"/>
    <w:rsid w:val="00A47A2C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47A2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Body Text"/>
    <w:basedOn w:val="a"/>
    <w:link w:val="a9"/>
    <w:rsid w:val="004B29C8"/>
    <w:pPr>
      <w:suppressAutoHyphens w:val="0"/>
      <w:spacing w:after="120" w:line="240" w:lineRule="auto"/>
    </w:pPr>
    <w:rPr>
      <w:color w:val="000000"/>
      <w:kern w:val="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4B29C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4B29C8"/>
    <w:rPr>
      <w:rFonts w:ascii="Arial" w:eastAsia="Times New Roman" w:hAnsi="Arial" w:cs="Times New Roman"/>
      <w:b/>
      <w:bCs/>
      <w:color w:val="000080"/>
      <w:sz w:val="20"/>
      <w:szCs w:val="20"/>
      <w:lang w:val="x-none" w:eastAsia="ru-RU"/>
    </w:rPr>
  </w:style>
  <w:style w:type="paragraph" w:customStyle="1" w:styleId="ConsPlusTitle">
    <w:name w:val="ConsPlusTitle"/>
    <w:rsid w:val="008F6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rsid w:val="00781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</cp:lastModifiedBy>
  <cp:revision>23</cp:revision>
  <dcterms:created xsi:type="dcterms:W3CDTF">2015-11-26T00:44:00Z</dcterms:created>
  <dcterms:modified xsi:type="dcterms:W3CDTF">2016-04-04T02:00:00Z</dcterms:modified>
</cp:coreProperties>
</file>