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D9" w:rsidRDefault="00C50CD9" w:rsidP="00C50CD9">
      <w:pPr>
        <w:pStyle w:val="Con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50CD9" w:rsidRDefault="00C50CD9" w:rsidP="00C50CD9">
      <w:pPr>
        <w:jc w:val="center"/>
        <w:rPr>
          <w:b/>
          <w:szCs w:val="28"/>
        </w:rPr>
      </w:pPr>
      <w:r>
        <w:rPr>
          <w:b/>
          <w:szCs w:val="28"/>
        </w:rPr>
        <w:t>СОВЕТ СЕЛЬСКОГО ПОСЕЛЕНИЯ «КАЗАНОВСКОЕ»</w:t>
      </w:r>
    </w:p>
    <w:p w:rsidR="00C50CD9" w:rsidRDefault="00C50CD9" w:rsidP="00C50CD9">
      <w:pPr>
        <w:jc w:val="center"/>
        <w:rPr>
          <w:sz w:val="32"/>
          <w:szCs w:val="32"/>
        </w:rPr>
      </w:pPr>
    </w:p>
    <w:p w:rsidR="00C50CD9" w:rsidRDefault="00C50CD9" w:rsidP="00C50CD9">
      <w:pPr>
        <w:jc w:val="center"/>
        <w:rPr>
          <w:sz w:val="32"/>
          <w:szCs w:val="32"/>
        </w:rPr>
      </w:pPr>
    </w:p>
    <w:p w:rsidR="00C50CD9" w:rsidRDefault="00C50CD9" w:rsidP="00C50C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C50CD9" w:rsidRDefault="00C50CD9" w:rsidP="00C50CD9">
      <w:pPr>
        <w:jc w:val="center"/>
        <w:rPr>
          <w:sz w:val="32"/>
          <w:szCs w:val="32"/>
        </w:rPr>
      </w:pPr>
    </w:p>
    <w:p w:rsidR="00C50CD9" w:rsidRDefault="00C50CD9" w:rsidP="00C50CD9">
      <w:pPr>
        <w:jc w:val="center"/>
        <w:rPr>
          <w:szCs w:val="28"/>
        </w:rPr>
      </w:pPr>
      <w:r>
        <w:rPr>
          <w:szCs w:val="28"/>
        </w:rPr>
        <w:t>23 июня 2020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№ </w:t>
      </w:r>
      <w:r w:rsidR="001D0CD2">
        <w:rPr>
          <w:szCs w:val="28"/>
        </w:rPr>
        <w:t>104</w:t>
      </w:r>
    </w:p>
    <w:p w:rsidR="00C50CD9" w:rsidRDefault="00C50CD9" w:rsidP="00C50CD9">
      <w:pPr>
        <w:jc w:val="center"/>
        <w:rPr>
          <w:szCs w:val="28"/>
        </w:rPr>
      </w:pPr>
    </w:p>
    <w:p w:rsidR="00C50CD9" w:rsidRDefault="00C50CD9" w:rsidP="00C50CD9">
      <w:pPr>
        <w:jc w:val="center"/>
        <w:rPr>
          <w:szCs w:val="28"/>
        </w:rPr>
      </w:pPr>
      <w:r>
        <w:rPr>
          <w:szCs w:val="28"/>
        </w:rPr>
        <w:t xml:space="preserve">с. </w:t>
      </w:r>
      <w:proofErr w:type="spellStart"/>
      <w:r>
        <w:rPr>
          <w:szCs w:val="28"/>
        </w:rPr>
        <w:t>Казаново</w:t>
      </w:r>
      <w:proofErr w:type="spellEnd"/>
    </w:p>
    <w:p w:rsidR="00C50CD9" w:rsidRDefault="00C50CD9" w:rsidP="00C50CD9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50CD9" w:rsidRDefault="00C50CD9" w:rsidP="00C50CD9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порядке предоставления служебного транспорта лицам, замещающим муниципальные должности на постоянной основе в органах местного самоуправления в сельском поселении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50CD9" w:rsidRDefault="00C50CD9" w:rsidP="00C50CD9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50CD9" w:rsidRDefault="00C50CD9" w:rsidP="00C50CD9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50CD9" w:rsidRDefault="00C50CD9" w:rsidP="00C50CD9">
      <w:pPr>
        <w:ind w:firstLine="851"/>
        <w:jc w:val="both"/>
        <w:rPr>
          <w:b/>
          <w:szCs w:val="28"/>
        </w:rPr>
      </w:pPr>
      <w:r>
        <w:rPr>
          <w:szCs w:val="28"/>
        </w:rPr>
        <w:t>В соответствии со статьей 7 Закона Забайкальского края от 24 декабря 2010 года № 455-ЗЗК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Устава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», Совет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i/>
          <w:szCs w:val="28"/>
        </w:rPr>
        <w:t xml:space="preserve">» </w:t>
      </w:r>
      <w:r>
        <w:rPr>
          <w:b/>
          <w:szCs w:val="28"/>
        </w:rPr>
        <w:t>решил:</w:t>
      </w:r>
    </w:p>
    <w:p w:rsidR="00C50CD9" w:rsidRDefault="00C50CD9" w:rsidP="00C50CD9">
      <w:pPr>
        <w:ind w:firstLine="851"/>
        <w:jc w:val="both"/>
        <w:rPr>
          <w:szCs w:val="28"/>
        </w:rPr>
      </w:pPr>
    </w:p>
    <w:p w:rsidR="00C50CD9" w:rsidRDefault="00C50CD9" w:rsidP="00C50CD9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Порядок предоставления служебного транспорта лицам, замещающим муниципальные должности в органах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C50CD9" w:rsidRDefault="00C50CD9" w:rsidP="00C50CD9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 после  его официального опубликования (обнародования).</w:t>
      </w:r>
    </w:p>
    <w:p w:rsidR="00C50CD9" w:rsidRDefault="00C50CD9" w:rsidP="00C50CD9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 Настоящее решение опубликовать (обнародовать) на </w:t>
      </w:r>
      <w:r>
        <w:rPr>
          <w:rFonts w:ascii="Times New Roman" w:hAnsi="Times New Roman" w:cs="Times New Roman"/>
          <w:color w:val="000000"/>
          <w:sz w:val="28"/>
          <w:szCs w:val="28"/>
        </w:rPr>
        <w:t>официальном сайте сельского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CD9" w:rsidRDefault="00C50CD9" w:rsidP="00C50CD9">
      <w:pPr>
        <w:rPr>
          <w:szCs w:val="28"/>
        </w:rPr>
      </w:pPr>
    </w:p>
    <w:p w:rsidR="00C50CD9" w:rsidRDefault="00C50CD9" w:rsidP="00C50CD9">
      <w:pPr>
        <w:rPr>
          <w:szCs w:val="28"/>
        </w:rPr>
      </w:pPr>
    </w:p>
    <w:p w:rsidR="00C50CD9" w:rsidRDefault="00C50CD9" w:rsidP="00C50CD9">
      <w:pPr>
        <w:rPr>
          <w:szCs w:val="28"/>
        </w:rPr>
      </w:pPr>
    </w:p>
    <w:p w:rsidR="00C50CD9" w:rsidRDefault="00C50CD9" w:rsidP="00C50CD9">
      <w:pPr>
        <w:rPr>
          <w:szCs w:val="28"/>
        </w:rPr>
      </w:pPr>
      <w:r>
        <w:rPr>
          <w:szCs w:val="28"/>
        </w:rPr>
        <w:t>Глава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                               </w:t>
      </w:r>
      <w:proofErr w:type="spellStart"/>
      <w:r>
        <w:rPr>
          <w:szCs w:val="28"/>
        </w:rPr>
        <w:t>С.А.Бурдинский</w:t>
      </w:r>
      <w:proofErr w:type="spellEnd"/>
    </w:p>
    <w:p w:rsidR="00C50CD9" w:rsidRDefault="00C50CD9" w:rsidP="00C50CD9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50CD9" w:rsidRDefault="00C50CD9" w:rsidP="00C50CD9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C50CD9" w:rsidRDefault="00C50CD9" w:rsidP="00C50CD9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autoSpaceDE w:val="0"/>
        <w:autoSpaceDN w:val="0"/>
        <w:adjustRightInd w:val="0"/>
        <w:ind w:left="5103"/>
        <w:jc w:val="center"/>
        <w:outlineLvl w:val="0"/>
        <w:rPr>
          <w:bCs/>
          <w:szCs w:val="28"/>
        </w:rPr>
      </w:pPr>
      <w:r>
        <w:rPr>
          <w:bCs/>
          <w:szCs w:val="28"/>
        </w:rPr>
        <w:lastRenderedPageBreak/>
        <w:t>ПРИЛОЖЕНИЕ</w:t>
      </w:r>
    </w:p>
    <w:p w:rsidR="00C50CD9" w:rsidRDefault="00C50CD9" w:rsidP="00C50CD9">
      <w:pPr>
        <w:autoSpaceDE w:val="0"/>
        <w:autoSpaceDN w:val="0"/>
        <w:adjustRightInd w:val="0"/>
        <w:ind w:left="5103"/>
        <w:jc w:val="center"/>
        <w:outlineLvl w:val="0"/>
        <w:rPr>
          <w:bCs/>
          <w:szCs w:val="28"/>
        </w:rPr>
      </w:pPr>
    </w:p>
    <w:p w:rsidR="00C50CD9" w:rsidRDefault="00C50CD9" w:rsidP="00C50CD9">
      <w:pPr>
        <w:ind w:left="5103"/>
        <w:jc w:val="center"/>
        <w:rPr>
          <w:szCs w:val="28"/>
        </w:rPr>
      </w:pPr>
      <w:r>
        <w:rPr>
          <w:szCs w:val="28"/>
        </w:rPr>
        <w:t>к решению Совета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</w:t>
      </w:r>
    </w:p>
    <w:p w:rsidR="00C50CD9" w:rsidRDefault="00C50CD9" w:rsidP="00C50CD9">
      <w:pPr>
        <w:ind w:left="5103"/>
        <w:jc w:val="center"/>
        <w:rPr>
          <w:szCs w:val="28"/>
        </w:rPr>
      </w:pPr>
      <w:r>
        <w:rPr>
          <w:szCs w:val="28"/>
        </w:rPr>
        <w:t>от 23.06.2020года №</w:t>
      </w:r>
      <w:r w:rsidR="001D0CD2">
        <w:rPr>
          <w:szCs w:val="28"/>
        </w:rPr>
        <w:t>104</w:t>
      </w:r>
    </w:p>
    <w:p w:rsidR="00C50CD9" w:rsidRDefault="00C50CD9" w:rsidP="00C50CD9">
      <w:pPr>
        <w:pStyle w:val="ConsTitle"/>
        <w:widowControl/>
        <w:ind w:left="4500"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50CD9" w:rsidRDefault="00C50CD9" w:rsidP="00C50CD9">
      <w:pPr>
        <w:pStyle w:val="ConsTitle"/>
        <w:widowControl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 служебного транспорта лицам, замещающим муниципальные должности на постоянной основе в органах местного самоуправления в сельском поселении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50CD9" w:rsidRDefault="00C50CD9" w:rsidP="00C50CD9">
      <w:pPr>
        <w:ind w:firstLine="720"/>
        <w:jc w:val="center"/>
      </w:pPr>
      <w:bookmarkStart w:id="0" w:name="sub_101"/>
    </w:p>
    <w:p w:rsidR="00C50CD9" w:rsidRDefault="00C50CD9" w:rsidP="00C50CD9">
      <w:pPr>
        <w:ind w:firstLine="851"/>
        <w:jc w:val="both"/>
      </w:pPr>
      <w:r>
        <w:t xml:space="preserve">1. Настоящий Порядок </w:t>
      </w:r>
      <w:proofErr w:type="gramStart"/>
      <w:r>
        <w:t>устанавливает условия</w:t>
      </w:r>
      <w:proofErr w:type="gramEnd"/>
      <w:r>
        <w:t xml:space="preserve"> и порядок предоставления лицам, замещающим муниципальные должности на постоянной основе в сельском поселении «</w:t>
      </w:r>
      <w:proofErr w:type="spellStart"/>
      <w:r>
        <w:t>Казановское</w:t>
      </w:r>
      <w:proofErr w:type="spellEnd"/>
      <w:r>
        <w:t>»  (далее – лица, замещающие муниципальные должности) гарантии осуществления полномочий в виде предоставления служебного транспорта.</w:t>
      </w:r>
    </w:p>
    <w:p w:rsidR="00C50CD9" w:rsidRDefault="00C50CD9" w:rsidP="00C50CD9">
      <w:pPr>
        <w:ind w:firstLine="851"/>
        <w:jc w:val="both"/>
      </w:pPr>
      <w:r>
        <w:t>2. Предоставление служебного транспорта обеспечивается органом местного самоуправления, в котором лицо замещает муниципальную должность.</w:t>
      </w:r>
    </w:p>
    <w:p w:rsidR="00C50CD9" w:rsidRDefault="00C50CD9" w:rsidP="00C50CD9">
      <w:pPr>
        <w:ind w:firstLine="851"/>
        <w:jc w:val="both"/>
        <w:rPr>
          <w:i/>
        </w:rPr>
      </w:pPr>
      <w:bookmarkStart w:id="1" w:name="sub_102"/>
      <w:bookmarkEnd w:id="0"/>
      <w:r>
        <w:t>3. Предоставление служебного транспорта лицам, замещающим муниципальные должности, для исполнения ими должностных обязанностей осуществляется в форме</w:t>
      </w:r>
      <w:bookmarkEnd w:id="1"/>
      <w:r>
        <w:t xml:space="preserve"> предоставления служебного автотранспорта с персональным закреплением.</w:t>
      </w:r>
    </w:p>
    <w:p w:rsidR="00C50CD9" w:rsidRDefault="00C50CD9" w:rsidP="00C50CD9">
      <w:pPr>
        <w:ind w:firstLine="851"/>
        <w:jc w:val="both"/>
      </w:pPr>
      <w:r>
        <w:t>4.Служебный транспорт предоставляется:</w:t>
      </w:r>
    </w:p>
    <w:p w:rsidR="00C50CD9" w:rsidRDefault="00C50CD9" w:rsidP="00C50CD9">
      <w:pPr>
        <w:ind w:firstLine="720"/>
        <w:jc w:val="both"/>
      </w:pPr>
      <w:r>
        <w:t>- в рабочие дни – в соответствии с режимом рабочего времени лиц, замещающих муниципальные должности;</w:t>
      </w:r>
    </w:p>
    <w:p w:rsidR="00C50CD9" w:rsidRDefault="00C50CD9" w:rsidP="00C50CD9">
      <w:pPr>
        <w:ind w:firstLine="720"/>
        <w:jc w:val="both"/>
      </w:pPr>
      <w:r>
        <w:t xml:space="preserve">-в выходные и нерабочие праздничные дни </w:t>
      </w:r>
      <w:bookmarkStart w:id="2" w:name="sub_103"/>
      <w:r>
        <w:t>– в случае служебной необходимости при осуществлении полномочий лиц, замещающих муниципальные должности.</w:t>
      </w:r>
    </w:p>
    <w:p w:rsidR="00C50CD9" w:rsidRDefault="00C50CD9" w:rsidP="00C50CD9">
      <w:pPr>
        <w:ind w:firstLine="851"/>
        <w:jc w:val="both"/>
      </w:pPr>
      <w:bookmarkStart w:id="3" w:name="sub_104"/>
      <w:bookmarkEnd w:id="2"/>
      <w:r>
        <w:t xml:space="preserve">5. Заявка на пользование дежурным служебным транспортом </w:t>
      </w:r>
      <w:bookmarkStart w:id="4" w:name="sub_105"/>
      <w:bookmarkEnd w:id="3"/>
      <w:r w:rsidR="001D0CD2">
        <w:t>(письменное заявление не позднее чем за 5 дней</w:t>
      </w:r>
      <w:proofErr w:type="gramStart"/>
      <w:r w:rsidR="001D0CD2">
        <w:t xml:space="preserve"> )</w:t>
      </w:r>
      <w:proofErr w:type="gramEnd"/>
    </w:p>
    <w:bookmarkEnd w:id="4"/>
    <w:p w:rsidR="00C50CD9" w:rsidRDefault="00C50CD9" w:rsidP="00C50CD9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881E0C" w:rsidRDefault="00881E0C"/>
    <w:sectPr w:rsidR="00881E0C" w:rsidSect="00881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50CD9"/>
    <w:rsid w:val="001D0CD2"/>
    <w:rsid w:val="006147F4"/>
    <w:rsid w:val="00881E0C"/>
    <w:rsid w:val="00C5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50C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C50C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50C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2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2047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5</cp:revision>
  <cp:lastPrinted>2020-06-23T00:25:00Z</cp:lastPrinted>
  <dcterms:created xsi:type="dcterms:W3CDTF">2020-06-22T02:27:00Z</dcterms:created>
  <dcterms:modified xsi:type="dcterms:W3CDTF">2020-06-23T00:25:00Z</dcterms:modified>
</cp:coreProperties>
</file>