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DD" w:rsidRDefault="00A410DD" w:rsidP="00A410DD">
      <w:pPr>
        <w:jc w:val="right"/>
        <w:rPr>
          <w:b/>
          <w:sz w:val="28"/>
          <w:szCs w:val="28"/>
        </w:rPr>
      </w:pPr>
    </w:p>
    <w:p w:rsidR="00A410DD" w:rsidRDefault="00A410DD" w:rsidP="00A410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A410DD" w:rsidRDefault="00A410DD" w:rsidP="00A410DD">
      <w:pPr>
        <w:jc w:val="center"/>
        <w:rPr>
          <w:sz w:val="32"/>
          <w:szCs w:val="32"/>
        </w:rPr>
      </w:pPr>
    </w:p>
    <w:p w:rsidR="00A410DD" w:rsidRDefault="00A410DD" w:rsidP="00A410DD">
      <w:pPr>
        <w:jc w:val="center"/>
        <w:rPr>
          <w:sz w:val="32"/>
          <w:szCs w:val="32"/>
        </w:rPr>
      </w:pPr>
    </w:p>
    <w:p w:rsidR="00A410DD" w:rsidRDefault="00A410DD" w:rsidP="00A410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410DD" w:rsidRDefault="00A410DD" w:rsidP="00A410DD">
      <w:pPr>
        <w:jc w:val="center"/>
        <w:rPr>
          <w:sz w:val="32"/>
          <w:szCs w:val="32"/>
        </w:rPr>
      </w:pPr>
    </w:p>
    <w:p w:rsidR="00A410DD" w:rsidRDefault="00A410DD" w:rsidP="00A410DD">
      <w:pPr>
        <w:jc w:val="center"/>
        <w:rPr>
          <w:sz w:val="28"/>
          <w:szCs w:val="28"/>
        </w:rPr>
      </w:pPr>
      <w:r>
        <w:rPr>
          <w:sz w:val="28"/>
          <w:szCs w:val="28"/>
        </w:rPr>
        <w:t>23 июня 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382794">
        <w:rPr>
          <w:sz w:val="28"/>
          <w:szCs w:val="28"/>
        </w:rPr>
        <w:t>102</w:t>
      </w:r>
    </w:p>
    <w:p w:rsidR="00A410DD" w:rsidRDefault="00A410DD" w:rsidP="00A410DD">
      <w:pPr>
        <w:jc w:val="center"/>
        <w:rPr>
          <w:sz w:val="28"/>
          <w:szCs w:val="28"/>
        </w:rPr>
      </w:pPr>
    </w:p>
    <w:p w:rsidR="00A410DD" w:rsidRDefault="00A410DD" w:rsidP="00A410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A410DD" w:rsidRDefault="00A410DD" w:rsidP="00A410DD">
      <w:pPr>
        <w:jc w:val="center"/>
        <w:rPr>
          <w:sz w:val="28"/>
          <w:szCs w:val="28"/>
        </w:rPr>
      </w:pPr>
    </w:p>
    <w:p w:rsidR="00A410DD" w:rsidRDefault="00A410DD" w:rsidP="00A410DD">
      <w:pPr>
        <w:jc w:val="center"/>
        <w:rPr>
          <w:sz w:val="28"/>
          <w:szCs w:val="28"/>
        </w:rPr>
      </w:pPr>
    </w:p>
    <w:p w:rsidR="00A410DD" w:rsidRDefault="00A410DD" w:rsidP="00A410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выборов главы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A410DD" w:rsidRDefault="00A410DD" w:rsidP="00A410DD">
      <w:pPr>
        <w:ind w:firstLine="540"/>
        <w:jc w:val="both"/>
        <w:rPr>
          <w:sz w:val="28"/>
          <w:szCs w:val="28"/>
          <w:lang w:eastAsia="en-US"/>
        </w:rPr>
      </w:pPr>
    </w:p>
    <w:p w:rsidR="00A410DD" w:rsidRDefault="00A410DD" w:rsidP="00A410DD">
      <w:pPr>
        <w:ind w:firstLine="540"/>
        <w:jc w:val="both"/>
        <w:rPr>
          <w:sz w:val="28"/>
          <w:szCs w:val="28"/>
          <w:lang w:eastAsia="en-US"/>
        </w:rPr>
      </w:pPr>
    </w:p>
    <w:p w:rsidR="00A410DD" w:rsidRDefault="00A410DD" w:rsidP="00A410DD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Федерации», пунктом 2 статьи 23 Федерального закона от 06.10 2003 № 131-ФЗ «Об общих принципах организации местного самоуправления в Российской Федерации», статьей 13 Закона Забайкальского края от 06.07.2010 г. № 385-ЗЗК «О муниципальных выборах в Забайкальском крае», статьей 13</w:t>
      </w:r>
      <w:proofErr w:type="gramEnd"/>
      <w:r>
        <w:rPr>
          <w:sz w:val="28"/>
          <w:szCs w:val="28"/>
        </w:rPr>
        <w:t xml:space="preserve">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A410DD" w:rsidRDefault="00A410DD" w:rsidP="00A410DD">
      <w:pPr>
        <w:ind w:firstLine="540"/>
        <w:jc w:val="both"/>
        <w:rPr>
          <w:sz w:val="28"/>
          <w:szCs w:val="28"/>
        </w:rPr>
      </w:pPr>
    </w:p>
    <w:p w:rsidR="00A410DD" w:rsidRDefault="00A410DD" w:rsidP="00A410DD">
      <w:pPr>
        <w:ind w:firstLine="540"/>
        <w:jc w:val="center"/>
        <w:rPr>
          <w:sz w:val="28"/>
          <w:szCs w:val="28"/>
        </w:rPr>
      </w:pPr>
    </w:p>
    <w:p w:rsidR="00A410DD" w:rsidRDefault="00A410DD" w:rsidP="00A410DD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Назначить на </w:t>
      </w:r>
      <w:r w:rsidR="00F65A74" w:rsidRPr="00F65A74">
        <w:rPr>
          <w:sz w:val="28"/>
          <w:szCs w:val="28"/>
        </w:rPr>
        <w:t>13</w:t>
      </w:r>
      <w:r w:rsidRPr="00A410D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сентября 2020 года выборы главы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A410DD" w:rsidRDefault="00A410DD" w:rsidP="00A410DD">
      <w:pPr>
        <w:ind w:firstLine="540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</w:t>
      </w:r>
      <w:proofErr w:type="spellStart"/>
      <w:proofErr w:type="gramStart"/>
      <w:r>
        <w:rPr>
          <w:sz w:val="28"/>
          <w:szCs w:val="28"/>
        </w:rPr>
        <w:t>Шилкинская</w:t>
      </w:r>
      <w:proofErr w:type="spellEnd"/>
      <w:proofErr w:type="gramEnd"/>
      <w:r>
        <w:rPr>
          <w:sz w:val="28"/>
          <w:szCs w:val="28"/>
        </w:rPr>
        <w:t xml:space="preserve"> правда» не позднее чем за 5 дней со дня принятия решения.</w:t>
      </w:r>
    </w:p>
    <w:p w:rsidR="00A410DD" w:rsidRDefault="00A410DD" w:rsidP="00A410DD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информационно-телекоммуникационной сети «Интернет».</w:t>
      </w:r>
    </w:p>
    <w:p w:rsidR="00A410DD" w:rsidRDefault="00A410DD" w:rsidP="00A410DD">
      <w:pPr>
        <w:ind w:firstLine="540"/>
        <w:rPr>
          <w:sz w:val="28"/>
          <w:szCs w:val="28"/>
        </w:rPr>
      </w:pPr>
      <w:r>
        <w:rPr>
          <w:sz w:val="28"/>
          <w:szCs w:val="28"/>
        </w:rPr>
        <w:t>4. Направить настоящее решение в участковую комиссию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 в Избирательную комиссию Забайкальского края.</w:t>
      </w:r>
    </w:p>
    <w:p w:rsidR="00A410DD" w:rsidRDefault="00A410DD" w:rsidP="00A410DD">
      <w:pPr>
        <w:jc w:val="both"/>
        <w:rPr>
          <w:sz w:val="28"/>
          <w:szCs w:val="28"/>
        </w:rPr>
      </w:pPr>
    </w:p>
    <w:p w:rsidR="00A410DD" w:rsidRDefault="00A410DD" w:rsidP="00A410D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82794" w:rsidRDefault="00382794" w:rsidP="00A410DD">
      <w:pPr>
        <w:tabs>
          <w:tab w:val="left" w:pos="5505"/>
        </w:tabs>
        <w:jc w:val="center"/>
        <w:rPr>
          <w:sz w:val="28"/>
          <w:szCs w:val="28"/>
        </w:rPr>
      </w:pPr>
    </w:p>
    <w:p w:rsidR="00382794" w:rsidRDefault="00A410DD" w:rsidP="00382794">
      <w:pPr>
        <w:tabs>
          <w:tab w:val="left" w:pos="550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A410DD" w:rsidRDefault="00A410DD" w:rsidP="00382794">
      <w:pPr>
        <w:tabs>
          <w:tab w:val="left" w:pos="5505"/>
        </w:tabs>
        <w:rPr>
          <w:lang w:eastAsia="en-US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827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247FA3" w:rsidRDefault="00247FA3"/>
    <w:sectPr w:rsidR="00247FA3" w:rsidSect="0024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410DD"/>
    <w:rsid w:val="00247FA3"/>
    <w:rsid w:val="00382794"/>
    <w:rsid w:val="008F19EF"/>
    <w:rsid w:val="00A410DD"/>
    <w:rsid w:val="00D95234"/>
    <w:rsid w:val="00F6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A41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A410D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1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cp:lastPrinted>2020-06-23T00:20:00Z</cp:lastPrinted>
  <dcterms:created xsi:type="dcterms:W3CDTF">2020-06-22T00:59:00Z</dcterms:created>
  <dcterms:modified xsi:type="dcterms:W3CDTF">2020-06-23T00:20:00Z</dcterms:modified>
</cp:coreProperties>
</file>