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</w:p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</w:p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E57A27">
        <w:rPr>
          <w:b/>
          <w:sz w:val="28"/>
          <w:szCs w:val="28"/>
        </w:rPr>
        <w:t xml:space="preserve">                          </w:t>
      </w:r>
    </w:p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"КАЗАНОВСКОЕ"</w:t>
      </w: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</w:p>
    <w:p w:rsidR="007C2C95" w:rsidRDefault="007C2C95" w:rsidP="007C2C95">
      <w:pPr>
        <w:rPr>
          <w:b/>
          <w:sz w:val="28"/>
          <w:szCs w:val="28"/>
        </w:rPr>
      </w:pPr>
    </w:p>
    <w:p w:rsidR="007C2C95" w:rsidRPr="007C2C95" w:rsidRDefault="007C2C95" w:rsidP="007C2C9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51779">
        <w:rPr>
          <w:sz w:val="28"/>
          <w:szCs w:val="28"/>
        </w:rPr>
        <w:t xml:space="preserve"> </w:t>
      </w:r>
      <w:r w:rsidRPr="007C2C95">
        <w:rPr>
          <w:sz w:val="28"/>
          <w:szCs w:val="28"/>
        </w:rPr>
        <w:t xml:space="preserve">  </w:t>
      </w:r>
      <w:r w:rsidR="006E2184">
        <w:rPr>
          <w:sz w:val="28"/>
          <w:szCs w:val="28"/>
        </w:rPr>
        <w:t>03 февраля 2020</w:t>
      </w:r>
      <w:r w:rsidR="00E57A27">
        <w:rPr>
          <w:sz w:val="28"/>
          <w:szCs w:val="28"/>
        </w:rPr>
        <w:t>г</w:t>
      </w:r>
      <w:r w:rsidR="009E64DF">
        <w:rPr>
          <w:sz w:val="28"/>
          <w:szCs w:val="28"/>
        </w:rPr>
        <w:t>.</w:t>
      </w:r>
      <w:r w:rsidRPr="007C2C95">
        <w:rPr>
          <w:sz w:val="28"/>
          <w:szCs w:val="28"/>
        </w:rPr>
        <w:t xml:space="preserve">                                                 </w:t>
      </w:r>
      <w:r w:rsidR="00E57A27">
        <w:rPr>
          <w:sz w:val="28"/>
          <w:szCs w:val="28"/>
        </w:rPr>
        <w:t xml:space="preserve">                </w:t>
      </w:r>
      <w:r w:rsidRPr="007C2C95">
        <w:rPr>
          <w:sz w:val="28"/>
          <w:szCs w:val="28"/>
        </w:rPr>
        <w:t xml:space="preserve">  № </w:t>
      </w:r>
      <w:r w:rsidR="006E2184">
        <w:rPr>
          <w:sz w:val="28"/>
          <w:szCs w:val="28"/>
        </w:rPr>
        <w:t>8</w:t>
      </w:r>
    </w:p>
    <w:p w:rsidR="007C2C95" w:rsidRPr="007C2C95" w:rsidRDefault="007C2C95" w:rsidP="007C2C95">
      <w:pPr>
        <w:rPr>
          <w:sz w:val="28"/>
          <w:szCs w:val="28"/>
        </w:rPr>
      </w:pPr>
    </w:p>
    <w:p w:rsidR="007C2C95" w:rsidRDefault="007C2C95" w:rsidP="007C2C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proofErr w:type="spellStart"/>
      <w:r>
        <w:rPr>
          <w:b/>
          <w:sz w:val="28"/>
          <w:szCs w:val="28"/>
        </w:rPr>
        <w:t>с.Казаново</w:t>
      </w:r>
      <w:proofErr w:type="spellEnd"/>
    </w:p>
    <w:p w:rsidR="007C2C95" w:rsidRDefault="007C2C95" w:rsidP="007C2C95">
      <w:pPr>
        <w:rPr>
          <w:b/>
          <w:sz w:val="28"/>
          <w:szCs w:val="28"/>
        </w:rPr>
      </w:pPr>
    </w:p>
    <w:p w:rsidR="007C2C95" w:rsidRDefault="007C2C95" w:rsidP="007C2C9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Об утверждении схемы размещения нестационарных торговых объектов на территории сельского</w:t>
      </w:r>
      <w:r w:rsidR="006E2184">
        <w:rPr>
          <w:b/>
          <w:sz w:val="28"/>
          <w:szCs w:val="28"/>
        </w:rPr>
        <w:t xml:space="preserve"> поселения "</w:t>
      </w:r>
      <w:proofErr w:type="spellStart"/>
      <w:r w:rsidR="006E2184">
        <w:rPr>
          <w:b/>
          <w:sz w:val="28"/>
          <w:szCs w:val="28"/>
        </w:rPr>
        <w:t>Казановское</w:t>
      </w:r>
      <w:proofErr w:type="spellEnd"/>
      <w:r w:rsidR="006E2184">
        <w:rPr>
          <w:b/>
          <w:sz w:val="28"/>
          <w:szCs w:val="28"/>
        </w:rPr>
        <w:t>" на 2020</w:t>
      </w:r>
      <w:r>
        <w:rPr>
          <w:b/>
          <w:sz w:val="28"/>
          <w:szCs w:val="28"/>
        </w:rPr>
        <w:t xml:space="preserve"> год</w:t>
      </w:r>
    </w:p>
    <w:p w:rsidR="007C2C95" w:rsidRPr="008B24A7" w:rsidRDefault="007C2C95" w:rsidP="007C2C95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rPr>
          <w:sz w:val="28"/>
          <w:szCs w:val="28"/>
        </w:rPr>
      </w:pPr>
    </w:p>
    <w:p w:rsidR="007C2C95" w:rsidRDefault="007C2C95" w:rsidP="007C2C95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D77C5">
        <w:rPr>
          <w:sz w:val="28"/>
          <w:szCs w:val="28"/>
        </w:rPr>
        <w:t>В соответствии с Федеральным законом от 28.12.2009г. №381-ФЗ «Об основах государственного регулирования торговой деятельности в Российской Федерации», Уставом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 w:rsidRPr="00AD77C5">
        <w:rPr>
          <w:sz w:val="28"/>
          <w:szCs w:val="28"/>
        </w:rPr>
        <w:t>,</w:t>
      </w:r>
      <w:r>
        <w:rPr>
          <w:sz w:val="28"/>
          <w:szCs w:val="28"/>
        </w:rPr>
        <w:t xml:space="preserve"> письмом Министерства экономического развития и промышленной политики Забайкальского края от 06.02.2014 г. № 11-27/1-44 администрация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постановляет:</w:t>
      </w:r>
    </w:p>
    <w:p w:rsidR="007C2C95" w:rsidRPr="00AD77C5" w:rsidRDefault="007C2C95" w:rsidP="007C2C95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C2C95" w:rsidRDefault="007C2C95" w:rsidP="007C2C95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D77C5">
        <w:rPr>
          <w:sz w:val="28"/>
          <w:szCs w:val="28"/>
        </w:rPr>
        <w:t xml:space="preserve"> Утвердить схем</w:t>
      </w:r>
      <w:r>
        <w:rPr>
          <w:sz w:val="28"/>
          <w:szCs w:val="28"/>
        </w:rPr>
        <w:t>у</w:t>
      </w:r>
      <w:r w:rsidRPr="00AD77C5">
        <w:rPr>
          <w:sz w:val="28"/>
          <w:szCs w:val="28"/>
        </w:rPr>
        <w:t xml:space="preserve"> размещения нестационарных торговых объектов</w:t>
      </w:r>
      <w:r w:rsidR="006E2184">
        <w:rPr>
          <w:sz w:val="28"/>
          <w:szCs w:val="28"/>
        </w:rPr>
        <w:t xml:space="preserve"> на 2020</w:t>
      </w:r>
      <w:r>
        <w:rPr>
          <w:sz w:val="28"/>
          <w:szCs w:val="28"/>
        </w:rPr>
        <w:t xml:space="preserve"> год на территории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согласно приложению</w:t>
      </w:r>
      <w:r w:rsidRPr="00AD77C5">
        <w:rPr>
          <w:sz w:val="28"/>
          <w:szCs w:val="28"/>
        </w:rPr>
        <w:t>.</w:t>
      </w:r>
    </w:p>
    <w:p w:rsidR="00493E6D" w:rsidRDefault="00493E6D" w:rsidP="007C2C95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2.П</w:t>
      </w:r>
      <w:r w:rsidR="006E2184">
        <w:rPr>
          <w:sz w:val="28"/>
          <w:szCs w:val="28"/>
        </w:rPr>
        <w:t>остановление администрации от 25.02.2019</w:t>
      </w:r>
      <w:r w:rsidR="006F4D56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6E2184">
        <w:rPr>
          <w:sz w:val="28"/>
          <w:szCs w:val="28"/>
        </w:rPr>
        <w:t xml:space="preserve"> № 10</w:t>
      </w:r>
      <w:r>
        <w:rPr>
          <w:sz w:val="28"/>
          <w:szCs w:val="28"/>
        </w:rPr>
        <w:t>-считать утратившим силу.</w:t>
      </w:r>
    </w:p>
    <w:p w:rsidR="007C2C95" w:rsidRPr="00AD77C5" w:rsidRDefault="00493E6D" w:rsidP="007C2C95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2C95" w:rsidRPr="00AD77C5">
        <w:rPr>
          <w:sz w:val="28"/>
          <w:szCs w:val="28"/>
        </w:rPr>
        <w:t xml:space="preserve">. </w:t>
      </w:r>
      <w:r w:rsidR="007C2C95">
        <w:rPr>
          <w:sz w:val="28"/>
          <w:szCs w:val="28"/>
        </w:rPr>
        <w:t xml:space="preserve">Настоящее Постановление обнародовать на информационных стендах в администрации, библиотеке и </w:t>
      </w:r>
      <w:proofErr w:type="spellStart"/>
      <w:r w:rsidR="007C2C95">
        <w:rPr>
          <w:sz w:val="28"/>
          <w:szCs w:val="28"/>
        </w:rPr>
        <w:t>ст.Онон</w:t>
      </w:r>
      <w:proofErr w:type="spellEnd"/>
      <w:r w:rsidR="007C2C95">
        <w:rPr>
          <w:sz w:val="28"/>
          <w:szCs w:val="28"/>
        </w:rPr>
        <w:t>, разместить на Портале муниципального района "Шилкинский район"(официальном сайте администрации сельского поселения "</w:t>
      </w:r>
      <w:proofErr w:type="spellStart"/>
      <w:r w:rsidR="007C2C95">
        <w:rPr>
          <w:sz w:val="28"/>
          <w:szCs w:val="28"/>
        </w:rPr>
        <w:t>Казановское</w:t>
      </w:r>
      <w:proofErr w:type="spellEnd"/>
      <w:r w:rsidR="007C2C95">
        <w:rPr>
          <w:sz w:val="28"/>
          <w:szCs w:val="28"/>
        </w:rPr>
        <w:t>") в информационно-телекоммуникационной сети "Интернет".</w:t>
      </w:r>
    </w:p>
    <w:p w:rsidR="007C2C95" w:rsidRPr="00AD77C5" w:rsidRDefault="007C2C95" w:rsidP="007C2C95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C2C95" w:rsidRPr="00AD77C5" w:rsidRDefault="007C2C95" w:rsidP="007C2C95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D77C5">
        <w:rPr>
          <w:sz w:val="28"/>
          <w:szCs w:val="28"/>
          <w:lang w:val="en-US"/>
        </w:rPr>
        <w:t> </w:t>
      </w:r>
    </w:p>
    <w:p w:rsidR="007C2C95" w:rsidRDefault="007C2C95" w:rsidP="007C2C95">
      <w:pPr>
        <w:pStyle w:val="a3"/>
        <w:ind w:firstLine="0"/>
        <w:rPr>
          <w:szCs w:val="28"/>
        </w:rPr>
      </w:pPr>
      <w:r w:rsidRPr="00AD77C5">
        <w:rPr>
          <w:szCs w:val="28"/>
          <w:lang w:val="en-US"/>
        </w:rPr>
        <w:t> </w:t>
      </w:r>
      <w:proofErr w:type="gramStart"/>
      <w:r w:rsidRPr="00FA0C64">
        <w:rPr>
          <w:szCs w:val="28"/>
        </w:rPr>
        <w:t>Глава  сельского</w:t>
      </w:r>
      <w:proofErr w:type="gramEnd"/>
      <w:r w:rsidRPr="00FA0C64">
        <w:rPr>
          <w:szCs w:val="28"/>
        </w:rPr>
        <w:t xml:space="preserve"> поселения</w:t>
      </w:r>
      <w:r>
        <w:rPr>
          <w:szCs w:val="28"/>
        </w:rPr>
        <w:t xml:space="preserve"> "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":            </w:t>
      </w:r>
      <w:r w:rsidR="00502D38">
        <w:rPr>
          <w:szCs w:val="28"/>
        </w:rPr>
        <w:t xml:space="preserve">           </w:t>
      </w:r>
      <w:proofErr w:type="spellStart"/>
      <w:r>
        <w:rPr>
          <w:szCs w:val="28"/>
        </w:rPr>
        <w:t>С.А.Бурдинский</w:t>
      </w:r>
      <w:proofErr w:type="spellEnd"/>
    </w:p>
    <w:p w:rsidR="007C2C95" w:rsidRDefault="007C2C95" w:rsidP="007C2C95">
      <w:pPr>
        <w:pStyle w:val="a3"/>
        <w:ind w:firstLine="0"/>
        <w:rPr>
          <w:szCs w:val="28"/>
        </w:rPr>
      </w:pPr>
    </w:p>
    <w:p w:rsidR="007C2C95" w:rsidRDefault="007C2C95" w:rsidP="007C2C95">
      <w:pPr>
        <w:pStyle w:val="a3"/>
        <w:ind w:firstLine="0"/>
        <w:rPr>
          <w:szCs w:val="28"/>
        </w:rPr>
      </w:pPr>
    </w:p>
    <w:p w:rsidR="00400DC3" w:rsidRDefault="00400DC3"/>
    <w:p w:rsidR="007C2C95" w:rsidRDefault="007C2C95"/>
    <w:p w:rsidR="007C2C95" w:rsidRDefault="007C2C95"/>
    <w:p w:rsidR="007C2C95" w:rsidRDefault="007C2C95"/>
    <w:p w:rsidR="007C2C95" w:rsidRDefault="007C2C95"/>
    <w:p w:rsidR="007C2C95" w:rsidRDefault="007C2C95"/>
    <w:p w:rsidR="007C2C95" w:rsidRDefault="007C2C95"/>
    <w:p w:rsidR="007C2C95" w:rsidRDefault="007C2C95">
      <w:pPr>
        <w:sectPr w:rsidR="007C2C95" w:rsidSect="00400D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2C95" w:rsidRDefault="007C2C95" w:rsidP="007C2C9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 Постановлением администрации</w:t>
      </w:r>
    </w:p>
    <w:p w:rsidR="007C2C95" w:rsidRPr="00AD77C5" w:rsidRDefault="007C2C95" w:rsidP="007C2C9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 </w:t>
      </w:r>
      <w:proofErr w:type="gramStart"/>
      <w:r>
        <w:rPr>
          <w:sz w:val="28"/>
          <w:szCs w:val="28"/>
        </w:rPr>
        <w:t xml:space="preserve">от  </w:t>
      </w:r>
      <w:r w:rsidR="006E2184">
        <w:rPr>
          <w:sz w:val="28"/>
          <w:szCs w:val="28"/>
        </w:rPr>
        <w:t>03</w:t>
      </w:r>
      <w:r w:rsidR="009E64DF">
        <w:rPr>
          <w:sz w:val="28"/>
          <w:szCs w:val="28"/>
        </w:rPr>
        <w:t>.02.</w:t>
      </w:r>
      <w:r w:rsidR="006E2184">
        <w:rPr>
          <w:sz w:val="28"/>
          <w:szCs w:val="28"/>
        </w:rPr>
        <w:t>2020</w:t>
      </w:r>
      <w:r w:rsidR="009E64DF">
        <w:rPr>
          <w:sz w:val="28"/>
          <w:szCs w:val="28"/>
        </w:rPr>
        <w:t>г.</w:t>
      </w:r>
      <w:proofErr w:type="gramEnd"/>
      <w:r>
        <w:rPr>
          <w:sz w:val="28"/>
          <w:szCs w:val="28"/>
        </w:rPr>
        <w:t xml:space="preserve"> №</w:t>
      </w:r>
      <w:r w:rsidR="006E218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7C2C95" w:rsidRPr="00AD77C5" w:rsidRDefault="007C2C95" w:rsidP="007C2C95">
      <w:pPr>
        <w:jc w:val="center"/>
        <w:rPr>
          <w:sz w:val="28"/>
          <w:szCs w:val="28"/>
        </w:rPr>
      </w:pPr>
      <w:r w:rsidRPr="00AD77C5">
        <w:rPr>
          <w:sz w:val="28"/>
          <w:szCs w:val="28"/>
        </w:rPr>
        <w:t> </w:t>
      </w:r>
    </w:p>
    <w:p w:rsidR="007C2C95" w:rsidRPr="00AD77C5" w:rsidRDefault="007C2C95" w:rsidP="007C2C95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СХЕМА</w:t>
      </w:r>
    </w:p>
    <w:p w:rsidR="007C2C95" w:rsidRPr="00AD77C5" w:rsidRDefault="007C2C95" w:rsidP="007C2C95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размещения нестационарных торговых объектов</w:t>
      </w:r>
    </w:p>
    <w:p w:rsidR="007C2C95" w:rsidRPr="00AD77C5" w:rsidRDefault="007C2C95" w:rsidP="007C2C95">
      <w:pPr>
        <w:tabs>
          <w:tab w:val="left" w:pos="4095"/>
        </w:tabs>
        <w:jc w:val="center"/>
        <w:rPr>
          <w:b/>
          <w:sz w:val="28"/>
          <w:szCs w:val="28"/>
        </w:rPr>
      </w:pPr>
      <w:r w:rsidRPr="00AD77C5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</w:t>
      </w:r>
      <w:r w:rsidR="006E2184">
        <w:rPr>
          <w:b/>
          <w:sz w:val="28"/>
          <w:szCs w:val="28"/>
        </w:rPr>
        <w:t xml:space="preserve">сельского </w:t>
      </w:r>
      <w:proofErr w:type="gramStart"/>
      <w:r w:rsidR="006E2184">
        <w:rPr>
          <w:b/>
          <w:sz w:val="28"/>
          <w:szCs w:val="28"/>
        </w:rPr>
        <w:t>поселения  2020</w:t>
      </w:r>
      <w:proofErr w:type="gramEnd"/>
      <w:r w:rsidRPr="00AD77C5">
        <w:rPr>
          <w:b/>
          <w:sz w:val="28"/>
          <w:szCs w:val="28"/>
        </w:rPr>
        <w:t xml:space="preserve"> г.</w:t>
      </w:r>
    </w:p>
    <w:tbl>
      <w:tblPr>
        <w:tblW w:w="15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2648"/>
        <w:gridCol w:w="1402"/>
        <w:gridCol w:w="1798"/>
        <w:gridCol w:w="1798"/>
        <w:gridCol w:w="1411"/>
        <w:gridCol w:w="2375"/>
        <w:gridCol w:w="1798"/>
        <w:gridCol w:w="1802"/>
      </w:tblGrid>
      <w:tr w:rsidR="007C2C95" w:rsidRPr="00AD77C5" w:rsidTr="00B63EE3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№</w:t>
            </w: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Место размещения и адрес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 xml:space="preserve">Тип нестационарных торговых объектов (павильон, киоск, автомагазин, </w:t>
            </w:r>
            <w:proofErr w:type="spellStart"/>
            <w:r w:rsidRPr="00AD77C5">
              <w:rPr>
                <w:b/>
                <w:sz w:val="28"/>
                <w:szCs w:val="28"/>
              </w:rPr>
              <w:t>тонар</w:t>
            </w:r>
            <w:proofErr w:type="spellEnd"/>
            <w:r w:rsidRPr="00AD77C5">
              <w:rPr>
                <w:b/>
                <w:sz w:val="28"/>
                <w:szCs w:val="28"/>
              </w:rPr>
              <w:t>, торговая площадка и т.д.)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Количество нестационарных торговых объектов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Вид реализуемой продукции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Период размещения нестационарных торговых объектов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7C2C95" w:rsidRPr="00AD77C5" w:rsidTr="00B63EE3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b/>
                <w:sz w:val="28"/>
                <w:szCs w:val="28"/>
              </w:rPr>
            </w:pPr>
            <w:r w:rsidRPr="00AD77C5">
              <w:rPr>
                <w:b/>
                <w:sz w:val="28"/>
                <w:szCs w:val="28"/>
              </w:rPr>
              <w:t>9</w:t>
            </w:r>
          </w:p>
        </w:tc>
      </w:tr>
      <w:tr w:rsidR="007C2C95" w:rsidRPr="00AD77C5" w:rsidTr="00B63EE3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Default="007C2C95" w:rsidP="00B63EE3">
            <w:pPr>
              <w:jc w:val="both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с.Казаново,ул.Октябрь</w:t>
            </w:r>
            <w:r w:rsidR="006E2184">
              <w:rPr>
                <w:sz w:val="28"/>
                <w:szCs w:val="28"/>
              </w:rPr>
              <w:t>ской</w:t>
            </w:r>
            <w:proofErr w:type="spellEnd"/>
            <w:r w:rsidR="006E2184">
              <w:rPr>
                <w:sz w:val="28"/>
                <w:szCs w:val="28"/>
              </w:rPr>
              <w:t xml:space="preserve"> революции, 57а(территория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СДК)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 w:rsidRPr="00AD77C5">
              <w:rPr>
                <w:sz w:val="28"/>
                <w:szCs w:val="28"/>
              </w:rPr>
              <w:t xml:space="preserve"> м²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Default="007C2C95" w:rsidP="00B63EE3">
            <w:pPr>
              <w:jc w:val="center"/>
            </w:pPr>
          </w:p>
          <w:p w:rsidR="007C2C95" w:rsidRDefault="007C2C95" w:rsidP="00B63EE3">
            <w:pPr>
              <w:jc w:val="center"/>
            </w:pPr>
          </w:p>
          <w:p w:rsidR="007C2C95" w:rsidRPr="00AD77C5" w:rsidRDefault="007C2C95" w:rsidP="00B63EE3">
            <w:pPr>
              <w:rPr>
                <w:sz w:val="28"/>
                <w:szCs w:val="28"/>
              </w:rPr>
            </w:pPr>
            <w:r>
              <w:t xml:space="preserve"> Временное сооружение</w:t>
            </w: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 ограничено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Default="007C2C95" w:rsidP="00B63EE3">
            <w:pPr>
              <w:jc w:val="center"/>
              <w:rPr>
                <w:sz w:val="28"/>
                <w:szCs w:val="28"/>
              </w:rPr>
            </w:pPr>
          </w:p>
          <w:p w:rsidR="007C2C95" w:rsidRDefault="007C2C95" w:rsidP="00B63EE3">
            <w:pPr>
              <w:jc w:val="center"/>
            </w:pPr>
            <w:r w:rsidRPr="007E73E7">
              <w:t xml:space="preserve">розничная торговля </w:t>
            </w:r>
            <w:r>
              <w:t>смешанными тов</w:t>
            </w:r>
            <w:r w:rsidRPr="007E73E7">
              <w:t>арами</w:t>
            </w: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Default="007C2C95" w:rsidP="00B63EE3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  <w:p w:rsidR="007C2C95" w:rsidRDefault="007C2C95" w:rsidP="00B63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 села и района.</w:t>
            </w:r>
          </w:p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</w:p>
          <w:p w:rsidR="007C2C95" w:rsidRPr="00AD77C5" w:rsidRDefault="007C2C95" w:rsidP="00B63EE3">
            <w:pPr>
              <w:jc w:val="center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постоянно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AD77C5" w:rsidRDefault="007C2C95" w:rsidP="00B63EE3">
            <w:pPr>
              <w:jc w:val="both"/>
              <w:rPr>
                <w:sz w:val="28"/>
                <w:szCs w:val="28"/>
              </w:rPr>
            </w:pPr>
            <w:r w:rsidRPr="00AD77C5">
              <w:rPr>
                <w:sz w:val="28"/>
                <w:szCs w:val="28"/>
              </w:rPr>
              <w:t> </w:t>
            </w:r>
          </w:p>
        </w:tc>
      </w:tr>
    </w:tbl>
    <w:p w:rsidR="007C2C95" w:rsidRDefault="007C2C95"/>
    <w:sectPr w:rsidR="007C2C95" w:rsidSect="007C2C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2C95"/>
    <w:rsid w:val="002A21A5"/>
    <w:rsid w:val="00400DC3"/>
    <w:rsid w:val="00493E6D"/>
    <w:rsid w:val="00502D38"/>
    <w:rsid w:val="00651779"/>
    <w:rsid w:val="006E2184"/>
    <w:rsid w:val="006F4D56"/>
    <w:rsid w:val="00765E04"/>
    <w:rsid w:val="007C2C95"/>
    <w:rsid w:val="009E64DF"/>
    <w:rsid w:val="00BB4216"/>
    <w:rsid w:val="00BD2864"/>
    <w:rsid w:val="00D248A1"/>
    <w:rsid w:val="00E57A27"/>
    <w:rsid w:val="00F2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43A74-C2B8-49E3-9FCD-8F448D82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0">
    <w:name w:val="a1"/>
    <w:basedOn w:val="a"/>
    <w:rsid w:val="007C2C95"/>
    <w:pPr>
      <w:spacing w:before="100" w:beforeAutospacing="1" w:after="100" w:afterAutospacing="1"/>
    </w:pPr>
  </w:style>
  <w:style w:type="paragraph" w:customStyle="1" w:styleId="a20">
    <w:name w:val="a2"/>
    <w:basedOn w:val="a"/>
    <w:rsid w:val="007C2C95"/>
    <w:pPr>
      <w:spacing w:before="100" w:beforeAutospacing="1" w:after="100" w:afterAutospacing="1"/>
    </w:pPr>
  </w:style>
  <w:style w:type="paragraph" w:customStyle="1" w:styleId="a5">
    <w:name w:val="a5"/>
    <w:basedOn w:val="a"/>
    <w:rsid w:val="007C2C95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C2C95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7C2C95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C2C9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ольга</cp:lastModifiedBy>
  <cp:revision>7</cp:revision>
  <cp:lastPrinted>2019-02-28T05:56:00Z</cp:lastPrinted>
  <dcterms:created xsi:type="dcterms:W3CDTF">2019-02-28T02:44:00Z</dcterms:created>
  <dcterms:modified xsi:type="dcterms:W3CDTF">2020-02-17T06:26:00Z</dcterms:modified>
</cp:coreProperties>
</file>