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CFB" w:rsidRDefault="005F2CFB" w:rsidP="005F2CFB">
      <w:pPr>
        <w:jc w:val="right"/>
        <w:rPr>
          <w:rFonts w:ascii="Times New Roman" w:hAnsi="Times New Roman" w:cs="Times New Roman"/>
          <w:b/>
          <w:sz w:val="28"/>
          <w:szCs w:val="28"/>
        </w:rPr>
      </w:pPr>
    </w:p>
    <w:p w:rsidR="005F2CFB" w:rsidRDefault="005F2CFB" w:rsidP="00B16856">
      <w:pPr>
        <w:rPr>
          <w:rFonts w:ascii="Times New Roman" w:hAnsi="Times New Roman" w:cs="Times New Roman"/>
          <w:sz w:val="28"/>
          <w:szCs w:val="28"/>
        </w:rPr>
      </w:pPr>
      <w:r>
        <w:rPr>
          <w:rFonts w:ascii="Times New Roman" w:hAnsi="Times New Roman" w:cs="Times New Roman"/>
          <w:b/>
          <w:sz w:val="28"/>
          <w:szCs w:val="28"/>
        </w:rPr>
        <w:t>АДМИНИСТРАЦИЯ СЕЛЬСКОГО ПОСЕЛЕНИЯ «КАЗАНОВСКОЕ»</w:t>
      </w:r>
    </w:p>
    <w:p w:rsidR="005F2CFB" w:rsidRDefault="005F2CFB" w:rsidP="00B16856">
      <w:pPr>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5F2CFB" w:rsidRDefault="0005775A" w:rsidP="005F2CFB">
      <w:pPr>
        <w:rPr>
          <w:rFonts w:ascii="Times New Roman" w:hAnsi="Times New Roman" w:cs="Times New Roman"/>
          <w:sz w:val="28"/>
          <w:szCs w:val="28"/>
        </w:rPr>
      </w:pPr>
      <w:r>
        <w:rPr>
          <w:rFonts w:ascii="Times New Roman" w:hAnsi="Times New Roman" w:cs="Times New Roman"/>
          <w:sz w:val="28"/>
          <w:szCs w:val="28"/>
        </w:rPr>
        <w:t xml:space="preserve">15 </w:t>
      </w:r>
      <w:r w:rsidR="005F2CFB">
        <w:rPr>
          <w:rFonts w:ascii="Times New Roman" w:hAnsi="Times New Roman" w:cs="Times New Roman"/>
          <w:sz w:val="28"/>
          <w:szCs w:val="28"/>
        </w:rPr>
        <w:t xml:space="preserve">сентября 2020 года                                                     </w:t>
      </w:r>
      <w:r>
        <w:rPr>
          <w:rFonts w:ascii="Times New Roman" w:hAnsi="Times New Roman" w:cs="Times New Roman"/>
          <w:sz w:val="28"/>
          <w:szCs w:val="28"/>
        </w:rPr>
        <w:t xml:space="preserve">                       </w:t>
      </w:r>
      <w:r w:rsidR="005F2CFB">
        <w:rPr>
          <w:rFonts w:ascii="Times New Roman" w:hAnsi="Times New Roman" w:cs="Times New Roman"/>
          <w:sz w:val="28"/>
          <w:szCs w:val="28"/>
        </w:rPr>
        <w:t xml:space="preserve">   № </w:t>
      </w:r>
      <w:r>
        <w:rPr>
          <w:rFonts w:ascii="Times New Roman" w:hAnsi="Times New Roman" w:cs="Times New Roman"/>
          <w:sz w:val="28"/>
          <w:szCs w:val="28"/>
        </w:rPr>
        <w:t>39</w:t>
      </w:r>
    </w:p>
    <w:p w:rsidR="005F2CFB" w:rsidRDefault="005F2CFB" w:rsidP="00B16856">
      <w:pPr>
        <w:jc w:val="center"/>
        <w:rPr>
          <w:rFonts w:ascii="Times New Roman" w:hAnsi="Times New Roman" w:cs="Times New Roman"/>
          <w:sz w:val="28"/>
          <w:szCs w:val="28"/>
        </w:rPr>
      </w:pP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азаново</w:t>
      </w:r>
      <w:proofErr w:type="spellEnd"/>
    </w:p>
    <w:p w:rsidR="005F2CFB" w:rsidRPr="00B16856" w:rsidRDefault="00435D00" w:rsidP="00B16856">
      <w:pPr>
        <w:pStyle w:val="a5"/>
        <w:spacing w:after="0"/>
        <w:jc w:val="center"/>
        <w:rPr>
          <w:b/>
          <w:bCs/>
          <w:color w:val="auto"/>
        </w:rPr>
      </w:pPr>
      <w:r>
        <w:rPr>
          <w:b/>
          <w:bCs/>
          <w:color w:val="auto"/>
        </w:rPr>
        <w:t>О внесении изменений в постановление администрации сельского поселения «</w:t>
      </w:r>
      <w:proofErr w:type="spellStart"/>
      <w:r>
        <w:rPr>
          <w:b/>
          <w:bCs/>
          <w:color w:val="auto"/>
        </w:rPr>
        <w:t>Казановское</w:t>
      </w:r>
      <w:proofErr w:type="spellEnd"/>
      <w:r>
        <w:rPr>
          <w:b/>
          <w:bCs/>
          <w:color w:val="auto"/>
        </w:rPr>
        <w:t>» от 06.05.2019г № 16 «</w:t>
      </w:r>
      <w:r w:rsidR="005F2CFB">
        <w:rPr>
          <w:b/>
          <w:bCs/>
          <w:color w:val="auto"/>
        </w:rPr>
        <w:t>Об утверждении административного регламента по предоставлению муниципальной  услуги «</w:t>
      </w:r>
      <w:r w:rsidR="005F2CFB">
        <w:rPr>
          <w:b/>
          <w:bCs/>
          <w:color w:val="auto"/>
          <w:spacing w:val="-7"/>
        </w:rPr>
        <w:t>Предоставление земельных участков, находящихся в муниципальной собственности  в аренду без проведения торгов</w:t>
      </w:r>
      <w:r w:rsidR="005F2CFB">
        <w:rPr>
          <w:b/>
          <w:bCs/>
          <w:color w:val="auto"/>
        </w:rPr>
        <w:t>»</w:t>
      </w:r>
    </w:p>
    <w:p w:rsidR="00435D00" w:rsidRDefault="00435D00" w:rsidP="005F2CFB">
      <w:pPr>
        <w:ind w:firstLine="709"/>
        <w:jc w:val="both"/>
        <w:rPr>
          <w:rFonts w:ascii="Times New Roman" w:hAnsi="Times New Roman" w:cs="Times New Roman"/>
          <w:sz w:val="28"/>
          <w:szCs w:val="28"/>
        </w:rPr>
      </w:pPr>
    </w:p>
    <w:p w:rsidR="005F2CFB" w:rsidRDefault="005F2CFB" w:rsidP="005F2CFB">
      <w:pPr>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от 27 июля 2010 года № 210-ФЗ «Об организации предоставления государственных и муниципальных услуг», статьями 39.2, 39.6, 39.14, 39.17  Земельного Кодекса Российской Федерации, статьей 3.3 Федерального закона от 25 октября 2001 года № 137-ФЗ «О введении в действие Земельного кодекса Российской Федерации», постановлением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от 16.02.2012 № 14 "Об утверждении Порядка разработки, утверждения и экспертизы проектов административных регламентов предоставления муниципальных услуг", руководствуясь Уставом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администрация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постановляет:</w:t>
      </w:r>
    </w:p>
    <w:p w:rsidR="00B16856" w:rsidRDefault="005F2CFB" w:rsidP="00B16856">
      <w:pPr>
        <w:pStyle w:val="ConsPlusTitle"/>
        <w:widowControl/>
        <w:ind w:firstLine="709"/>
        <w:jc w:val="both"/>
        <w:rPr>
          <w:b w:val="0"/>
        </w:rPr>
      </w:pPr>
      <w:r>
        <w:t>1.</w:t>
      </w:r>
      <w:r w:rsidR="00B16856" w:rsidRPr="00B16856">
        <w:t xml:space="preserve"> </w:t>
      </w:r>
      <w:r w:rsidR="00B16856" w:rsidRPr="00403033">
        <w:rPr>
          <w:b w:val="0"/>
        </w:rPr>
        <w:t xml:space="preserve">Внести изменения </w:t>
      </w:r>
      <w:r w:rsidR="00B16856" w:rsidRPr="008B2035">
        <w:rPr>
          <w:b w:val="0"/>
        </w:rPr>
        <w:t>в</w:t>
      </w:r>
      <w:r w:rsidR="00B16856" w:rsidRPr="00F651AD">
        <w:t xml:space="preserve"> </w:t>
      </w:r>
      <w:r w:rsidR="00B16856" w:rsidRPr="00F651AD">
        <w:rPr>
          <w:b w:val="0"/>
        </w:rPr>
        <w:t>административный регламент предоставления муниципальной услуги «</w:t>
      </w:r>
      <w:r w:rsidR="00B16856">
        <w:rPr>
          <w:b w:val="0"/>
          <w:bCs w:val="0"/>
          <w:spacing w:val="-7"/>
        </w:rPr>
        <w:t>Предоставление земельных участков, находящихся в муниципальной собственности  в аренду без проведения торгов</w:t>
      </w:r>
      <w:r w:rsidR="00B16856">
        <w:rPr>
          <w:b w:val="0"/>
        </w:rPr>
        <w:t xml:space="preserve">» </w:t>
      </w:r>
      <w:r w:rsidR="00B16856" w:rsidRPr="00F651AD">
        <w:rPr>
          <w:b w:val="0"/>
        </w:rPr>
        <w:t>утвержденный постановлением администрации сельского поселения «</w:t>
      </w:r>
      <w:proofErr w:type="spellStart"/>
      <w:r w:rsidR="00B16856" w:rsidRPr="00F651AD">
        <w:rPr>
          <w:b w:val="0"/>
        </w:rPr>
        <w:t>Казан</w:t>
      </w:r>
      <w:r w:rsidR="00B16856">
        <w:rPr>
          <w:b w:val="0"/>
        </w:rPr>
        <w:t>овское</w:t>
      </w:r>
      <w:proofErr w:type="spellEnd"/>
      <w:r w:rsidR="00B16856">
        <w:rPr>
          <w:b w:val="0"/>
        </w:rPr>
        <w:t xml:space="preserve">» от 06.05.2019 года № 16, </w:t>
      </w:r>
      <w:r w:rsidR="00B16856" w:rsidRPr="00403033">
        <w:rPr>
          <w:b w:val="0"/>
        </w:rPr>
        <w:t>следующего содержания:</w:t>
      </w:r>
    </w:p>
    <w:p w:rsidR="00B16856" w:rsidRDefault="00B16856" w:rsidP="00B16856">
      <w:pPr>
        <w:spacing w:after="0" w:line="240" w:lineRule="auto"/>
        <w:ind w:firstLine="709"/>
        <w:jc w:val="both"/>
        <w:rPr>
          <w:rFonts w:ascii="Times New Roman" w:hAnsi="Times New Roman" w:cs="Times New Roman"/>
          <w:sz w:val="28"/>
          <w:szCs w:val="28"/>
        </w:rPr>
      </w:pPr>
    </w:p>
    <w:p w:rsidR="00B16856" w:rsidRPr="004371C1" w:rsidRDefault="00B16856" w:rsidP="00B16856">
      <w:pPr>
        <w:spacing w:after="0" w:line="240" w:lineRule="auto"/>
        <w:ind w:firstLine="709"/>
        <w:jc w:val="both"/>
        <w:rPr>
          <w:rFonts w:ascii="Times New Roman" w:hAnsi="Times New Roman" w:cs="Times New Roman"/>
          <w:sz w:val="28"/>
          <w:szCs w:val="28"/>
        </w:rPr>
      </w:pPr>
      <w:r w:rsidRPr="00F651AD">
        <w:rPr>
          <w:rFonts w:ascii="Times New Roman" w:hAnsi="Times New Roman" w:cs="Times New Roman"/>
          <w:sz w:val="28"/>
          <w:szCs w:val="28"/>
        </w:rPr>
        <w:t>1.</w:t>
      </w:r>
      <w:r>
        <w:rPr>
          <w:rFonts w:ascii="Times New Roman" w:hAnsi="Times New Roman" w:cs="Times New Roman"/>
          <w:sz w:val="28"/>
          <w:szCs w:val="28"/>
        </w:rPr>
        <w:t xml:space="preserve">1.  Пункт 2.17.5 </w:t>
      </w:r>
      <w:r w:rsidRPr="00076A33">
        <w:rPr>
          <w:rFonts w:ascii="Times New Roman" w:hAnsi="Times New Roman" w:cs="Times New Roman"/>
          <w:sz w:val="28"/>
          <w:szCs w:val="28"/>
        </w:rPr>
        <w:t xml:space="preserve"> </w:t>
      </w:r>
      <w:r>
        <w:rPr>
          <w:rFonts w:ascii="Times New Roman" w:hAnsi="Times New Roman" w:cs="Times New Roman"/>
          <w:sz w:val="28"/>
          <w:szCs w:val="28"/>
        </w:rPr>
        <w:t xml:space="preserve">административного регламента дополнить абзацем  </w:t>
      </w:r>
      <w:r w:rsidRPr="00076A33">
        <w:rPr>
          <w:rFonts w:ascii="Times New Roman" w:hAnsi="Times New Roman" w:cs="Times New Roman"/>
          <w:sz w:val="28"/>
          <w:szCs w:val="28"/>
        </w:rPr>
        <w:t xml:space="preserve"> в следующей редакции: </w:t>
      </w:r>
    </w:p>
    <w:p w:rsidR="005F2CFB" w:rsidRPr="00B16856" w:rsidRDefault="00B16856" w:rsidP="00B16856">
      <w:pPr>
        <w:pStyle w:val="ConsPlusNormal0"/>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5F2CFB" w:rsidRPr="00B16856">
        <w:rPr>
          <w:rFonts w:ascii="Times New Roman" w:hAnsi="Times New Roman" w:cs="Times New Roman"/>
          <w:sz w:val="28"/>
          <w:szCs w:val="28"/>
        </w:rPr>
        <w:t> </w:t>
      </w:r>
      <w:r w:rsidRPr="00B16856">
        <w:rPr>
          <w:rFonts w:ascii="Times New Roman" w:hAnsi="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B16856">
        <w:rPr>
          <w:rFonts w:ascii="Times New Roman" w:hAnsi="Times New Roman"/>
          <w:sz w:val="28"/>
          <w:szCs w:val="28"/>
        </w:rPr>
        <w:t>сурдопереводчика</w:t>
      </w:r>
      <w:proofErr w:type="spellEnd"/>
      <w:r w:rsidRPr="00B16856">
        <w:rPr>
          <w:rFonts w:ascii="Times New Roman" w:hAnsi="Times New Roman"/>
          <w:sz w:val="28"/>
          <w:szCs w:val="28"/>
        </w:rPr>
        <w:t xml:space="preserve"> и </w:t>
      </w:r>
      <w:proofErr w:type="spellStart"/>
      <w:r w:rsidRPr="00B16856">
        <w:rPr>
          <w:rFonts w:ascii="Times New Roman" w:hAnsi="Times New Roman"/>
          <w:sz w:val="28"/>
          <w:szCs w:val="28"/>
        </w:rPr>
        <w:t>тифлосурдопереводчика</w:t>
      </w:r>
      <w:proofErr w:type="spellEnd"/>
      <w:r w:rsidRPr="00B16856">
        <w:rPr>
          <w:rFonts w:ascii="Times New Roman" w:hAnsi="Times New Roman"/>
          <w:sz w:val="28"/>
          <w:szCs w:val="28"/>
        </w:rPr>
        <w:t>;</w:t>
      </w:r>
    </w:p>
    <w:p w:rsidR="005F2CFB" w:rsidRDefault="005F2CFB" w:rsidP="005F2CFB">
      <w:pPr>
        <w:ind w:firstLine="709"/>
        <w:jc w:val="both"/>
        <w:rPr>
          <w:rFonts w:ascii="Times New Roman" w:hAnsi="Times New Roman" w:cs="Times New Roman"/>
          <w:sz w:val="28"/>
          <w:szCs w:val="28"/>
        </w:rPr>
      </w:pPr>
      <w:r w:rsidRPr="00B16856">
        <w:rPr>
          <w:rFonts w:ascii="Times New Roman" w:hAnsi="Times New Roman" w:cs="Times New Roman"/>
          <w:b/>
          <w:sz w:val="28"/>
          <w:szCs w:val="28"/>
        </w:rPr>
        <w:t>2</w:t>
      </w:r>
      <w:r w:rsidRPr="00906A43">
        <w:rPr>
          <w:rFonts w:ascii="Times New Roman" w:hAnsi="Times New Roman" w:cs="Times New Roman"/>
          <w:sz w:val="28"/>
          <w:szCs w:val="28"/>
        </w:rPr>
        <w:t xml:space="preserve">.Настоящее постановление   вступает в силу после его официального опубликования </w:t>
      </w:r>
      <w:proofErr w:type="gramStart"/>
      <w:r w:rsidRPr="00906A43">
        <w:rPr>
          <w:rFonts w:ascii="Times New Roman" w:hAnsi="Times New Roman" w:cs="Times New Roman"/>
          <w:sz w:val="28"/>
          <w:szCs w:val="28"/>
        </w:rPr>
        <w:t xml:space="preserve">( </w:t>
      </w:r>
      <w:proofErr w:type="gramEnd"/>
      <w:r w:rsidRPr="00906A43">
        <w:rPr>
          <w:rFonts w:ascii="Times New Roman" w:hAnsi="Times New Roman" w:cs="Times New Roman"/>
          <w:sz w:val="28"/>
          <w:szCs w:val="28"/>
        </w:rPr>
        <w:t>обнародования).</w:t>
      </w:r>
    </w:p>
    <w:p w:rsidR="005F2CFB" w:rsidRDefault="005F2CFB" w:rsidP="005F2CFB">
      <w:pPr>
        <w:ind w:firstLine="709"/>
        <w:jc w:val="both"/>
        <w:rPr>
          <w:rFonts w:ascii="Times New Roman" w:hAnsi="Times New Roman" w:cs="Times New Roman"/>
          <w:sz w:val="28"/>
          <w:szCs w:val="28"/>
        </w:rPr>
      </w:pPr>
      <w:r w:rsidRPr="00B16856">
        <w:rPr>
          <w:rFonts w:ascii="Times New Roman" w:hAnsi="Times New Roman" w:cs="Times New Roman"/>
          <w:b/>
          <w:sz w:val="28"/>
          <w:szCs w:val="28"/>
        </w:rPr>
        <w:t>3</w:t>
      </w:r>
      <w:r>
        <w:rPr>
          <w:rFonts w:ascii="Times New Roman" w:hAnsi="Times New Roman" w:cs="Times New Roman"/>
          <w:sz w:val="28"/>
          <w:szCs w:val="28"/>
        </w:rPr>
        <w:t xml:space="preserve">. Настоящее постановление обнародовать на информационных стендах администрации, библиотеке и </w:t>
      </w:r>
      <w:proofErr w:type="spellStart"/>
      <w:r>
        <w:rPr>
          <w:rFonts w:ascii="Times New Roman" w:hAnsi="Times New Roman" w:cs="Times New Roman"/>
          <w:sz w:val="28"/>
          <w:szCs w:val="28"/>
        </w:rPr>
        <w:t>ст</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нон</w:t>
      </w:r>
      <w:proofErr w:type="spellEnd"/>
      <w:r>
        <w:rPr>
          <w:rFonts w:ascii="Times New Roman" w:hAnsi="Times New Roman" w:cs="Times New Roman"/>
          <w:sz w:val="28"/>
          <w:szCs w:val="28"/>
        </w:rPr>
        <w:t>, разместить на официальном сайте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в информационно-телекоммуникационной сети "Интернет".</w:t>
      </w:r>
    </w:p>
    <w:p w:rsidR="005F2CFB" w:rsidRDefault="005F2CFB" w:rsidP="005F2CFB">
      <w:pPr>
        <w:jc w:val="both"/>
        <w:rPr>
          <w:rFonts w:ascii="Times New Roman" w:hAnsi="Times New Roman" w:cs="Times New Roman"/>
          <w:sz w:val="28"/>
          <w:szCs w:val="28"/>
        </w:rPr>
      </w:pPr>
    </w:p>
    <w:p w:rsidR="005F2CFB" w:rsidRDefault="005F2CFB" w:rsidP="005F2CFB">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Глава </w:t>
      </w:r>
      <w:proofErr w:type="gramStart"/>
      <w:r>
        <w:rPr>
          <w:rFonts w:ascii="Times New Roman" w:hAnsi="Times New Roman" w:cs="Times New Roman"/>
          <w:sz w:val="28"/>
          <w:szCs w:val="28"/>
        </w:rPr>
        <w:t>сельского</w:t>
      </w:r>
      <w:proofErr w:type="gramEnd"/>
    </w:p>
    <w:p w:rsidR="005F2CFB" w:rsidRDefault="005F2CFB" w:rsidP="005F2CFB">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С.А.Бурдинский</w:t>
      </w:r>
      <w:proofErr w:type="spellEnd"/>
      <w:r>
        <w:rPr>
          <w:rFonts w:ascii="Times New Roman" w:hAnsi="Times New Roman" w:cs="Times New Roman"/>
          <w:sz w:val="28"/>
          <w:szCs w:val="28"/>
        </w:rPr>
        <w:t xml:space="preserve">                                                                                                   </w:t>
      </w:r>
    </w:p>
    <w:p w:rsidR="005F2CFB" w:rsidRDefault="005F2CFB" w:rsidP="00931B11">
      <w:pPr>
        <w:rPr>
          <w:rFonts w:ascii="Times New Roman" w:hAnsi="Times New Roman" w:cs="Times New Roman"/>
          <w:b/>
          <w:sz w:val="28"/>
          <w:szCs w:val="28"/>
        </w:rPr>
      </w:pPr>
    </w:p>
    <w:p w:rsidR="00CC36E8" w:rsidRDefault="00CC36E8" w:rsidP="00931B11">
      <w:pPr>
        <w:rPr>
          <w:rFonts w:ascii="Times New Roman" w:hAnsi="Times New Roman" w:cs="Times New Roman"/>
          <w:sz w:val="28"/>
          <w:szCs w:val="28"/>
        </w:rPr>
      </w:pPr>
      <w:r>
        <w:rPr>
          <w:rFonts w:ascii="Times New Roman" w:hAnsi="Times New Roman" w:cs="Times New Roman"/>
          <w:b/>
          <w:sz w:val="28"/>
          <w:szCs w:val="28"/>
        </w:rPr>
        <w:t>АДМИНИСТРАЦИЯ СЕЛЬСКОГО ПОСЕЛЕНИЯ «КАЗАНОВСКОЕ»</w:t>
      </w:r>
    </w:p>
    <w:p w:rsidR="00CC36E8" w:rsidRDefault="00CC36E8" w:rsidP="00CC36E8">
      <w:pPr>
        <w:jc w:val="center"/>
        <w:rPr>
          <w:rFonts w:ascii="Times New Roman" w:hAnsi="Times New Roman" w:cs="Times New Roman"/>
          <w:sz w:val="28"/>
          <w:szCs w:val="28"/>
        </w:rPr>
      </w:pPr>
    </w:p>
    <w:p w:rsidR="00CC36E8" w:rsidRDefault="00CC36E8" w:rsidP="00CC36E8">
      <w:pPr>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CC36E8" w:rsidRDefault="00CC36E8" w:rsidP="00CC36E8">
      <w:pPr>
        <w:jc w:val="center"/>
        <w:rPr>
          <w:rFonts w:ascii="Times New Roman" w:hAnsi="Times New Roman" w:cs="Times New Roman"/>
          <w:b/>
          <w:sz w:val="28"/>
          <w:szCs w:val="28"/>
        </w:rPr>
      </w:pPr>
    </w:p>
    <w:p w:rsidR="00CC36E8" w:rsidRDefault="00931B11" w:rsidP="00CC36E8">
      <w:pPr>
        <w:rPr>
          <w:rFonts w:ascii="Times New Roman" w:hAnsi="Times New Roman" w:cs="Times New Roman"/>
          <w:sz w:val="28"/>
          <w:szCs w:val="28"/>
        </w:rPr>
      </w:pPr>
      <w:r>
        <w:rPr>
          <w:rFonts w:ascii="Times New Roman" w:hAnsi="Times New Roman" w:cs="Times New Roman"/>
          <w:sz w:val="28"/>
          <w:szCs w:val="28"/>
        </w:rPr>
        <w:t>06 мая</w:t>
      </w:r>
      <w:r w:rsidR="00CC36E8">
        <w:rPr>
          <w:rFonts w:ascii="Times New Roman" w:hAnsi="Times New Roman" w:cs="Times New Roman"/>
          <w:sz w:val="28"/>
          <w:szCs w:val="28"/>
        </w:rPr>
        <w:t xml:space="preserve"> 2019 года              </w:t>
      </w:r>
      <w:r>
        <w:rPr>
          <w:rFonts w:ascii="Times New Roman" w:hAnsi="Times New Roman" w:cs="Times New Roman"/>
          <w:sz w:val="28"/>
          <w:szCs w:val="28"/>
        </w:rPr>
        <w:t xml:space="preserve">                   </w:t>
      </w:r>
      <w:r w:rsidR="00CC36E8">
        <w:rPr>
          <w:rFonts w:ascii="Times New Roman" w:hAnsi="Times New Roman" w:cs="Times New Roman"/>
          <w:sz w:val="28"/>
          <w:szCs w:val="28"/>
        </w:rPr>
        <w:t xml:space="preserve">                                                       № </w:t>
      </w:r>
      <w:r>
        <w:rPr>
          <w:rFonts w:ascii="Times New Roman" w:hAnsi="Times New Roman" w:cs="Times New Roman"/>
          <w:sz w:val="28"/>
          <w:szCs w:val="28"/>
        </w:rPr>
        <w:t>16</w:t>
      </w:r>
    </w:p>
    <w:p w:rsidR="00CC36E8" w:rsidRDefault="00CC36E8" w:rsidP="00CC36E8">
      <w:pPr>
        <w:jc w:val="center"/>
        <w:rPr>
          <w:rFonts w:ascii="Times New Roman" w:hAnsi="Times New Roman" w:cs="Times New Roman"/>
          <w:sz w:val="28"/>
          <w:szCs w:val="28"/>
        </w:rPr>
      </w:pP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азаново</w:t>
      </w:r>
      <w:proofErr w:type="spellEnd"/>
    </w:p>
    <w:p w:rsidR="00CC36E8" w:rsidRDefault="00CC36E8" w:rsidP="00CC36E8">
      <w:pPr>
        <w:rPr>
          <w:rFonts w:ascii="Times New Roman" w:hAnsi="Times New Roman" w:cs="Times New Roman"/>
          <w:sz w:val="28"/>
          <w:szCs w:val="28"/>
        </w:rPr>
      </w:pPr>
    </w:p>
    <w:p w:rsidR="00CC36E8" w:rsidRDefault="00CC36E8" w:rsidP="00CC36E8">
      <w:pPr>
        <w:pStyle w:val="a5"/>
        <w:spacing w:after="0"/>
        <w:jc w:val="center"/>
        <w:rPr>
          <w:b/>
          <w:bCs/>
          <w:color w:val="auto"/>
        </w:rPr>
      </w:pPr>
      <w:r>
        <w:rPr>
          <w:b/>
          <w:bCs/>
          <w:color w:val="auto"/>
        </w:rPr>
        <w:t>Об утверждении административного регламента по предоставлению муниципальной  услуги «</w:t>
      </w:r>
      <w:r w:rsidRPr="0005775A">
        <w:rPr>
          <w:b/>
          <w:bCs/>
          <w:color w:val="auto"/>
          <w:spacing w:val="-7"/>
        </w:rPr>
        <w:t>Предоставление земельных участков, находящихся в муниципальной собственности  в аренду без проведения торгов</w:t>
      </w:r>
      <w:r w:rsidRPr="0005775A">
        <w:rPr>
          <w:b/>
          <w:bCs/>
          <w:color w:val="auto"/>
        </w:rPr>
        <w:t>»</w:t>
      </w:r>
      <w:r w:rsidR="005F2CFB" w:rsidRPr="0005775A">
        <w:rPr>
          <w:b/>
          <w:bCs/>
          <w:color w:val="auto"/>
        </w:rPr>
        <w:t xml:space="preserve"> в актуальной редакции от </w:t>
      </w:r>
      <w:r w:rsidR="0005775A" w:rsidRPr="0005775A">
        <w:rPr>
          <w:b/>
          <w:bCs/>
          <w:color w:val="auto"/>
        </w:rPr>
        <w:t>15.09.2020</w:t>
      </w:r>
      <w:r w:rsidR="005F2CFB" w:rsidRPr="0005775A">
        <w:rPr>
          <w:b/>
          <w:bCs/>
          <w:color w:val="auto"/>
        </w:rPr>
        <w:t>№</w:t>
      </w:r>
      <w:r w:rsidR="005F2CFB">
        <w:rPr>
          <w:b/>
          <w:bCs/>
          <w:color w:val="auto"/>
        </w:rPr>
        <w:t xml:space="preserve"> </w:t>
      </w:r>
      <w:r w:rsidR="0005775A">
        <w:rPr>
          <w:b/>
          <w:bCs/>
          <w:color w:val="auto"/>
        </w:rPr>
        <w:t>39</w:t>
      </w:r>
    </w:p>
    <w:p w:rsidR="00CC36E8" w:rsidRDefault="00CC36E8" w:rsidP="00CC36E8">
      <w:pPr>
        <w:jc w:val="both"/>
        <w:rPr>
          <w:rFonts w:ascii="Times New Roman" w:hAnsi="Times New Roman" w:cs="Times New Roman"/>
          <w:sz w:val="28"/>
          <w:szCs w:val="28"/>
        </w:rPr>
      </w:pPr>
    </w:p>
    <w:p w:rsidR="00CC36E8" w:rsidRDefault="00CC36E8" w:rsidP="00CC36E8">
      <w:pPr>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от 27 июля 2010 года № 210-ФЗ «Об организации предоставления государственных и муниципальных услуг», статьями 39.2, 39.6, 39.14, 39.17  Земельного Кодекса Российской Федерации, статьей 3.3 Федерального закона от 25 октября 2001 года № 137-ФЗ «О введении в действие Земельного кодекса Российской Федерации», постановлением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от 16.02.2012 № 14 "Об утверждении Порядка разработки, утверждения и экспертизы проектов административных регламентов предоставления муниципальных услуг", руководствуясь Уставом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администрация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постановляет:</w:t>
      </w:r>
    </w:p>
    <w:p w:rsidR="00CC36E8" w:rsidRDefault="00CC36E8" w:rsidP="00CC36E8">
      <w:pPr>
        <w:ind w:firstLine="709"/>
        <w:jc w:val="both"/>
        <w:rPr>
          <w:rFonts w:ascii="Times New Roman" w:hAnsi="Times New Roman" w:cs="Times New Roman"/>
          <w:bCs/>
          <w:sz w:val="28"/>
          <w:szCs w:val="28"/>
        </w:rPr>
      </w:pPr>
      <w:r>
        <w:rPr>
          <w:rFonts w:ascii="Times New Roman" w:hAnsi="Times New Roman" w:cs="Times New Roman"/>
          <w:sz w:val="28"/>
          <w:szCs w:val="28"/>
        </w:rPr>
        <w:t xml:space="preserve">1. Утвердить прилагаемый административный регламент предоставления муниципальной услуги </w:t>
      </w:r>
      <w:r>
        <w:rPr>
          <w:rFonts w:ascii="Times New Roman" w:hAnsi="Times New Roman" w:cs="Times New Roman"/>
          <w:bCs/>
          <w:sz w:val="28"/>
          <w:szCs w:val="28"/>
        </w:rPr>
        <w:t>«</w:t>
      </w:r>
      <w:r>
        <w:rPr>
          <w:rFonts w:ascii="Times New Roman" w:hAnsi="Times New Roman" w:cs="Times New Roman"/>
          <w:bCs/>
          <w:spacing w:val="-7"/>
          <w:sz w:val="28"/>
          <w:szCs w:val="28"/>
        </w:rPr>
        <w:t>Предоставление земельных участков, находящихся в муниципальной собственности   в аренду без проведения торгов</w:t>
      </w:r>
      <w:r>
        <w:rPr>
          <w:rFonts w:ascii="Times New Roman" w:hAnsi="Times New Roman" w:cs="Times New Roman"/>
          <w:bCs/>
          <w:sz w:val="28"/>
          <w:szCs w:val="28"/>
        </w:rPr>
        <w:t>».</w:t>
      </w:r>
    </w:p>
    <w:p w:rsidR="00906A43" w:rsidRDefault="00906A43" w:rsidP="00CC36E8">
      <w:pPr>
        <w:ind w:firstLine="709"/>
        <w:jc w:val="both"/>
        <w:rPr>
          <w:rFonts w:ascii="Times New Roman" w:hAnsi="Times New Roman" w:cs="Times New Roman"/>
          <w:sz w:val="28"/>
          <w:szCs w:val="28"/>
        </w:rPr>
      </w:pPr>
      <w:r w:rsidRPr="00906A43">
        <w:rPr>
          <w:rFonts w:ascii="Times New Roman" w:hAnsi="Times New Roman" w:cs="Times New Roman"/>
          <w:sz w:val="28"/>
          <w:szCs w:val="28"/>
        </w:rPr>
        <w:t xml:space="preserve">2.Настоящее постановление   вступает в силу после его официального опубликования </w:t>
      </w:r>
      <w:proofErr w:type="gramStart"/>
      <w:r w:rsidRPr="00906A43">
        <w:rPr>
          <w:rFonts w:ascii="Times New Roman" w:hAnsi="Times New Roman" w:cs="Times New Roman"/>
          <w:sz w:val="28"/>
          <w:szCs w:val="28"/>
        </w:rPr>
        <w:t xml:space="preserve">( </w:t>
      </w:r>
      <w:proofErr w:type="gramEnd"/>
      <w:r w:rsidRPr="00906A43">
        <w:rPr>
          <w:rFonts w:ascii="Times New Roman" w:hAnsi="Times New Roman" w:cs="Times New Roman"/>
          <w:sz w:val="28"/>
          <w:szCs w:val="28"/>
        </w:rPr>
        <w:t>обнародования).</w:t>
      </w:r>
    </w:p>
    <w:p w:rsidR="00CC36E8" w:rsidRDefault="00906A43" w:rsidP="00CC36E8">
      <w:pPr>
        <w:ind w:firstLine="709"/>
        <w:jc w:val="both"/>
        <w:rPr>
          <w:rFonts w:ascii="Times New Roman" w:hAnsi="Times New Roman" w:cs="Times New Roman"/>
          <w:sz w:val="28"/>
          <w:szCs w:val="28"/>
        </w:rPr>
      </w:pPr>
      <w:r>
        <w:rPr>
          <w:rFonts w:ascii="Times New Roman" w:hAnsi="Times New Roman" w:cs="Times New Roman"/>
          <w:sz w:val="28"/>
          <w:szCs w:val="28"/>
        </w:rPr>
        <w:t>3</w:t>
      </w:r>
      <w:r w:rsidR="00CC36E8">
        <w:rPr>
          <w:rFonts w:ascii="Times New Roman" w:hAnsi="Times New Roman" w:cs="Times New Roman"/>
          <w:sz w:val="28"/>
          <w:szCs w:val="28"/>
        </w:rPr>
        <w:t xml:space="preserve">. Настоящее постановление обнародовать на информационных стендах администрации, библиотеке и </w:t>
      </w:r>
      <w:proofErr w:type="spellStart"/>
      <w:r w:rsidR="00CC36E8">
        <w:rPr>
          <w:rFonts w:ascii="Times New Roman" w:hAnsi="Times New Roman" w:cs="Times New Roman"/>
          <w:sz w:val="28"/>
          <w:szCs w:val="28"/>
        </w:rPr>
        <w:t>ст</w:t>
      </w:r>
      <w:proofErr w:type="gramStart"/>
      <w:r w:rsidR="00CC36E8">
        <w:rPr>
          <w:rFonts w:ascii="Times New Roman" w:hAnsi="Times New Roman" w:cs="Times New Roman"/>
          <w:sz w:val="28"/>
          <w:szCs w:val="28"/>
        </w:rPr>
        <w:t>.О</w:t>
      </w:r>
      <w:proofErr w:type="gramEnd"/>
      <w:r w:rsidR="00CC36E8">
        <w:rPr>
          <w:rFonts w:ascii="Times New Roman" w:hAnsi="Times New Roman" w:cs="Times New Roman"/>
          <w:sz w:val="28"/>
          <w:szCs w:val="28"/>
        </w:rPr>
        <w:t>нон</w:t>
      </w:r>
      <w:proofErr w:type="spellEnd"/>
      <w:r w:rsidR="00CC36E8">
        <w:rPr>
          <w:rFonts w:ascii="Times New Roman" w:hAnsi="Times New Roman" w:cs="Times New Roman"/>
          <w:sz w:val="28"/>
          <w:szCs w:val="28"/>
        </w:rPr>
        <w:t>, разместить на официальном сайте администрации сельского поселения "</w:t>
      </w:r>
      <w:proofErr w:type="spellStart"/>
      <w:r w:rsidR="00CC36E8">
        <w:rPr>
          <w:rFonts w:ascii="Times New Roman" w:hAnsi="Times New Roman" w:cs="Times New Roman"/>
          <w:sz w:val="28"/>
          <w:szCs w:val="28"/>
        </w:rPr>
        <w:t>Казановское</w:t>
      </w:r>
      <w:proofErr w:type="spellEnd"/>
      <w:r w:rsidR="00CC36E8">
        <w:rPr>
          <w:rFonts w:ascii="Times New Roman" w:hAnsi="Times New Roman" w:cs="Times New Roman"/>
          <w:sz w:val="28"/>
          <w:szCs w:val="28"/>
        </w:rPr>
        <w:t>" в информационно-телекоммуникационной сети "Интернет".</w:t>
      </w:r>
    </w:p>
    <w:p w:rsidR="00CC36E8" w:rsidRDefault="00CC36E8" w:rsidP="00CC36E8">
      <w:pPr>
        <w:jc w:val="both"/>
        <w:rPr>
          <w:rFonts w:ascii="Times New Roman" w:hAnsi="Times New Roman" w:cs="Times New Roman"/>
          <w:sz w:val="28"/>
          <w:szCs w:val="28"/>
        </w:rPr>
      </w:pPr>
    </w:p>
    <w:p w:rsidR="00CC36E8" w:rsidRDefault="00CC36E8" w:rsidP="00CC36E8">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Глава </w:t>
      </w:r>
      <w:proofErr w:type="gramStart"/>
      <w:r>
        <w:rPr>
          <w:rFonts w:ascii="Times New Roman" w:hAnsi="Times New Roman" w:cs="Times New Roman"/>
          <w:sz w:val="28"/>
          <w:szCs w:val="28"/>
        </w:rPr>
        <w:t>сельского</w:t>
      </w:r>
      <w:proofErr w:type="gramEnd"/>
    </w:p>
    <w:p w:rsidR="00CC36E8" w:rsidRDefault="00CC36E8" w:rsidP="00CC36E8">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С.А.Бурдинский</w:t>
      </w:r>
      <w:proofErr w:type="spellEnd"/>
      <w:r>
        <w:rPr>
          <w:rFonts w:ascii="Times New Roman" w:hAnsi="Times New Roman" w:cs="Times New Roman"/>
          <w:sz w:val="28"/>
          <w:szCs w:val="28"/>
        </w:rPr>
        <w:t xml:space="preserve">                                                                                                   </w:t>
      </w:r>
    </w:p>
    <w:p w:rsidR="00931B11" w:rsidRDefault="00931B11" w:rsidP="00CC36E8">
      <w:pPr>
        <w:spacing w:line="240" w:lineRule="auto"/>
        <w:jc w:val="right"/>
        <w:rPr>
          <w:rFonts w:ascii="Times New Roman" w:hAnsi="Times New Roman" w:cs="Times New Roman"/>
          <w:sz w:val="24"/>
          <w:szCs w:val="24"/>
        </w:rPr>
      </w:pPr>
    </w:p>
    <w:p w:rsidR="0005775A" w:rsidRDefault="0005775A" w:rsidP="00CC36E8">
      <w:pPr>
        <w:spacing w:line="240" w:lineRule="auto"/>
        <w:jc w:val="right"/>
        <w:rPr>
          <w:rFonts w:ascii="Times New Roman" w:hAnsi="Times New Roman" w:cs="Times New Roman"/>
          <w:sz w:val="24"/>
          <w:szCs w:val="24"/>
        </w:rPr>
      </w:pPr>
    </w:p>
    <w:p w:rsidR="0005775A" w:rsidRDefault="0005775A" w:rsidP="00CC36E8">
      <w:pPr>
        <w:spacing w:line="240" w:lineRule="auto"/>
        <w:jc w:val="right"/>
        <w:rPr>
          <w:rFonts w:ascii="Times New Roman" w:hAnsi="Times New Roman" w:cs="Times New Roman"/>
          <w:sz w:val="24"/>
          <w:szCs w:val="24"/>
        </w:rPr>
      </w:pPr>
    </w:p>
    <w:p w:rsidR="00CC36E8" w:rsidRPr="00906A43" w:rsidRDefault="00906A43" w:rsidP="00CC36E8">
      <w:pPr>
        <w:spacing w:line="240" w:lineRule="auto"/>
        <w:jc w:val="right"/>
        <w:rPr>
          <w:rFonts w:ascii="Times New Roman" w:hAnsi="Times New Roman" w:cs="Times New Roman"/>
          <w:sz w:val="24"/>
          <w:szCs w:val="24"/>
        </w:rPr>
      </w:pPr>
      <w:r w:rsidRPr="00906A43">
        <w:rPr>
          <w:rFonts w:ascii="Times New Roman" w:hAnsi="Times New Roman" w:cs="Times New Roman"/>
          <w:sz w:val="24"/>
          <w:szCs w:val="24"/>
        </w:rPr>
        <w:lastRenderedPageBreak/>
        <w:t>Административный регламент у</w:t>
      </w:r>
      <w:r w:rsidR="00CC36E8" w:rsidRPr="00906A43">
        <w:rPr>
          <w:rFonts w:ascii="Times New Roman" w:hAnsi="Times New Roman" w:cs="Times New Roman"/>
          <w:sz w:val="24"/>
          <w:szCs w:val="24"/>
        </w:rPr>
        <w:t>твержден</w:t>
      </w:r>
    </w:p>
    <w:p w:rsidR="00CC36E8" w:rsidRPr="00906A43" w:rsidRDefault="00CC36E8" w:rsidP="00CC36E8">
      <w:pPr>
        <w:spacing w:line="240" w:lineRule="auto"/>
        <w:jc w:val="right"/>
        <w:rPr>
          <w:rFonts w:ascii="Times New Roman" w:hAnsi="Times New Roman" w:cs="Times New Roman"/>
          <w:sz w:val="24"/>
          <w:szCs w:val="24"/>
        </w:rPr>
      </w:pPr>
      <w:r w:rsidRPr="00906A43">
        <w:rPr>
          <w:rFonts w:ascii="Times New Roman" w:hAnsi="Times New Roman" w:cs="Times New Roman"/>
          <w:sz w:val="24"/>
          <w:szCs w:val="24"/>
        </w:rPr>
        <w:t xml:space="preserve">                                                          Постановлением администрации </w:t>
      </w:r>
      <w:proofErr w:type="gramStart"/>
      <w:r w:rsidRPr="00906A43">
        <w:rPr>
          <w:rFonts w:ascii="Times New Roman" w:hAnsi="Times New Roman" w:cs="Times New Roman"/>
          <w:sz w:val="24"/>
          <w:szCs w:val="24"/>
        </w:rPr>
        <w:t>сельского</w:t>
      </w:r>
      <w:proofErr w:type="gramEnd"/>
      <w:r w:rsidRPr="00906A43">
        <w:rPr>
          <w:rFonts w:ascii="Times New Roman" w:hAnsi="Times New Roman" w:cs="Times New Roman"/>
          <w:sz w:val="24"/>
          <w:szCs w:val="24"/>
        </w:rPr>
        <w:t xml:space="preserve">               </w:t>
      </w:r>
    </w:p>
    <w:p w:rsidR="005F2CFB" w:rsidRDefault="00CC36E8" w:rsidP="00CC36E8">
      <w:pPr>
        <w:spacing w:line="240" w:lineRule="auto"/>
        <w:jc w:val="right"/>
        <w:rPr>
          <w:rFonts w:ascii="Times New Roman" w:hAnsi="Times New Roman" w:cs="Times New Roman"/>
          <w:sz w:val="24"/>
          <w:szCs w:val="24"/>
        </w:rPr>
      </w:pPr>
      <w:r w:rsidRPr="00906A43">
        <w:rPr>
          <w:rFonts w:ascii="Times New Roman" w:hAnsi="Times New Roman" w:cs="Times New Roman"/>
          <w:sz w:val="24"/>
          <w:szCs w:val="24"/>
        </w:rPr>
        <w:t xml:space="preserve">                                           поселения "</w:t>
      </w:r>
      <w:proofErr w:type="spellStart"/>
      <w:r w:rsidRPr="00906A43">
        <w:rPr>
          <w:rFonts w:ascii="Times New Roman" w:hAnsi="Times New Roman" w:cs="Times New Roman"/>
          <w:sz w:val="24"/>
          <w:szCs w:val="24"/>
        </w:rPr>
        <w:t>Казановское</w:t>
      </w:r>
      <w:proofErr w:type="spellEnd"/>
      <w:r w:rsidR="00931B11">
        <w:rPr>
          <w:rFonts w:ascii="Times New Roman" w:hAnsi="Times New Roman" w:cs="Times New Roman"/>
          <w:sz w:val="24"/>
          <w:szCs w:val="24"/>
        </w:rPr>
        <w:t>" от  06.05.</w:t>
      </w:r>
      <w:r w:rsidRPr="00906A43">
        <w:rPr>
          <w:rFonts w:ascii="Times New Roman" w:hAnsi="Times New Roman" w:cs="Times New Roman"/>
          <w:sz w:val="24"/>
          <w:szCs w:val="24"/>
        </w:rPr>
        <w:t xml:space="preserve"> 2019 №  </w:t>
      </w:r>
      <w:r w:rsidR="00931B11">
        <w:rPr>
          <w:rFonts w:ascii="Times New Roman" w:hAnsi="Times New Roman" w:cs="Times New Roman"/>
          <w:sz w:val="24"/>
          <w:szCs w:val="24"/>
        </w:rPr>
        <w:t>16</w:t>
      </w:r>
      <w:r w:rsidR="005F2CFB">
        <w:rPr>
          <w:rFonts w:ascii="Times New Roman" w:hAnsi="Times New Roman" w:cs="Times New Roman"/>
          <w:sz w:val="24"/>
          <w:szCs w:val="24"/>
        </w:rPr>
        <w:t>,</w:t>
      </w:r>
    </w:p>
    <w:p w:rsidR="00CC36E8" w:rsidRPr="0005775A" w:rsidRDefault="005F2CFB" w:rsidP="00CC36E8">
      <w:pPr>
        <w:spacing w:line="240" w:lineRule="auto"/>
        <w:jc w:val="right"/>
        <w:rPr>
          <w:rFonts w:ascii="Times New Roman" w:hAnsi="Times New Roman" w:cs="Times New Roman"/>
          <w:sz w:val="24"/>
          <w:szCs w:val="24"/>
        </w:rPr>
      </w:pPr>
      <w:r w:rsidRPr="0005775A">
        <w:rPr>
          <w:rFonts w:ascii="Times New Roman" w:hAnsi="Times New Roman" w:cs="Times New Roman"/>
          <w:sz w:val="24"/>
          <w:szCs w:val="24"/>
        </w:rPr>
        <w:t xml:space="preserve">в </w:t>
      </w:r>
      <w:proofErr w:type="spellStart"/>
      <w:r w:rsidRPr="0005775A">
        <w:rPr>
          <w:rFonts w:ascii="Times New Roman" w:hAnsi="Times New Roman" w:cs="Times New Roman"/>
          <w:sz w:val="24"/>
          <w:szCs w:val="24"/>
        </w:rPr>
        <w:t>акт</w:t>
      </w:r>
      <w:proofErr w:type="gramStart"/>
      <w:r w:rsidRPr="0005775A">
        <w:rPr>
          <w:rFonts w:ascii="Times New Roman" w:hAnsi="Times New Roman" w:cs="Times New Roman"/>
          <w:sz w:val="24"/>
          <w:szCs w:val="24"/>
        </w:rPr>
        <w:t>.р</w:t>
      </w:r>
      <w:proofErr w:type="gramEnd"/>
      <w:r w:rsidRPr="0005775A">
        <w:rPr>
          <w:rFonts w:ascii="Times New Roman" w:hAnsi="Times New Roman" w:cs="Times New Roman"/>
          <w:sz w:val="24"/>
          <w:szCs w:val="24"/>
        </w:rPr>
        <w:t>ед</w:t>
      </w:r>
      <w:proofErr w:type="spellEnd"/>
      <w:r w:rsidRPr="0005775A">
        <w:rPr>
          <w:rFonts w:ascii="Times New Roman" w:hAnsi="Times New Roman" w:cs="Times New Roman"/>
          <w:sz w:val="24"/>
          <w:szCs w:val="24"/>
        </w:rPr>
        <w:t xml:space="preserve"> пост№</w:t>
      </w:r>
      <w:r w:rsidR="0005775A" w:rsidRPr="0005775A">
        <w:rPr>
          <w:rFonts w:ascii="Times New Roman" w:hAnsi="Times New Roman" w:cs="Times New Roman"/>
          <w:sz w:val="24"/>
          <w:szCs w:val="24"/>
        </w:rPr>
        <w:t>39</w:t>
      </w:r>
      <w:r w:rsidRPr="0005775A">
        <w:rPr>
          <w:rFonts w:ascii="Times New Roman" w:hAnsi="Times New Roman" w:cs="Times New Roman"/>
          <w:sz w:val="24"/>
          <w:szCs w:val="24"/>
        </w:rPr>
        <w:t xml:space="preserve"> от</w:t>
      </w:r>
      <w:r w:rsidR="0005775A" w:rsidRPr="0005775A">
        <w:rPr>
          <w:rFonts w:ascii="Times New Roman" w:hAnsi="Times New Roman" w:cs="Times New Roman"/>
          <w:sz w:val="24"/>
          <w:szCs w:val="24"/>
        </w:rPr>
        <w:t>15.09.2020г</w:t>
      </w:r>
      <w:r w:rsidRPr="0005775A">
        <w:rPr>
          <w:rFonts w:ascii="Times New Roman" w:hAnsi="Times New Roman" w:cs="Times New Roman"/>
          <w:sz w:val="24"/>
          <w:szCs w:val="24"/>
        </w:rPr>
        <w:t xml:space="preserve"> </w:t>
      </w:r>
      <w:r w:rsidR="00CC36E8" w:rsidRPr="0005775A">
        <w:rPr>
          <w:rFonts w:ascii="Times New Roman" w:hAnsi="Times New Roman" w:cs="Times New Roman"/>
          <w:sz w:val="24"/>
          <w:szCs w:val="24"/>
        </w:rPr>
        <w:t xml:space="preserve">   </w:t>
      </w:r>
    </w:p>
    <w:p w:rsidR="00CC36E8" w:rsidRDefault="00CC36E8" w:rsidP="00CC36E8">
      <w:pPr>
        <w:autoSpaceDE w:val="0"/>
        <w:autoSpaceDN w:val="0"/>
        <w:adjustRightInd w:val="0"/>
        <w:spacing w:after="0" w:line="240" w:lineRule="auto"/>
        <w:ind w:firstLine="709"/>
        <w:jc w:val="center"/>
        <w:rPr>
          <w:rFonts w:ascii="Times New Roman" w:hAnsi="Times New Roman" w:cs="Times New Roman"/>
          <w:b/>
          <w:bCs/>
          <w:sz w:val="28"/>
          <w:szCs w:val="28"/>
        </w:rPr>
      </w:pPr>
    </w:p>
    <w:p w:rsidR="00CC36E8" w:rsidRDefault="00CC36E8" w:rsidP="00CC36E8">
      <w:pPr>
        <w:autoSpaceDE w:val="0"/>
        <w:autoSpaceDN w:val="0"/>
        <w:adjustRightInd w:val="0"/>
        <w:spacing w:after="0" w:line="240" w:lineRule="auto"/>
        <w:ind w:firstLine="709"/>
        <w:jc w:val="center"/>
        <w:rPr>
          <w:rFonts w:ascii="Times New Roman" w:hAnsi="Times New Roman" w:cs="Times New Roman"/>
          <w:b/>
          <w:bCs/>
          <w:sz w:val="28"/>
          <w:szCs w:val="28"/>
        </w:rPr>
      </w:pPr>
    </w:p>
    <w:p w:rsidR="00CC36E8" w:rsidRDefault="00CC36E8" w:rsidP="00CC36E8">
      <w:pPr>
        <w:autoSpaceDE w:val="0"/>
        <w:autoSpaceDN w:val="0"/>
        <w:adjustRightInd w:val="0"/>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 xml:space="preserve">Административный регламент </w:t>
      </w:r>
    </w:p>
    <w:p w:rsidR="00CC36E8" w:rsidRDefault="00CC36E8" w:rsidP="00CC36E8">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по предоставлению муниципальной  услуги «</w:t>
      </w:r>
      <w:r>
        <w:rPr>
          <w:rFonts w:ascii="Times New Roman" w:hAnsi="Times New Roman" w:cs="Times New Roman"/>
          <w:b/>
          <w:bCs/>
          <w:spacing w:val="-7"/>
          <w:sz w:val="28"/>
          <w:szCs w:val="28"/>
        </w:rPr>
        <w:t>Предоставление земельных участков, находящихся в муниципальной собственности   в аренду без проведения торгов</w:t>
      </w:r>
      <w:r>
        <w:rPr>
          <w:rFonts w:ascii="Times New Roman" w:hAnsi="Times New Roman" w:cs="Times New Roman"/>
          <w:b/>
          <w:bCs/>
          <w:sz w:val="28"/>
          <w:szCs w:val="28"/>
        </w:rPr>
        <w:t>»</w:t>
      </w:r>
    </w:p>
    <w:p w:rsidR="00CC36E8" w:rsidRDefault="00CC36E8" w:rsidP="00CC36E8">
      <w:pPr>
        <w:pStyle w:val="10"/>
      </w:pPr>
      <w:bookmarkStart w:id="0" w:name="Par38"/>
      <w:bookmarkStart w:id="1" w:name="Par47"/>
      <w:bookmarkEnd w:id="0"/>
      <w:bookmarkEnd w:id="1"/>
    </w:p>
    <w:p w:rsidR="00CC36E8" w:rsidRDefault="00CC36E8" w:rsidP="00CC36E8">
      <w:pPr>
        <w:pStyle w:val="10"/>
      </w:pPr>
      <w:r>
        <w:t>1. Общие положения</w:t>
      </w: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 Предмет регулирования регламента</w:t>
      </w:r>
    </w:p>
    <w:p w:rsidR="00CC36E8" w:rsidRDefault="00CC36E8" w:rsidP="00CC36E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1.1.1Настоящий административный регламент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по предоставлению муниципальной услуги «Предоставление земельных участков, находящихся в муниципальной собственности  в аренду без проведения торгов» (далее – Административный регламент) разработан в целях </w:t>
      </w:r>
      <w:proofErr w:type="gramStart"/>
      <w:r>
        <w:rPr>
          <w:rFonts w:ascii="Times New Roman" w:hAnsi="Times New Roman" w:cs="Times New Roman"/>
          <w:sz w:val="28"/>
          <w:szCs w:val="28"/>
        </w:rPr>
        <w:t>повышения качества исполнения результатов предоставления муниципальной услуги</w:t>
      </w:r>
      <w:proofErr w:type="gramEnd"/>
      <w:r>
        <w:rPr>
          <w:rFonts w:ascii="Times New Roman" w:hAnsi="Times New Roman" w:cs="Times New Roman"/>
          <w:sz w:val="28"/>
          <w:szCs w:val="28"/>
        </w:rPr>
        <w:t>.</w:t>
      </w:r>
    </w:p>
    <w:p w:rsidR="00CC36E8" w:rsidRDefault="00CC36E8" w:rsidP="00CC36E8">
      <w:pPr>
        <w:pStyle w:val="a4"/>
        <w:spacing w:before="0" w:beforeAutospacing="0" w:after="0" w:afterAutospacing="0"/>
        <w:ind w:firstLine="709"/>
        <w:jc w:val="both"/>
        <w:rPr>
          <w:sz w:val="28"/>
          <w:szCs w:val="28"/>
        </w:rPr>
      </w:pPr>
      <w:r>
        <w:rPr>
          <w:sz w:val="28"/>
          <w:szCs w:val="28"/>
        </w:rPr>
        <w:t>Административный регламент направлен на обеспечение доступности и открытости для юридических лиц сведений о муниципальной услуге, а также определяет сроки и последовательность действий (административных процедур) при осуществлении полномочий по предоставлению муниципальной услуги.</w:t>
      </w:r>
    </w:p>
    <w:p w:rsidR="00CC36E8" w:rsidRDefault="00CC36E8" w:rsidP="00CC36E8">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1.2. Круг заявителей</w:t>
      </w:r>
    </w:p>
    <w:p w:rsidR="00CC36E8" w:rsidRDefault="00CC36E8" w:rsidP="00CC36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1.2.1. Получателями муниципальной услуги в рамках настоящего Административного регламента являются юридические лица, а также их уполномоченные представители (далее – заявители). </w:t>
      </w:r>
    </w:p>
    <w:p w:rsidR="00CC36E8" w:rsidRDefault="00CC36E8" w:rsidP="00CC36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 имени юридического лица заявление может быть подано лицом, имеющим право действовать от имени юридического лица без доверенности, либо представителем, действующим на основании доверенности, оформленной в установленном законом порядке.</w:t>
      </w:r>
    </w:p>
    <w:p w:rsidR="00CC36E8" w:rsidRDefault="00CC36E8" w:rsidP="00CC36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 Требования к порядку информирования о предоставлении муниципальной услуги</w:t>
      </w:r>
    </w:p>
    <w:p w:rsidR="00CC36E8" w:rsidRDefault="00CC36E8" w:rsidP="00CC36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1.3.1 Информацию о предоставлении муниципальной услуги можно получить:</w:t>
      </w:r>
    </w:p>
    <w:p w:rsidR="00CC36E8" w:rsidRDefault="00CC36E8" w:rsidP="00CC36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у специалистов Администрации: по месту нахождения по адресу: 673381,Забайкальский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с. </w:t>
      </w:r>
      <w:proofErr w:type="spellStart"/>
      <w:r>
        <w:rPr>
          <w:rFonts w:ascii="Times New Roman" w:hAnsi="Times New Roman" w:cs="Times New Roman"/>
          <w:sz w:val="28"/>
          <w:szCs w:val="28"/>
        </w:rPr>
        <w:t>Казаново</w:t>
      </w:r>
      <w:proofErr w:type="spellEnd"/>
      <w:r>
        <w:rPr>
          <w:rFonts w:ascii="Times New Roman" w:hAnsi="Times New Roman" w:cs="Times New Roman"/>
          <w:sz w:val="28"/>
          <w:szCs w:val="28"/>
        </w:rPr>
        <w:t>, ул</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ктябрьской Революции,61; </w:t>
      </w:r>
    </w:p>
    <w:p w:rsidR="00CC36E8" w:rsidRDefault="00CC36E8" w:rsidP="00CC36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по телефонам: 83024451417;</w:t>
      </w:r>
    </w:p>
    <w:p w:rsidR="00CC36E8" w:rsidRDefault="00CC36E8" w:rsidP="00CC36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путем письменного обращения в Администрацию: 673381,Забайкальский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с. </w:t>
      </w:r>
      <w:proofErr w:type="spellStart"/>
      <w:r>
        <w:rPr>
          <w:rFonts w:ascii="Times New Roman" w:hAnsi="Times New Roman" w:cs="Times New Roman"/>
          <w:sz w:val="28"/>
          <w:szCs w:val="28"/>
        </w:rPr>
        <w:t>Казаново</w:t>
      </w:r>
      <w:proofErr w:type="spellEnd"/>
      <w:r>
        <w:rPr>
          <w:rFonts w:ascii="Times New Roman" w:hAnsi="Times New Roman" w:cs="Times New Roman"/>
          <w:sz w:val="28"/>
          <w:szCs w:val="28"/>
        </w:rPr>
        <w:t>, ул</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ктябрьской Революции,61; </w:t>
      </w:r>
    </w:p>
    <w:p w:rsidR="00CC36E8" w:rsidRDefault="00CC36E8" w:rsidP="00CC36E8">
      <w:pPr>
        <w:spacing w:after="0" w:line="240" w:lineRule="auto"/>
        <w:ind w:firstLine="709"/>
        <w:jc w:val="both"/>
        <w:rPr>
          <w:rFonts w:ascii="Times New Roman" w:hAnsi="Times New Roman" w:cs="Times New Roman"/>
          <w:sz w:val="28"/>
          <w:szCs w:val="28"/>
        </w:rPr>
      </w:pPr>
    </w:p>
    <w:p w:rsidR="00CC36E8" w:rsidRDefault="00CC36E8" w:rsidP="00CC36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посредством обращения в Администрацию по электронной почте:</w:t>
      </w:r>
      <w:r>
        <w:rPr>
          <w:rFonts w:ascii="Times New Roman" w:hAnsi="Times New Roman" w:cs="Times New Roman"/>
          <w:sz w:val="28"/>
          <w:szCs w:val="28"/>
          <w:lang w:val="en-US"/>
        </w:rPr>
        <w:t>org</w:t>
      </w:r>
      <w:r>
        <w:rPr>
          <w:rFonts w:ascii="Times New Roman" w:hAnsi="Times New Roman" w:cs="Times New Roman"/>
          <w:sz w:val="28"/>
          <w:szCs w:val="28"/>
        </w:rPr>
        <w:t>.</w:t>
      </w:r>
      <w:proofErr w:type="spellStart"/>
      <w:r>
        <w:rPr>
          <w:rFonts w:ascii="Times New Roman" w:hAnsi="Times New Roman" w:cs="Times New Roman"/>
          <w:sz w:val="28"/>
          <w:szCs w:val="28"/>
          <w:lang w:val="en-US"/>
        </w:rPr>
        <w:t>kazanovo</w:t>
      </w:r>
      <w:proofErr w:type="spellEnd"/>
      <w:r>
        <w:rPr>
          <w:rFonts w:ascii="Times New Roman" w:hAnsi="Times New Roman" w:cs="Times New Roman"/>
          <w:sz w:val="28"/>
          <w:szCs w:val="28"/>
        </w:rPr>
        <w:t>@</w:t>
      </w:r>
      <w:r>
        <w:rPr>
          <w:rFonts w:ascii="Times New Roman" w:hAnsi="Times New Roman" w:cs="Times New Roman"/>
          <w:sz w:val="28"/>
          <w:szCs w:val="28"/>
          <w:lang w:val="en-US"/>
        </w:rPr>
        <w:t>mail</w:t>
      </w:r>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w:t>
      </w:r>
    </w:p>
    <w:p w:rsidR="00CC36E8" w:rsidRDefault="00CC36E8" w:rsidP="00CC36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в </w:t>
      </w:r>
      <w:r w:rsidRPr="001A1794">
        <w:rPr>
          <w:rFonts w:ascii="Times New Roman" w:hAnsi="Times New Roman" w:cs="Times New Roman"/>
          <w:sz w:val="28"/>
          <w:szCs w:val="28"/>
        </w:rPr>
        <w:t xml:space="preserve">информационно-телекоммуникационной сети «Интернет» на официальном сайте Администрации: </w:t>
      </w:r>
      <w:r w:rsidRPr="001A1794">
        <w:rPr>
          <w:rFonts w:ascii="Times New Roman" w:hAnsi="Times New Roman" w:cs="Times New Roman"/>
          <w:sz w:val="28"/>
          <w:szCs w:val="28"/>
          <w:lang w:val="en-US"/>
        </w:rPr>
        <w:t>http</w:t>
      </w:r>
      <w:r w:rsidRPr="001A1794">
        <w:rPr>
          <w:rFonts w:ascii="Times New Roman" w:hAnsi="Times New Roman" w:cs="Times New Roman"/>
          <w:sz w:val="28"/>
          <w:szCs w:val="28"/>
        </w:rPr>
        <w:t>://</w:t>
      </w:r>
      <w:r w:rsidRPr="001A1794">
        <w:rPr>
          <w:rFonts w:ascii="Times New Roman" w:hAnsi="Times New Roman" w:cs="Times New Roman"/>
          <w:sz w:val="28"/>
          <w:szCs w:val="28"/>
          <w:lang w:val="en-US"/>
        </w:rPr>
        <w:t>www</w:t>
      </w:r>
      <w:r w:rsidRPr="001A1794">
        <w:rPr>
          <w:rFonts w:ascii="Times New Roman" w:hAnsi="Times New Roman" w:cs="Times New Roman"/>
          <w:sz w:val="28"/>
          <w:szCs w:val="28"/>
        </w:rPr>
        <w:t>.</w:t>
      </w:r>
      <w:proofErr w:type="spellStart"/>
      <w:r w:rsidRPr="001A1794">
        <w:rPr>
          <w:rFonts w:ascii="Times New Roman" w:hAnsi="Times New Roman" w:cs="Times New Roman"/>
          <w:sz w:val="28"/>
          <w:szCs w:val="28"/>
        </w:rPr>
        <w:t>Шилкинский</w:t>
      </w:r>
      <w:proofErr w:type="gramStart"/>
      <w:r w:rsidRPr="001A1794">
        <w:rPr>
          <w:rFonts w:ascii="Times New Roman" w:hAnsi="Times New Roman" w:cs="Times New Roman"/>
          <w:sz w:val="28"/>
          <w:szCs w:val="28"/>
        </w:rPr>
        <w:t>.Р</w:t>
      </w:r>
      <w:proofErr w:type="gramEnd"/>
      <w:r w:rsidRPr="001A1794">
        <w:rPr>
          <w:rFonts w:ascii="Times New Roman" w:hAnsi="Times New Roman" w:cs="Times New Roman"/>
          <w:sz w:val="28"/>
          <w:szCs w:val="28"/>
        </w:rPr>
        <w:t>Ф</w:t>
      </w:r>
      <w:proofErr w:type="spellEnd"/>
      <w:r w:rsidRPr="001A1794">
        <w:rPr>
          <w:rFonts w:ascii="Times New Roman" w:hAnsi="Times New Roman" w:cs="Times New Roman"/>
          <w:sz w:val="28"/>
          <w:szCs w:val="28"/>
        </w:rPr>
        <w:t>,</w:t>
      </w:r>
      <w:r w:rsidR="001A1794" w:rsidRPr="001A1794">
        <w:rPr>
          <w:rFonts w:ascii="Times New Roman" w:hAnsi="Times New Roman" w:cs="Times New Roman"/>
          <w:sz w:val="28"/>
          <w:szCs w:val="28"/>
        </w:rPr>
        <w:t xml:space="preserve"> с </w:t>
      </w:r>
      <w:r w:rsidR="001A1794" w:rsidRPr="001A1794">
        <w:rPr>
          <w:rFonts w:ascii="Times New Roman" w:hAnsi="Times New Roman" w:cs="Times New Roman"/>
          <w:sz w:val="28"/>
          <w:szCs w:val="28"/>
        </w:rPr>
        <w:lastRenderedPageBreak/>
        <w:t>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w:t>
      </w:r>
      <w:r w:rsidR="001A1794" w:rsidRPr="001A1794">
        <w:rPr>
          <w:rStyle w:val="apple-converted-space"/>
          <w:rFonts w:ascii="Times New Roman" w:hAnsi="Times New Roman" w:cs="Times New Roman"/>
          <w:sz w:val="28"/>
          <w:szCs w:val="28"/>
        </w:rPr>
        <w:t> </w:t>
      </w:r>
      <w:hyperlink r:id="rId7" w:history="1">
        <w:r w:rsidR="001A1794" w:rsidRPr="001A1794">
          <w:rPr>
            <w:rStyle w:val="a3"/>
            <w:rFonts w:ascii="Times New Roman" w:hAnsi="Times New Roman" w:cs="Times New Roman"/>
            <w:color w:val="auto"/>
            <w:sz w:val="28"/>
            <w:szCs w:val="28"/>
          </w:rPr>
          <w:t>http://www.pgu.e-zab.ru»</w:t>
        </w:r>
      </w:hyperlink>
      <w:r w:rsidR="001A1794" w:rsidRPr="001A1794">
        <w:rPr>
          <w:rFonts w:ascii="Times New Roman" w:hAnsi="Times New Roman" w:cs="Times New Roman"/>
          <w:sz w:val="28"/>
          <w:szCs w:val="28"/>
        </w:rPr>
        <w:t>.</w:t>
      </w:r>
      <w:r>
        <w:rPr>
          <w:rFonts w:ascii="Times New Roman" w:hAnsi="Times New Roman" w:cs="Times New Roman"/>
          <w:sz w:val="28"/>
          <w:szCs w:val="28"/>
        </w:rPr>
        <w:t> </w:t>
      </w:r>
    </w:p>
    <w:p w:rsidR="00CC36E8" w:rsidRDefault="00CC36E8" w:rsidP="00CC36E8">
      <w:pPr>
        <w:suppressAutoHyphens/>
        <w:spacing w:after="0"/>
        <w:ind w:firstLine="709"/>
        <w:jc w:val="both"/>
        <w:rPr>
          <w:rFonts w:ascii="Times New Roman" w:hAnsi="Times New Roman" w:cs="Times New Roman"/>
          <w:sz w:val="28"/>
          <w:szCs w:val="28"/>
        </w:rPr>
      </w:pPr>
      <w:r>
        <w:rPr>
          <w:rFonts w:ascii="Times New Roman" w:hAnsi="Times New Roman" w:cs="Times New Roman"/>
          <w:sz w:val="28"/>
          <w:szCs w:val="28"/>
        </w:rPr>
        <w:t>7) из информационного стенда, оборудованного возле кабинетов в Администрации;</w:t>
      </w:r>
    </w:p>
    <w:p w:rsidR="00CC36E8" w:rsidRDefault="00CC36E8" w:rsidP="00CC36E8">
      <w:pPr>
        <w:spacing w:after="0"/>
        <w:ind w:firstLine="709"/>
        <w:jc w:val="both"/>
        <w:rPr>
          <w:rFonts w:ascii="Times New Roman" w:hAnsi="Times New Roman" w:cs="Times New Roman"/>
          <w:sz w:val="28"/>
          <w:szCs w:val="28"/>
        </w:rPr>
      </w:pPr>
      <w:bookmarkStart w:id="2" w:name="sub_1318"/>
      <w:r>
        <w:rPr>
          <w:rFonts w:ascii="Times New Roman" w:hAnsi="Times New Roman" w:cs="Times New Roman"/>
          <w:sz w:val="28"/>
          <w:szCs w:val="28"/>
        </w:rPr>
        <w:t xml:space="preserve">8) у специалистов филиала Краевого государственного автономного учреждения "Многофункциональный центр предоставления государственных и муниципальных услуг Забайкальского края" (далее </w:t>
      </w:r>
      <w:proofErr w:type="gramStart"/>
      <w:r>
        <w:rPr>
          <w:rFonts w:ascii="Times New Roman" w:hAnsi="Times New Roman" w:cs="Times New Roman"/>
          <w:sz w:val="28"/>
          <w:szCs w:val="28"/>
        </w:rPr>
        <w:t>–ф</w:t>
      </w:r>
      <w:proofErr w:type="gramEnd"/>
      <w:r>
        <w:rPr>
          <w:rFonts w:ascii="Times New Roman" w:hAnsi="Times New Roman" w:cs="Times New Roman"/>
          <w:sz w:val="28"/>
          <w:szCs w:val="28"/>
        </w:rPr>
        <w:t>илиал КГАУ "МФЦ") по месту нахождения филиала КГАУ "МФЦ";</w:t>
      </w:r>
    </w:p>
    <w:bookmarkEnd w:id="2"/>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9) по телефонам филиала КГАУ "МФЦ";</w:t>
      </w:r>
    </w:p>
    <w:p w:rsidR="00CC36E8" w:rsidRDefault="00CC36E8" w:rsidP="00CC36E8">
      <w:pPr>
        <w:spacing w:after="0"/>
        <w:ind w:firstLine="709"/>
        <w:jc w:val="both"/>
        <w:rPr>
          <w:rFonts w:ascii="Times New Roman" w:hAnsi="Times New Roman" w:cs="Times New Roman"/>
          <w:sz w:val="28"/>
          <w:szCs w:val="28"/>
        </w:rPr>
      </w:pPr>
      <w:bookmarkStart w:id="3" w:name="sub_13010"/>
      <w:r>
        <w:rPr>
          <w:rFonts w:ascii="Times New Roman" w:hAnsi="Times New Roman" w:cs="Times New Roman"/>
          <w:sz w:val="28"/>
          <w:szCs w:val="28"/>
        </w:rPr>
        <w:t>10) в информационно-телекоммуникационной сети "Интернет" на официальном сайте КГАУ "МФЦ"</w:t>
      </w:r>
      <w:bookmarkStart w:id="4" w:name="sub_13011"/>
      <w:bookmarkEnd w:id="3"/>
      <w:r>
        <w:rPr>
          <w:rFonts w:ascii="Times New Roman" w:hAnsi="Times New Roman" w:cs="Times New Roman"/>
          <w:sz w:val="28"/>
          <w:szCs w:val="28"/>
        </w:rPr>
        <w:t>, посредством обращения в филиал КГАУ "МФЦ" по электронной почте</w:t>
      </w:r>
      <w:bookmarkEnd w:id="4"/>
      <w:r>
        <w:rPr>
          <w:rFonts w:ascii="Times New Roman" w:hAnsi="Times New Roman" w:cs="Times New Roman"/>
          <w:sz w:val="28"/>
          <w:szCs w:val="28"/>
        </w:rPr>
        <w:t>.</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При предоставлении муниципальной услуги отсутствует </w:t>
      </w:r>
      <w:proofErr w:type="spellStart"/>
      <w:r>
        <w:rPr>
          <w:rFonts w:ascii="Times New Roman" w:hAnsi="Times New Roman" w:cs="Times New Roman"/>
          <w:sz w:val="28"/>
          <w:szCs w:val="28"/>
        </w:rPr>
        <w:t>телефон-автоинформатор</w:t>
      </w:r>
      <w:proofErr w:type="spellEnd"/>
      <w:r>
        <w:rPr>
          <w:rFonts w:ascii="Times New Roman" w:hAnsi="Times New Roman" w:cs="Times New Roman"/>
          <w:sz w:val="28"/>
          <w:szCs w:val="28"/>
        </w:rPr>
        <w:t>.</w:t>
      </w:r>
    </w:p>
    <w:p w:rsidR="00CC36E8" w:rsidRDefault="00CC36E8" w:rsidP="00CC36E8">
      <w:pPr>
        <w:spacing w:after="0"/>
        <w:ind w:firstLine="709"/>
        <w:jc w:val="both"/>
        <w:rPr>
          <w:rFonts w:ascii="Times New Roman" w:hAnsi="Times New Roman" w:cs="Times New Roman"/>
          <w:sz w:val="28"/>
          <w:szCs w:val="28"/>
        </w:rPr>
      </w:pPr>
      <w:bookmarkStart w:id="5" w:name="sub_132"/>
      <w:r>
        <w:rPr>
          <w:rFonts w:ascii="Times New Roman" w:hAnsi="Times New Roman" w:cs="Times New Roman"/>
          <w:sz w:val="28"/>
          <w:szCs w:val="28"/>
        </w:rPr>
        <w:t>1.3.2. График приема (выдачи) документов по предоставлению муниципальной услуги</w:t>
      </w:r>
    </w:p>
    <w:bookmarkEnd w:id="5"/>
    <w:p w:rsidR="00CC36E8" w:rsidRDefault="00CC36E8" w:rsidP="00CC36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1.3.2.1. График приема (выдачи) документов по предоставлению муниципальной услуги в Администрации: Понедельник-пятница с 8.00-16.00 час. Обеденный перерыв: с 12.00-13.00 час. Выходные дни: суббота, воскресенье.</w:t>
      </w:r>
    </w:p>
    <w:p w:rsidR="00CC36E8" w:rsidRDefault="00CC36E8" w:rsidP="00CC36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1.3.2.2. График приема (выдачи) документов по предоставлению муниципальной услуги в филиале КГАУ "МФЦ".</w:t>
      </w:r>
    </w:p>
    <w:p w:rsidR="00CC36E8" w:rsidRDefault="00CC36E8" w:rsidP="00CC36E8">
      <w:pPr>
        <w:spacing w:after="0"/>
        <w:ind w:firstLine="709"/>
        <w:jc w:val="both"/>
        <w:rPr>
          <w:rFonts w:ascii="Times New Roman" w:hAnsi="Times New Roman" w:cs="Times New Roman"/>
          <w:sz w:val="28"/>
          <w:szCs w:val="28"/>
        </w:rPr>
      </w:pPr>
      <w:bookmarkStart w:id="6" w:name="sub_133"/>
      <w:r>
        <w:rPr>
          <w:rFonts w:ascii="Times New Roman" w:hAnsi="Times New Roman" w:cs="Times New Roman"/>
          <w:sz w:val="28"/>
          <w:szCs w:val="28"/>
        </w:rPr>
        <w:t>1.3.3. Информация о сроке завершения подготовки документов и возможности их получения сообщается заявителю при подаче документов.</w:t>
      </w:r>
    </w:p>
    <w:bookmarkEnd w:id="6"/>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Информация об отказе в предоставлении муниципальной услуги направляется заявителю заказным письмом с уведомлением.</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1.3.4. При информировании заявителей по телефону о порядке предоставления муниципальной услуги, о сроке завершения подготовки документов и возможности их получения специалисты Администрации или сотрудники КГАУ «МФЦ» должны представиться, назвать наименование органа (организации), в который поступил телефонный звонок, сообщить графики приема (выдачи) документов и адреса местонахождения Администрации и КГАУ «МФЦ».</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1.3.5. Специалисты Администрации не осуществляют консультирование заявителей, выходящее за рамки информирования о предоставлении муниципальной услуги.</w:t>
      </w:r>
    </w:p>
    <w:p w:rsidR="00CC36E8" w:rsidRDefault="00CC36E8" w:rsidP="00CC36E8">
      <w:pPr>
        <w:spacing w:after="0"/>
        <w:ind w:firstLine="709"/>
        <w:jc w:val="both"/>
        <w:rPr>
          <w:rFonts w:ascii="Times New Roman" w:hAnsi="Times New Roman" w:cs="Times New Roman"/>
          <w:sz w:val="28"/>
          <w:szCs w:val="28"/>
        </w:rPr>
      </w:pPr>
    </w:p>
    <w:p w:rsidR="00CC36E8" w:rsidRDefault="00CC36E8" w:rsidP="00CC36E8">
      <w:pPr>
        <w:spacing w:after="0"/>
        <w:jc w:val="center"/>
        <w:rPr>
          <w:rFonts w:ascii="Times New Roman" w:hAnsi="Times New Roman" w:cs="Times New Roman"/>
          <w:b/>
          <w:sz w:val="28"/>
          <w:szCs w:val="28"/>
        </w:rPr>
      </w:pPr>
      <w:bookmarkStart w:id="7" w:name="Par53"/>
      <w:bookmarkEnd w:id="7"/>
      <w:r>
        <w:rPr>
          <w:rFonts w:ascii="Times New Roman" w:hAnsi="Times New Roman" w:cs="Times New Roman"/>
          <w:b/>
          <w:sz w:val="28"/>
          <w:szCs w:val="28"/>
        </w:rPr>
        <w:t>2. Стандарт предоставления муниципальной услуги</w:t>
      </w:r>
    </w:p>
    <w:p w:rsidR="00CC36E8" w:rsidRDefault="00CC36E8" w:rsidP="00CC36E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 Наименование муниципальной услуги </w:t>
      </w:r>
    </w:p>
    <w:p w:rsidR="00CC36E8" w:rsidRDefault="00CC36E8" w:rsidP="00CC36E8">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Предоставление земельных участков, находящихся в муниципальной собственности   в аренду без проведения торгов.</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2.2.</w:t>
      </w:r>
      <w:r>
        <w:rPr>
          <w:rFonts w:ascii="Times New Roman" w:hAnsi="Times New Roman" w:cs="Times New Roman"/>
          <w:sz w:val="28"/>
          <w:szCs w:val="28"/>
          <w:lang w:val="en-US"/>
        </w:rPr>
        <w:t> </w:t>
      </w:r>
      <w:r>
        <w:rPr>
          <w:rFonts w:ascii="Times New Roman" w:hAnsi="Times New Roman" w:cs="Times New Roman"/>
          <w:sz w:val="28"/>
          <w:szCs w:val="28"/>
        </w:rPr>
        <w:t>Наименование Администрации муниципального образования, предоставляющую муниципальную услугу:</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Администрация сельского поселения "</w:t>
      </w:r>
      <w:proofErr w:type="spellStart"/>
      <w:r>
        <w:rPr>
          <w:rFonts w:ascii="Times New Roman" w:hAnsi="Times New Roman" w:cs="Times New Roman"/>
          <w:sz w:val="28"/>
          <w:szCs w:val="28"/>
        </w:rPr>
        <w:t>Казановское</w:t>
      </w:r>
      <w:proofErr w:type="spellEnd"/>
      <w:proofErr w:type="gramStart"/>
      <w:r>
        <w:rPr>
          <w:rFonts w:ascii="Times New Roman" w:hAnsi="Times New Roman" w:cs="Times New Roman"/>
          <w:sz w:val="28"/>
          <w:szCs w:val="28"/>
        </w:rPr>
        <w:t>"(</w:t>
      </w:r>
      <w:proofErr w:type="spellStart"/>
      <w:proofErr w:type="gramEnd"/>
      <w:r>
        <w:rPr>
          <w:rFonts w:ascii="Times New Roman" w:hAnsi="Times New Roman" w:cs="Times New Roman"/>
          <w:sz w:val="28"/>
          <w:szCs w:val="28"/>
        </w:rPr>
        <w:t>далее-Администрация</w:t>
      </w:r>
      <w:proofErr w:type="spellEnd"/>
      <w:r>
        <w:rPr>
          <w:rFonts w:ascii="Times New Roman" w:hAnsi="Times New Roman" w:cs="Times New Roman"/>
          <w:sz w:val="28"/>
          <w:szCs w:val="28"/>
        </w:rPr>
        <w:t>)</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В процессе предоставления муниципальной услуги Администрация взаимодействует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CC36E8" w:rsidRDefault="00CC36E8" w:rsidP="00CC36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Управлением Федеральной службы государственной регистрации, кадастра и картографии по Забайкальскому краю;</w:t>
      </w:r>
    </w:p>
    <w:p w:rsidR="00CC36E8" w:rsidRDefault="00CC36E8" w:rsidP="00CC36E8">
      <w:pPr>
        <w:spacing w:after="0"/>
        <w:ind w:firstLine="709"/>
        <w:jc w:val="both"/>
        <w:rPr>
          <w:rFonts w:ascii="Times New Roman" w:hAnsi="Times New Roman" w:cs="Times New Roman"/>
          <w:sz w:val="28"/>
          <w:szCs w:val="28"/>
        </w:rPr>
      </w:pPr>
      <w:r>
        <w:rPr>
          <w:rFonts w:ascii="Times New Roman" w:eastAsia="Calibri" w:hAnsi="Times New Roman" w:cs="Times New Roman"/>
          <w:sz w:val="28"/>
          <w:szCs w:val="28"/>
        </w:rPr>
        <w:t>Управлением Федеральной налоговой службы по Забайкальскому краю</w:t>
      </w:r>
      <w:proofErr w:type="gramStart"/>
      <w:r>
        <w:rPr>
          <w:rFonts w:ascii="Times New Roman" w:eastAsia="Calibri" w:hAnsi="Times New Roman" w:cs="Times New Roman"/>
          <w:sz w:val="28"/>
          <w:szCs w:val="28"/>
        </w:rPr>
        <w:t>.</w:t>
      </w:r>
      <w:r>
        <w:rPr>
          <w:rFonts w:ascii="Times New Roman" w:hAnsi="Times New Roman" w:cs="Times New Roman"/>
          <w:sz w:val="28"/>
          <w:szCs w:val="28"/>
        </w:rPr>
        <w:t>;</w:t>
      </w:r>
      <w:proofErr w:type="gramEnd"/>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КГАУ «МФЦ».</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Взаимодействие заключается в направлении дополнительных запросов по предоставлению документов и материалов, необходимых для рассмотрения заявления о предоставлении муниципальной услуги.</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2.3. Описание результата предоставления муниципальной услуги</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Конечным результатом предоставления муниципальной услуги является заключение договора аренды земельного участка, </w:t>
      </w:r>
      <w:r>
        <w:rPr>
          <w:rFonts w:ascii="Times New Roman" w:hAnsi="Times New Roman" w:cs="Times New Roman"/>
          <w:spacing w:val="-7"/>
          <w:sz w:val="28"/>
          <w:szCs w:val="28"/>
        </w:rPr>
        <w:t>находящегося в муниципальной собственности Администрации</w:t>
      </w:r>
      <w:r>
        <w:rPr>
          <w:rFonts w:ascii="Times New Roman" w:hAnsi="Times New Roman" w:cs="Times New Roman"/>
          <w:sz w:val="28"/>
          <w:szCs w:val="28"/>
        </w:rPr>
        <w:t xml:space="preserve"> (далее  –  договор аренды земельного участка), либо мотивированного отказа в предоставлении земельного участка в аренду.</w:t>
      </w:r>
    </w:p>
    <w:p w:rsidR="00CC36E8" w:rsidRDefault="00CC36E8" w:rsidP="00CC36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Процедура предоставления муниципальной услуги завершается путем получения заявителем:</w:t>
      </w:r>
    </w:p>
    <w:p w:rsidR="00CC36E8" w:rsidRDefault="00CC36E8" w:rsidP="00CC36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договора аренды земельного участка; </w:t>
      </w:r>
    </w:p>
    <w:p w:rsidR="00CC36E8" w:rsidRDefault="00CC36E8" w:rsidP="00CC36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мотивированного отказа в предоставлении земельного участка в аренду.</w:t>
      </w:r>
    </w:p>
    <w:p w:rsidR="00CC36E8" w:rsidRDefault="00CC36E8" w:rsidP="00CC36E8">
      <w:pPr>
        <w:spacing w:after="0"/>
        <w:ind w:firstLine="708"/>
        <w:rPr>
          <w:rFonts w:ascii="Times New Roman" w:hAnsi="Times New Roman" w:cs="Times New Roman"/>
          <w:sz w:val="28"/>
          <w:szCs w:val="28"/>
        </w:rPr>
      </w:pPr>
      <w:r>
        <w:rPr>
          <w:rFonts w:ascii="Times New Roman" w:hAnsi="Times New Roman" w:cs="Times New Roman"/>
          <w:sz w:val="28"/>
          <w:szCs w:val="28"/>
        </w:rPr>
        <w:t>2.4. Срок предоставления муниципальной услуги</w:t>
      </w:r>
    </w:p>
    <w:p w:rsidR="00CC36E8" w:rsidRDefault="00CC36E8" w:rsidP="00CC36E8">
      <w:pPr>
        <w:spacing w:after="0"/>
        <w:ind w:firstLine="708"/>
        <w:jc w:val="both"/>
        <w:rPr>
          <w:rFonts w:ascii="Times New Roman" w:hAnsi="Times New Roman" w:cs="Times New Roman"/>
          <w:sz w:val="28"/>
          <w:szCs w:val="28"/>
        </w:rPr>
      </w:pPr>
      <w:r>
        <w:rPr>
          <w:rFonts w:ascii="Times New Roman" w:hAnsi="Times New Roman" w:cs="Times New Roman"/>
          <w:sz w:val="28"/>
          <w:szCs w:val="28"/>
        </w:rPr>
        <w:t>2.4.1. </w:t>
      </w:r>
      <w:proofErr w:type="gramStart"/>
      <w:r>
        <w:rPr>
          <w:rFonts w:ascii="Times New Roman" w:hAnsi="Times New Roman" w:cs="Times New Roman"/>
          <w:sz w:val="28"/>
          <w:szCs w:val="28"/>
        </w:rPr>
        <w:t>В течение десяти дней со дня поступления заявления о предоставлении в аренду земельного участка Администрация возвращает это заявление заявителю, если оно не соответствует положениям пункта 1 статьи 39</w:t>
      </w:r>
      <w:r>
        <w:rPr>
          <w:rFonts w:ascii="Times New Roman" w:hAnsi="Times New Roman" w:cs="Times New Roman"/>
          <w:sz w:val="28"/>
          <w:szCs w:val="28"/>
          <w:vertAlign w:val="superscript"/>
        </w:rPr>
        <w:t>19</w:t>
      </w:r>
      <w:r>
        <w:rPr>
          <w:rFonts w:ascii="Times New Roman" w:hAnsi="Times New Roman" w:cs="Times New Roman"/>
          <w:sz w:val="28"/>
          <w:szCs w:val="28"/>
        </w:rPr>
        <w:t xml:space="preserve"> Земельного кодекса Российской Федерации, подано в иной уполномоченный орган или к заявлению не приложены документы, предоставляемые в соответствии с пунктом 2.6 настоящего Административного регламента.</w:t>
      </w:r>
      <w:proofErr w:type="gramEnd"/>
      <w:r>
        <w:rPr>
          <w:rFonts w:ascii="Times New Roman" w:hAnsi="Times New Roman" w:cs="Times New Roman"/>
          <w:sz w:val="28"/>
          <w:szCs w:val="28"/>
        </w:rPr>
        <w:t xml:space="preserve"> При этом Администрацией должны быть указаны причины возврата заявления о предоставлении земельного участка в аренду.</w:t>
      </w:r>
    </w:p>
    <w:p w:rsidR="00CC36E8" w:rsidRDefault="00CC36E8" w:rsidP="00CC36E8">
      <w:pPr>
        <w:spacing w:after="0"/>
        <w:ind w:firstLine="708"/>
        <w:jc w:val="both"/>
        <w:rPr>
          <w:rFonts w:ascii="Times New Roman" w:hAnsi="Times New Roman" w:cs="Times New Roman"/>
          <w:sz w:val="28"/>
          <w:szCs w:val="28"/>
        </w:rPr>
      </w:pPr>
      <w:r>
        <w:rPr>
          <w:rFonts w:ascii="Times New Roman" w:hAnsi="Times New Roman" w:cs="Times New Roman"/>
          <w:sz w:val="28"/>
          <w:szCs w:val="28"/>
        </w:rPr>
        <w:t>2.4.2. В срок не более чем тридцать дней со дня поступления заявления о предоставлении земельного участка в аренду Администрация рассматривает поступившее заявление, проверяет наличие или отсутствие оснований, предусмотренных пунктом 2.11 настоящего Административного регламента, и по результатам указанных рассмотрения и проверки совершает одно из следующих действий:</w:t>
      </w:r>
    </w:p>
    <w:p w:rsidR="00CC36E8" w:rsidRDefault="00CC36E8" w:rsidP="00CC36E8">
      <w:pPr>
        <w:spacing w:after="0"/>
        <w:ind w:firstLine="708"/>
        <w:jc w:val="both"/>
        <w:rPr>
          <w:rFonts w:ascii="Times New Roman" w:hAnsi="Times New Roman" w:cs="Times New Roman"/>
          <w:sz w:val="28"/>
          <w:szCs w:val="28"/>
        </w:rPr>
      </w:pPr>
      <w:r>
        <w:rPr>
          <w:rFonts w:ascii="Times New Roman" w:hAnsi="Times New Roman" w:cs="Times New Roman"/>
          <w:sz w:val="28"/>
          <w:szCs w:val="28"/>
        </w:rPr>
        <w:t>1) осуществляет подготовку проекта договора аренды земельного участка в трех экземплярах и их подписание, а также направляет проекты указанного договора для подписания заявителю, если не требуется образование испрашиваемого земельного участка или уточнение его границ;</w:t>
      </w:r>
    </w:p>
    <w:p w:rsidR="00CC36E8" w:rsidRDefault="00CC36E8" w:rsidP="00CC36E8">
      <w:pPr>
        <w:spacing w:after="0"/>
        <w:ind w:firstLine="708"/>
        <w:jc w:val="both"/>
        <w:rPr>
          <w:rFonts w:ascii="Times New Roman" w:hAnsi="Times New Roman" w:cs="Times New Roman"/>
          <w:sz w:val="28"/>
          <w:szCs w:val="28"/>
        </w:rPr>
      </w:pPr>
      <w:r>
        <w:rPr>
          <w:rFonts w:ascii="Times New Roman" w:hAnsi="Times New Roman" w:cs="Times New Roman"/>
          <w:sz w:val="28"/>
          <w:szCs w:val="28"/>
        </w:rPr>
        <w:t>2) принимает решение об отказе в предоставлении земельного участка при наличии хотя бы одного из оснований, предусмотренных пунктом 2.11 настоящего Административного регламента, и направляет принятое решение заявителю. В указанном решении должны быть указаны все основания отказа.</w:t>
      </w:r>
    </w:p>
    <w:p w:rsidR="00CC36E8" w:rsidRDefault="00CC36E8" w:rsidP="00CC36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 Перечень нормативных правовых актов, регулирующих отношения, возникающие в связи с предоставлением муниципальной услуги </w:t>
      </w:r>
    </w:p>
    <w:p w:rsidR="00CC36E8" w:rsidRDefault="00CC36E8" w:rsidP="00CC36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Предоставление муниципальной услуги осуществляется в соответствии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CC36E8" w:rsidRDefault="00EE3EEA" w:rsidP="00CC36E8">
      <w:pPr>
        <w:autoSpaceDE w:val="0"/>
        <w:autoSpaceDN w:val="0"/>
        <w:adjustRightInd w:val="0"/>
        <w:spacing w:after="0"/>
        <w:ind w:firstLine="720"/>
        <w:jc w:val="both"/>
        <w:rPr>
          <w:rFonts w:ascii="Times New Roman" w:hAnsi="Times New Roman" w:cs="Times New Roman"/>
          <w:sz w:val="28"/>
          <w:szCs w:val="28"/>
        </w:rPr>
      </w:pPr>
      <w:hyperlink r:id="rId8" w:history="1">
        <w:r w:rsidR="00CC36E8">
          <w:rPr>
            <w:rStyle w:val="a3"/>
            <w:rFonts w:ascii="Times New Roman" w:hAnsi="Times New Roman" w:cs="Times New Roman"/>
            <w:color w:val="auto"/>
            <w:sz w:val="28"/>
            <w:szCs w:val="28"/>
            <w:u w:val="none"/>
          </w:rPr>
          <w:t>Конституцией</w:t>
        </w:r>
      </w:hyperlink>
      <w:r w:rsidR="00CC36E8">
        <w:rPr>
          <w:rFonts w:ascii="Times New Roman" w:hAnsi="Times New Roman" w:cs="Times New Roman"/>
          <w:sz w:val="28"/>
          <w:szCs w:val="28"/>
        </w:rPr>
        <w:t xml:space="preserve"> Российской Федерации («Российская газета», 1993, № 237);</w:t>
      </w:r>
    </w:p>
    <w:p w:rsidR="00CC36E8" w:rsidRDefault="00EE3EEA" w:rsidP="00CC36E8">
      <w:pPr>
        <w:autoSpaceDE w:val="0"/>
        <w:autoSpaceDN w:val="0"/>
        <w:adjustRightInd w:val="0"/>
        <w:spacing w:after="0"/>
        <w:ind w:firstLine="720"/>
        <w:jc w:val="both"/>
        <w:rPr>
          <w:rFonts w:ascii="Times New Roman" w:hAnsi="Times New Roman" w:cs="Times New Roman"/>
          <w:sz w:val="28"/>
          <w:szCs w:val="28"/>
        </w:rPr>
      </w:pPr>
      <w:hyperlink r:id="rId9" w:history="1">
        <w:r w:rsidR="00CC36E8">
          <w:rPr>
            <w:rStyle w:val="a3"/>
            <w:rFonts w:ascii="Times New Roman" w:hAnsi="Times New Roman" w:cs="Times New Roman"/>
            <w:color w:val="auto"/>
            <w:sz w:val="28"/>
            <w:szCs w:val="28"/>
            <w:u w:val="none"/>
          </w:rPr>
          <w:t>Гражданским кодексом</w:t>
        </w:r>
      </w:hyperlink>
      <w:r w:rsidR="00CC36E8">
        <w:rPr>
          <w:rFonts w:ascii="Times New Roman" w:hAnsi="Times New Roman" w:cs="Times New Roman"/>
          <w:sz w:val="28"/>
          <w:szCs w:val="28"/>
        </w:rPr>
        <w:t xml:space="preserve"> Российской Федерации (часть первая) от 30 ноября 1994 года № 51-ФЗ («Российская газета», 1994, № 238-239);</w:t>
      </w:r>
    </w:p>
    <w:p w:rsidR="00CC36E8" w:rsidRDefault="00EE3EEA" w:rsidP="00CC36E8">
      <w:pPr>
        <w:autoSpaceDE w:val="0"/>
        <w:autoSpaceDN w:val="0"/>
        <w:adjustRightInd w:val="0"/>
        <w:spacing w:after="0"/>
        <w:ind w:firstLine="720"/>
        <w:jc w:val="both"/>
        <w:rPr>
          <w:rFonts w:ascii="Times New Roman" w:hAnsi="Times New Roman" w:cs="Times New Roman"/>
          <w:sz w:val="28"/>
          <w:szCs w:val="28"/>
        </w:rPr>
      </w:pPr>
      <w:hyperlink r:id="rId10" w:history="1">
        <w:r w:rsidR="00CC36E8">
          <w:rPr>
            <w:rStyle w:val="a3"/>
            <w:rFonts w:ascii="Times New Roman" w:hAnsi="Times New Roman" w:cs="Times New Roman"/>
            <w:color w:val="auto"/>
            <w:sz w:val="28"/>
            <w:szCs w:val="28"/>
            <w:u w:val="none"/>
          </w:rPr>
          <w:t>Гражданским кодексом</w:t>
        </w:r>
      </w:hyperlink>
      <w:r w:rsidR="00CC36E8">
        <w:rPr>
          <w:rFonts w:ascii="Times New Roman" w:hAnsi="Times New Roman" w:cs="Times New Roman"/>
          <w:sz w:val="28"/>
          <w:szCs w:val="28"/>
        </w:rPr>
        <w:t xml:space="preserve"> Российской Федерации (часть вторая) от 26 января 1996 года № 14-ФЗ («Российская газета», 1996, № 23, 24, 25);</w:t>
      </w:r>
    </w:p>
    <w:p w:rsidR="00CC36E8" w:rsidRDefault="00EE3EEA" w:rsidP="00CC36E8">
      <w:pPr>
        <w:autoSpaceDE w:val="0"/>
        <w:autoSpaceDN w:val="0"/>
        <w:adjustRightInd w:val="0"/>
        <w:spacing w:after="0"/>
        <w:ind w:firstLine="720"/>
        <w:jc w:val="both"/>
        <w:rPr>
          <w:rFonts w:ascii="Times New Roman" w:hAnsi="Times New Roman" w:cs="Times New Roman"/>
          <w:sz w:val="28"/>
          <w:szCs w:val="28"/>
        </w:rPr>
      </w:pPr>
      <w:hyperlink r:id="rId11" w:history="1">
        <w:r w:rsidR="00CC36E8">
          <w:rPr>
            <w:rStyle w:val="a3"/>
            <w:rFonts w:ascii="Times New Roman" w:hAnsi="Times New Roman" w:cs="Times New Roman"/>
            <w:color w:val="auto"/>
            <w:sz w:val="28"/>
            <w:szCs w:val="28"/>
            <w:u w:val="none"/>
          </w:rPr>
          <w:t>Земельным кодексом</w:t>
        </w:r>
      </w:hyperlink>
      <w:r w:rsidR="00CC36E8">
        <w:rPr>
          <w:rFonts w:ascii="Times New Roman" w:hAnsi="Times New Roman" w:cs="Times New Roman"/>
          <w:sz w:val="28"/>
          <w:szCs w:val="28"/>
        </w:rPr>
        <w:t xml:space="preserve"> Российской Федерации от 25 октября 2001 года № 136-Ф3 («Российская газета», 2001, № 211-212);</w:t>
      </w:r>
    </w:p>
    <w:p w:rsidR="00CC36E8" w:rsidRDefault="00EE3EEA" w:rsidP="00CC36E8">
      <w:pPr>
        <w:autoSpaceDE w:val="0"/>
        <w:autoSpaceDN w:val="0"/>
        <w:adjustRightInd w:val="0"/>
        <w:spacing w:after="0"/>
        <w:ind w:firstLine="720"/>
        <w:jc w:val="both"/>
        <w:rPr>
          <w:rFonts w:ascii="Times New Roman" w:hAnsi="Times New Roman" w:cs="Times New Roman"/>
          <w:sz w:val="28"/>
          <w:szCs w:val="28"/>
        </w:rPr>
      </w:pPr>
      <w:hyperlink r:id="rId12" w:history="1">
        <w:r w:rsidR="00CC36E8">
          <w:rPr>
            <w:rStyle w:val="a3"/>
            <w:rFonts w:ascii="Times New Roman" w:hAnsi="Times New Roman" w:cs="Times New Roman"/>
            <w:color w:val="auto"/>
            <w:sz w:val="28"/>
            <w:szCs w:val="28"/>
            <w:u w:val="none"/>
          </w:rPr>
          <w:t>Гражданским процессуальным кодексом</w:t>
        </w:r>
      </w:hyperlink>
      <w:r w:rsidR="00CC36E8">
        <w:rPr>
          <w:rFonts w:ascii="Times New Roman" w:hAnsi="Times New Roman" w:cs="Times New Roman"/>
          <w:sz w:val="28"/>
          <w:szCs w:val="28"/>
        </w:rPr>
        <w:t xml:space="preserve"> Российской Федерации от 14 ноября 2002 года № 138-Ф3 («Российская газета», 2002, № 220);</w:t>
      </w:r>
    </w:p>
    <w:p w:rsidR="00CC36E8" w:rsidRDefault="00EE3EEA" w:rsidP="00CC36E8">
      <w:pPr>
        <w:autoSpaceDE w:val="0"/>
        <w:autoSpaceDN w:val="0"/>
        <w:adjustRightInd w:val="0"/>
        <w:spacing w:after="0"/>
        <w:ind w:firstLine="720"/>
        <w:jc w:val="both"/>
        <w:rPr>
          <w:rFonts w:ascii="Times New Roman" w:hAnsi="Times New Roman" w:cs="Times New Roman"/>
          <w:sz w:val="28"/>
          <w:szCs w:val="28"/>
        </w:rPr>
      </w:pPr>
      <w:hyperlink r:id="rId13" w:history="1">
        <w:r w:rsidR="00CC36E8">
          <w:rPr>
            <w:rStyle w:val="a3"/>
            <w:rFonts w:ascii="Times New Roman" w:hAnsi="Times New Roman" w:cs="Times New Roman"/>
            <w:color w:val="auto"/>
            <w:sz w:val="28"/>
            <w:szCs w:val="28"/>
            <w:u w:val="none"/>
          </w:rPr>
          <w:t>Федеральным законом</w:t>
        </w:r>
      </w:hyperlink>
      <w:r w:rsidR="00CC36E8">
        <w:rPr>
          <w:rFonts w:ascii="Times New Roman" w:hAnsi="Times New Roman" w:cs="Times New Roman"/>
          <w:sz w:val="28"/>
          <w:szCs w:val="28"/>
        </w:rPr>
        <w:t xml:space="preserve"> от 21 июля 1997 года № 122-ФЗ «О государственной регистрации прав на недвижимое имущество и сделок с ним» («Российская газета», 1997, № 145);</w:t>
      </w:r>
    </w:p>
    <w:p w:rsidR="00CC36E8" w:rsidRDefault="00EE3EEA" w:rsidP="00CC36E8">
      <w:pPr>
        <w:autoSpaceDE w:val="0"/>
        <w:autoSpaceDN w:val="0"/>
        <w:adjustRightInd w:val="0"/>
        <w:spacing w:after="0"/>
        <w:ind w:firstLine="720"/>
        <w:jc w:val="both"/>
        <w:rPr>
          <w:rFonts w:ascii="Times New Roman" w:hAnsi="Times New Roman" w:cs="Times New Roman"/>
          <w:sz w:val="28"/>
          <w:szCs w:val="28"/>
        </w:rPr>
      </w:pPr>
      <w:hyperlink r:id="rId14" w:history="1">
        <w:r w:rsidR="00CC36E8">
          <w:rPr>
            <w:rStyle w:val="a3"/>
            <w:rFonts w:ascii="Times New Roman" w:hAnsi="Times New Roman" w:cs="Times New Roman"/>
            <w:color w:val="auto"/>
            <w:sz w:val="28"/>
            <w:szCs w:val="28"/>
            <w:u w:val="none"/>
          </w:rPr>
          <w:t>Федеральным законом</w:t>
        </w:r>
      </w:hyperlink>
      <w:r w:rsidR="00CC36E8">
        <w:rPr>
          <w:rFonts w:ascii="Times New Roman" w:hAnsi="Times New Roman" w:cs="Times New Roman"/>
          <w:sz w:val="28"/>
          <w:szCs w:val="28"/>
        </w:rPr>
        <w:t xml:space="preserve"> от 25 октября 2001 года № 137-Ф3 «О введении в действие Земельного кодекса Российской Федерации» («Российская газета», 2001, № 211-212);</w:t>
      </w:r>
    </w:p>
    <w:p w:rsidR="00CC36E8" w:rsidRDefault="00EE3EEA" w:rsidP="00CC36E8">
      <w:pPr>
        <w:autoSpaceDE w:val="0"/>
        <w:autoSpaceDN w:val="0"/>
        <w:adjustRightInd w:val="0"/>
        <w:spacing w:after="0"/>
        <w:ind w:firstLine="720"/>
        <w:jc w:val="both"/>
        <w:rPr>
          <w:rFonts w:ascii="Times New Roman" w:hAnsi="Times New Roman" w:cs="Times New Roman"/>
          <w:sz w:val="28"/>
          <w:szCs w:val="28"/>
        </w:rPr>
      </w:pPr>
      <w:hyperlink r:id="rId15" w:history="1">
        <w:r w:rsidR="00CC36E8">
          <w:rPr>
            <w:rStyle w:val="a3"/>
            <w:rFonts w:ascii="Times New Roman" w:hAnsi="Times New Roman" w:cs="Times New Roman"/>
            <w:color w:val="auto"/>
            <w:sz w:val="28"/>
            <w:szCs w:val="28"/>
            <w:u w:val="none"/>
          </w:rPr>
          <w:t>Федеральным законом</w:t>
        </w:r>
      </w:hyperlink>
      <w:r w:rsidR="00CC36E8">
        <w:rPr>
          <w:rFonts w:ascii="Times New Roman" w:hAnsi="Times New Roman" w:cs="Times New Roman"/>
          <w:sz w:val="28"/>
          <w:szCs w:val="28"/>
        </w:rPr>
        <w:t xml:space="preserve"> от 02 мая 2006 года N 59-ФЗ «О порядке рассмотрения обращений граждан Российской Федерации» («Российская газета», 2006, № 95);</w:t>
      </w:r>
    </w:p>
    <w:p w:rsidR="00CC36E8" w:rsidRDefault="00EE3EEA" w:rsidP="00CC36E8">
      <w:pPr>
        <w:autoSpaceDE w:val="0"/>
        <w:autoSpaceDN w:val="0"/>
        <w:adjustRightInd w:val="0"/>
        <w:spacing w:after="0"/>
        <w:ind w:firstLine="720"/>
        <w:jc w:val="both"/>
        <w:rPr>
          <w:rFonts w:ascii="Times New Roman" w:hAnsi="Times New Roman" w:cs="Times New Roman"/>
          <w:sz w:val="28"/>
          <w:szCs w:val="28"/>
        </w:rPr>
      </w:pPr>
      <w:hyperlink r:id="rId16" w:history="1">
        <w:r w:rsidR="00CC36E8">
          <w:rPr>
            <w:rStyle w:val="a3"/>
            <w:rFonts w:ascii="Times New Roman" w:hAnsi="Times New Roman" w:cs="Times New Roman"/>
            <w:color w:val="auto"/>
            <w:sz w:val="28"/>
            <w:szCs w:val="28"/>
            <w:u w:val="none"/>
          </w:rPr>
          <w:t>Федеральным законом</w:t>
        </w:r>
      </w:hyperlink>
      <w:r w:rsidR="00CC36E8">
        <w:rPr>
          <w:rFonts w:ascii="Times New Roman" w:hAnsi="Times New Roman" w:cs="Times New Roman"/>
          <w:sz w:val="28"/>
          <w:szCs w:val="28"/>
        </w:rPr>
        <w:t xml:space="preserve"> от 24 июля 2007 года № 221-ФЗ «О государственном кадастре недвижимости» («Российская газета», 2007, № 165);</w:t>
      </w:r>
    </w:p>
    <w:p w:rsidR="00CC36E8" w:rsidRDefault="00EE3EEA" w:rsidP="00CC36E8">
      <w:pPr>
        <w:autoSpaceDE w:val="0"/>
        <w:autoSpaceDN w:val="0"/>
        <w:adjustRightInd w:val="0"/>
        <w:spacing w:after="0"/>
        <w:ind w:firstLine="720"/>
        <w:jc w:val="both"/>
        <w:rPr>
          <w:rFonts w:ascii="Times New Roman" w:hAnsi="Times New Roman" w:cs="Times New Roman"/>
          <w:sz w:val="28"/>
          <w:szCs w:val="28"/>
        </w:rPr>
      </w:pPr>
      <w:hyperlink r:id="rId17" w:history="1">
        <w:r w:rsidR="00CC36E8">
          <w:rPr>
            <w:rStyle w:val="a3"/>
            <w:rFonts w:ascii="Times New Roman" w:hAnsi="Times New Roman" w:cs="Times New Roman"/>
            <w:color w:val="auto"/>
            <w:sz w:val="28"/>
            <w:szCs w:val="28"/>
            <w:u w:val="none"/>
          </w:rPr>
          <w:t>Федеральным законом</w:t>
        </w:r>
      </w:hyperlink>
      <w:r w:rsidR="00CC36E8">
        <w:rPr>
          <w:rFonts w:ascii="Times New Roman" w:hAnsi="Times New Roman" w:cs="Times New Roman"/>
          <w:sz w:val="28"/>
          <w:szCs w:val="28"/>
        </w:rPr>
        <w:t xml:space="preserve"> от 27 июля 2006 года № 152-ФЗ «О персональных данных» («Российская газета», 2006, № 165);</w:t>
      </w:r>
    </w:p>
    <w:p w:rsidR="00CC36E8" w:rsidRDefault="00EE3EEA" w:rsidP="00CC36E8">
      <w:pPr>
        <w:autoSpaceDE w:val="0"/>
        <w:autoSpaceDN w:val="0"/>
        <w:adjustRightInd w:val="0"/>
        <w:spacing w:after="0"/>
        <w:ind w:firstLine="720"/>
        <w:jc w:val="both"/>
        <w:rPr>
          <w:rFonts w:ascii="Times New Roman" w:hAnsi="Times New Roman" w:cs="Times New Roman"/>
          <w:sz w:val="28"/>
          <w:szCs w:val="28"/>
        </w:rPr>
      </w:pPr>
      <w:hyperlink r:id="rId18" w:history="1">
        <w:r w:rsidR="00CC36E8">
          <w:rPr>
            <w:rStyle w:val="a3"/>
            <w:rFonts w:ascii="Times New Roman" w:hAnsi="Times New Roman" w:cs="Times New Roman"/>
            <w:color w:val="auto"/>
            <w:sz w:val="28"/>
            <w:szCs w:val="28"/>
            <w:u w:val="none"/>
          </w:rPr>
          <w:t>Федеральным законом</w:t>
        </w:r>
      </w:hyperlink>
      <w:r w:rsidR="00CC36E8">
        <w:rPr>
          <w:rFonts w:ascii="Times New Roman" w:hAnsi="Times New Roman" w:cs="Times New Roman"/>
          <w:sz w:val="28"/>
          <w:szCs w:val="28"/>
        </w:rPr>
        <w:t xml:space="preserve"> от 09 февраля 2009 года № 8-ФЗ «Об обеспечении доступа к информации о деятельности государственных органов и органов местного самоуправления» («Российская газета», 2009, № 25);</w:t>
      </w:r>
    </w:p>
    <w:p w:rsidR="00CC36E8" w:rsidRDefault="00EE3EEA" w:rsidP="00CC36E8">
      <w:pPr>
        <w:autoSpaceDE w:val="0"/>
        <w:autoSpaceDN w:val="0"/>
        <w:adjustRightInd w:val="0"/>
        <w:spacing w:after="0"/>
        <w:ind w:firstLine="720"/>
        <w:jc w:val="both"/>
        <w:rPr>
          <w:rFonts w:ascii="Times New Roman" w:hAnsi="Times New Roman" w:cs="Times New Roman"/>
          <w:sz w:val="28"/>
          <w:szCs w:val="28"/>
        </w:rPr>
      </w:pPr>
      <w:hyperlink r:id="rId19" w:history="1">
        <w:r w:rsidR="00CC36E8">
          <w:rPr>
            <w:rStyle w:val="a3"/>
            <w:rFonts w:ascii="Times New Roman" w:hAnsi="Times New Roman" w:cs="Times New Roman"/>
            <w:color w:val="auto"/>
            <w:sz w:val="28"/>
            <w:szCs w:val="28"/>
            <w:u w:val="none"/>
          </w:rPr>
          <w:t>Федеральным законом</w:t>
        </w:r>
      </w:hyperlink>
      <w:r w:rsidR="00CC36E8">
        <w:rPr>
          <w:rFonts w:ascii="Times New Roman" w:hAnsi="Times New Roman" w:cs="Times New Roman"/>
          <w:sz w:val="28"/>
          <w:szCs w:val="28"/>
        </w:rPr>
        <w:t xml:space="preserve"> от 27 июля 2010 года № 210-ФЗ «Об организации предоставления государственных и муниципальных услуг» («Российская газета», 2010, № 168);</w:t>
      </w:r>
    </w:p>
    <w:p w:rsidR="00CC36E8" w:rsidRDefault="00EE3EEA" w:rsidP="00CC36E8">
      <w:pPr>
        <w:autoSpaceDE w:val="0"/>
        <w:autoSpaceDN w:val="0"/>
        <w:adjustRightInd w:val="0"/>
        <w:spacing w:after="0"/>
        <w:ind w:firstLine="720"/>
        <w:jc w:val="both"/>
        <w:rPr>
          <w:rFonts w:ascii="Times New Roman" w:hAnsi="Times New Roman" w:cs="Times New Roman"/>
          <w:sz w:val="28"/>
          <w:szCs w:val="28"/>
        </w:rPr>
      </w:pPr>
      <w:hyperlink r:id="rId20" w:history="1">
        <w:r w:rsidR="00CC36E8">
          <w:rPr>
            <w:rStyle w:val="a3"/>
            <w:rFonts w:ascii="Times New Roman" w:hAnsi="Times New Roman" w:cs="Times New Roman"/>
            <w:color w:val="auto"/>
            <w:sz w:val="28"/>
            <w:szCs w:val="28"/>
            <w:u w:val="none"/>
          </w:rPr>
          <w:t>Федеральным законом</w:t>
        </w:r>
      </w:hyperlink>
      <w:r w:rsidR="00CC36E8">
        <w:rPr>
          <w:rFonts w:ascii="Times New Roman" w:hAnsi="Times New Roman" w:cs="Times New Roman"/>
          <w:sz w:val="28"/>
          <w:szCs w:val="28"/>
        </w:rPr>
        <w:t xml:space="preserve"> от 06 апреля 2011 года № 63-Ф3 «Об электронной подписи» («Российская газета», 2011, № 75);</w:t>
      </w:r>
    </w:p>
    <w:p w:rsidR="00CC36E8" w:rsidRDefault="00EE3EEA" w:rsidP="00CC36E8">
      <w:pPr>
        <w:autoSpaceDE w:val="0"/>
        <w:autoSpaceDN w:val="0"/>
        <w:adjustRightInd w:val="0"/>
        <w:spacing w:after="0"/>
        <w:ind w:firstLine="720"/>
        <w:jc w:val="both"/>
        <w:rPr>
          <w:rFonts w:ascii="Times New Roman" w:hAnsi="Times New Roman" w:cs="Times New Roman"/>
          <w:sz w:val="28"/>
          <w:szCs w:val="28"/>
        </w:rPr>
      </w:pPr>
      <w:hyperlink r:id="rId21" w:history="1">
        <w:r w:rsidR="00CC36E8">
          <w:rPr>
            <w:rStyle w:val="a3"/>
            <w:rFonts w:ascii="Times New Roman" w:hAnsi="Times New Roman" w:cs="Times New Roman"/>
            <w:color w:val="auto"/>
            <w:sz w:val="28"/>
            <w:szCs w:val="28"/>
            <w:u w:val="none"/>
          </w:rPr>
          <w:t>постановлением</w:t>
        </w:r>
      </w:hyperlink>
      <w:r w:rsidR="00CC36E8">
        <w:rPr>
          <w:rFonts w:ascii="Times New Roman" w:hAnsi="Times New Roman" w:cs="Times New Roman"/>
          <w:sz w:val="28"/>
          <w:szCs w:val="28"/>
        </w:rPr>
        <w:t xml:space="preserve"> Правительства Российской Федерации от 07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2011, № 29);</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bCs/>
          <w:sz w:val="28"/>
          <w:szCs w:val="28"/>
        </w:rPr>
        <w:t>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w:t>
      </w:r>
      <w:r>
        <w:rPr>
          <w:rFonts w:ascii="Times New Roman" w:hAnsi="Times New Roman" w:cs="Times New Roman"/>
          <w:sz w:val="28"/>
          <w:szCs w:val="28"/>
        </w:rPr>
        <w:t>Российская газета», 2012, № 148).</w:t>
      </w:r>
    </w:p>
    <w:bookmarkStart w:id="8" w:name="sub_51113"/>
    <w:p w:rsidR="00CC36E8" w:rsidRDefault="00EE3EEA" w:rsidP="00CC36E8">
      <w:pPr>
        <w:pStyle w:val="a8"/>
        <w:ind w:firstLine="720"/>
        <w:jc w:val="both"/>
        <w:rPr>
          <w:rFonts w:ascii="Times New Roman" w:hAnsi="Times New Roman" w:cs="Times New Roman"/>
          <w:sz w:val="28"/>
          <w:szCs w:val="28"/>
        </w:rPr>
      </w:pPr>
      <w:r>
        <w:fldChar w:fldCharType="begin"/>
      </w:r>
      <w:r w:rsidR="00CC36E8">
        <w:instrText xml:space="preserve"> HYPERLINK "garantF1://12090367.0" </w:instrText>
      </w:r>
      <w:r>
        <w:fldChar w:fldCharType="separate"/>
      </w:r>
      <w:r w:rsidR="00CC36E8">
        <w:rPr>
          <w:rStyle w:val="a3"/>
          <w:rFonts w:ascii="Times New Roman" w:hAnsi="Times New Roman" w:cs="Times New Roman"/>
          <w:color w:val="auto"/>
          <w:sz w:val="28"/>
          <w:szCs w:val="28"/>
          <w:u w:val="none"/>
        </w:rPr>
        <w:t>приказом</w:t>
      </w:r>
      <w:r>
        <w:fldChar w:fldCharType="end"/>
      </w:r>
      <w:r w:rsidR="00CC36E8">
        <w:rPr>
          <w:rFonts w:ascii="Times New Roman" w:hAnsi="Times New Roman" w:cs="Times New Roman"/>
          <w:sz w:val="28"/>
          <w:szCs w:val="28"/>
        </w:rPr>
        <w:t xml:space="preserve"> Министерства экономического развития Российской Федерации от 12 января 2015 года №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w:t>
      </w:r>
      <w:hyperlink r:id="rId22" w:history="1">
        <w:r w:rsidR="00CC36E8">
          <w:rPr>
            <w:rStyle w:val="a3"/>
            <w:rFonts w:ascii="Times New Roman" w:hAnsi="Times New Roman" w:cs="Times New Roman"/>
            <w:color w:val="auto"/>
            <w:sz w:val="28"/>
            <w:szCs w:val="28"/>
            <w:u w:val="none"/>
          </w:rPr>
          <w:t>www.pravo.gov.ru</w:t>
        </w:r>
      </w:hyperlink>
      <w:r w:rsidR="00CC36E8">
        <w:rPr>
          <w:rFonts w:ascii="Times New Roman" w:hAnsi="Times New Roman" w:cs="Times New Roman"/>
          <w:sz w:val="28"/>
          <w:szCs w:val="28"/>
        </w:rPr>
        <w:t>, 2015);</w:t>
      </w:r>
    </w:p>
    <w:p w:rsidR="00CC36E8" w:rsidRDefault="00EE3EEA" w:rsidP="00CC36E8">
      <w:pPr>
        <w:autoSpaceDE w:val="0"/>
        <w:autoSpaceDN w:val="0"/>
        <w:adjustRightInd w:val="0"/>
        <w:spacing w:after="0"/>
        <w:ind w:firstLine="720"/>
        <w:jc w:val="both"/>
        <w:rPr>
          <w:rFonts w:ascii="Times New Roman" w:hAnsi="Times New Roman" w:cs="Times New Roman"/>
          <w:sz w:val="28"/>
          <w:szCs w:val="28"/>
        </w:rPr>
      </w:pPr>
      <w:hyperlink r:id="rId23" w:history="1">
        <w:r w:rsidR="00CC36E8">
          <w:rPr>
            <w:rStyle w:val="a3"/>
            <w:rFonts w:ascii="Times New Roman" w:hAnsi="Times New Roman" w:cs="Times New Roman"/>
            <w:color w:val="auto"/>
            <w:sz w:val="28"/>
            <w:szCs w:val="28"/>
            <w:u w:val="none"/>
          </w:rPr>
          <w:t>Законом</w:t>
        </w:r>
      </w:hyperlink>
      <w:r w:rsidR="00CC36E8">
        <w:rPr>
          <w:rFonts w:ascii="Times New Roman" w:hAnsi="Times New Roman" w:cs="Times New Roman"/>
          <w:sz w:val="28"/>
          <w:szCs w:val="28"/>
        </w:rPr>
        <w:t xml:space="preserve"> Забайкальского края от 01 апреля 2009 года № 152-ЗЗК «О регулировании земельных отношений на территории Забайкальского края» («Забайкальский рабочий», 2009, № 62);</w:t>
      </w:r>
    </w:p>
    <w:p w:rsidR="00CC36E8" w:rsidRDefault="00CC36E8" w:rsidP="00CC36E8">
      <w:pPr>
        <w:widowControl w:val="0"/>
        <w:autoSpaceDE w:val="0"/>
        <w:spacing w:after="0" w:line="240" w:lineRule="auto"/>
        <w:ind w:firstLine="709"/>
        <w:jc w:val="both"/>
        <w:rPr>
          <w:rFonts w:ascii="Times New Roman" w:hAnsi="Times New Roman" w:cs="Times New Roman"/>
          <w:bCs/>
          <w:sz w:val="28"/>
          <w:szCs w:val="28"/>
        </w:rPr>
      </w:pPr>
      <w:proofErr w:type="gramStart"/>
      <w:r>
        <w:rPr>
          <w:rFonts w:ascii="Times New Roman" w:hAnsi="Times New Roman" w:cs="Times New Roman"/>
          <w:bCs/>
          <w:sz w:val="28"/>
          <w:szCs w:val="28"/>
        </w:rPr>
        <w:t xml:space="preserve">Законом Забайкальского края от 30 июня 2015 года № 1194-ЗЗК </w:t>
      </w:r>
      <w:r>
        <w:rPr>
          <w:rFonts w:ascii="Times New Roman" w:hAnsi="Times New Roman" w:cs="Times New Roman"/>
          <w:sz w:val="28"/>
          <w:szCs w:val="28"/>
        </w:rPr>
        <w:t>«Об установлении критериев, которым должны соответствовать объекты</w:t>
      </w:r>
      <w:r>
        <w:rPr>
          <w:rFonts w:ascii="Times New Roman" w:hAnsi="Times New Roman" w:cs="Times New Roman"/>
          <w:sz w:val="28"/>
          <w:szCs w:val="28"/>
        </w:rPr>
        <w:br/>
        <w:t>социально-культурного и коммунально-бытового назначения, масштабные</w:t>
      </w:r>
      <w:r>
        <w:rPr>
          <w:rFonts w:ascii="Times New Roman" w:hAnsi="Times New Roman" w:cs="Times New Roman"/>
          <w:sz w:val="28"/>
          <w:szCs w:val="28"/>
        </w:rPr>
        <w:br/>
        <w:t xml:space="preserve">инвестиционные проекты, для размещения (реализации) которых допускается предоставление земельных участков, находящихся в собственности Забайкальского края, муниципальной собственности, и земельных участков на территории Забайкальского края, государственная собственность на которые не разграничена, в аренду без проведения торгов»  </w:t>
      </w:r>
      <w:r>
        <w:rPr>
          <w:rFonts w:ascii="Times New Roman" w:hAnsi="Times New Roman" w:cs="Times New Roman"/>
          <w:bCs/>
          <w:sz w:val="28"/>
          <w:szCs w:val="28"/>
        </w:rPr>
        <w:t>(официальный интернет-портал правовой информации</w:t>
      </w:r>
      <w:proofErr w:type="gramEnd"/>
      <w:r>
        <w:rPr>
          <w:rFonts w:ascii="Times New Roman" w:hAnsi="Times New Roman" w:cs="Times New Roman"/>
          <w:bCs/>
          <w:sz w:val="28"/>
          <w:szCs w:val="28"/>
        </w:rPr>
        <w:t xml:space="preserve">: </w:t>
      </w:r>
      <w:proofErr w:type="spellStart"/>
      <w:proofErr w:type="gramStart"/>
      <w:r>
        <w:rPr>
          <w:rFonts w:ascii="Times New Roman" w:hAnsi="Times New Roman" w:cs="Times New Roman"/>
          <w:bCs/>
          <w:sz w:val="28"/>
          <w:szCs w:val="28"/>
        </w:rPr>
        <w:t>www.pravo.gov.ru</w:t>
      </w:r>
      <w:proofErr w:type="spellEnd"/>
      <w:r>
        <w:rPr>
          <w:rFonts w:ascii="Times New Roman" w:hAnsi="Times New Roman" w:cs="Times New Roman"/>
          <w:bCs/>
          <w:sz w:val="28"/>
          <w:szCs w:val="28"/>
        </w:rPr>
        <w:t>, 2015);</w:t>
      </w:r>
      <w:proofErr w:type="gramEnd"/>
    </w:p>
    <w:p w:rsidR="00CC36E8" w:rsidRDefault="00CC36E8" w:rsidP="00CC36E8">
      <w:pPr>
        <w:pStyle w:val="a8"/>
        <w:ind w:firstLine="720"/>
        <w:jc w:val="both"/>
        <w:rPr>
          <w:rFonts w:ascii="Times New Roman" w:hAnsi="Times New Roman" w:cs="Times New Roman"/>
          <w:sz w:val="28"/>
          <w:szCs w:val="28"/>
        </w:rPr>
      </w:pPr>
      <w:proofErr w:type="gramStart"/>
      <w:r>
        <w:rPr>
          <w:rFonts w:ascii="Times New Roman" w:hAnsi="Times New Roman" w:cs="Times New Roman"/>
          <w:sz w:val="28"/>
          <w:szCs w:val="28"/>
        </w:rPr>
        <w:t xml:space="preserve">постановление Правительства Забайкальского края от 19 июня 2015 года № 305 «Об утверждении Порядка определения размера арендной платы за земельные участки, находящиеся в собственности Забайкальского края, а также земельные участки, государственная собственность на которые не разграничена, на территории Забайкальского края, предоставленные в аренду без торгов»  (официальный интернет-портал правовой информации: </w:t>
      </w:r>
      <w:hyperlink r:id="rId24" w:history="1">
        <w:r>
          <w:rPr>
            <w:rStyle w:val="a3"/>
            <w:rFonts w:ascii="Times New Roman" w:hAnsi="Times New Roman" w:cs="Times New Roman"/>
            <w:color w:val="auto"/>
            <w:sz w:val="28"/>
            <w:szCs w:val="28"/>
            <w:u w:val="none"/>
          </w:rPr>
          <w:t>www.pravo.gov.ru</w:t>
        </w:r>
      </w:hyperlink>
      <w:r>
        <w:rPr>
          <w:rFonts w:ascii="Times New Roman" w:hAnsi="Times New Roman" w:cs="Times New Roman"/>
          <w:sz w:val="28"/>
          <w:szCs w:val="28"/>
        </w:rPr>
        <w:t>, 2015);</w:t>
      </w:r>
      <w:proofErr w:type="gramEnd"/>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Уставом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Муниципальными нормативными правовыми актами, регулирующими правоотношения в данной сфере;</w:t>
      </w:r>
    </w:p>
    <w:bookmarkEnd w:id="8"/>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настоящим Административным регламентом.</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предоставлению заявителем</w:t>
      </w:r>
    </w:p>
    <w:p w:rsidR="00CC36E8" w:rsidRDefault="00CC36E8" w:rsidP="00CC36E8">
      <w:pPr>
        <w:spacing w:after="0"/>
        <w:ind w:firstLine="708"/>
        <w:jc w:val="both"/>
        <w:rPr>
          <w:rFonts w:ascii="Times New Roman" w:hAnsi="Times New Roman" w:cs="Times New Roman"/>
          <w:sz w:val="28"/>
          <w:szCs w:val="28"/>
        </w:rPr>
      </w:pPr>
      <w:r>
        <w:rPr>
          <w:rFonts w:ascii="Times New Roman" w:hAnsi="Times New Roman" w:cs="Times New Roman"/>
          <w:sz w:val="28"/>
          <w:szCs w:val="28"/>
        </w:rPr>
        <w:t>2.6.1. </w:t>
      </w:r>
      <w:proofErr w:type="gramStart"/>
      <w:r>
        <w:rPr>
          <w:rFonts w:ascii="Times New Roman" w:hAnsi="Times New Roman" w:cs="Times New Roman"/>
          <w:sz w:val="28"/>
          <w:szCs w:val="28"/>
        </w:rPr>
        <w:t>Для оформления земельного участка в аренду заявители представляют в Администрацию или в филиал КГАУ «МФЦ» заявление по форме согласно приложению № 1 к настоящему Административному регламенту и прилагают к нему документы согласно перечню, утвержденному приказом Министерства экономического развития Российской Федерации от 12 января 2015 года № 1 «Об утверждении перечня документов, подтверждающих право заявителя на приобретение земельного участка без проведения торгов».</w:t>
      </w:r>
      <w:proofErr w:type="gramEnd"/>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Заявление о предоставлении муниципальной услуги и прилагаемые к нему документы, направленные в электронной форме, подписываются простой электронной подписью, за исключением случаев, когда законодательством Российской Федерации предусматривается обязанность их подписания усиленной квалифицированной электронной подписью.</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Не заверенные в установленном законом порядке документы представляются вместе с оригиналами для проверки их тождественности.</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При обращении за получением муниципальной услуги в электронной форме через Портал необходимые документы представляются в форме электронных документов (электронных образов документов).</w:t>
      </w:r>
    </w:p>
    <w:p w:rsidR="00CC36E8" w:rsidRDefault="00CC36E8" w:rsidP="00CC36E8">
      <w:pPr>
        <w:widowControl w:val="0"/>
        <w:autoSpaceDE w:val="0"/>
        <w:spacing w:after="0"/>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случае если для предоставления муниципальной услуги необходима </w:t>
      </w:r>
      <w:r>
        <w:rPr>
          <w:rFonts w:ascii="Times New Roman" w:hAnsi="Times New Roman" w:cs="Times New Roman"/>
          <w:sz w:val="28"/>
          <w:szCs w:val="28"/>
        </w:rPr>
        <w:lastRenderedPageBreak/>
        <w:t xml:space="preserve">обработка персональных данных лица, не являющегося заявителем, и если в соответствии с Федеральным </w:t>
      </w:r>
      <w:hyperlink r:id="rId25" w:history="1">
        <w:r>
          <w:rPr>
            <w:rStyle w:val="a3"/>
            <w:rFonts w:ascii="Times New Roman" w:hAnsi="Times New Roman" w:cs="Times New Roman"/>
            <w:color w:val="auto"/>
            <w:sz w:val="28"/>
            <w:szCs w:val="28"/>
            <w:u w:val="none"/>
          </w:rPr>
          <w:t>законом</w:t>
        </w:r>
      </w:hyperlink>
      <w:r>
        <w:rPr>
          <w:rFonts w:ascii="Times New Roman" w:hAnsi="Times New Roman" w:cs="Times New Roman"/>
          <w:sz w:val="28"/>
          <w:szCs w:val="28"/>
        </w:rPr>
        <w:t xml:space="preserve"> от 27 июля 2006 года № 152-ФЗ «О персональных данных» обработка таких персональных данных может осуществляться с согласия указанного лица, при обращении за получением государственной услуги заявитель дополнительно представляет документы, подтверждающие получение согласия указанного лица или его законного представителя</w:t>
      </w:r>
      <w:proofErr w:type="gramEnd"/>
      <w:r>
        <w:rPr>
          <w:rFonts w:ascii="Times New Roman" w:hAnsi="Times New Roman" w:cs="Times New Roman"/>
          <w:sz w:val="28"/>
          <w:szCs w:val="28"/>
        </w:rPr>
        <w:t xml:space="preserve"> на обработку персональных данных указанного лица. Документы, подтверждающие получение согласия, могут быть представлены, в том числе в электронном виде. Действие данного подпункта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2.6.2. Перечень документов, прилагаемых к заявлению:</w:t>
      </w: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распоряжение высшего должностного лица субъекта Российской Федерации;</w:t>
      </w: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кадастровый паспорт испрашиваемого земельного участка либо кадастровая выписка об испрашиваемом земельном участке;</w:t>
      </w: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выписка из Единого государственного реестра прав на недвижимое имущество и сделок с ним (далее -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выписка из Единого государственного реестра о юридическом лице, являющемся заявителем;</w:t>
      </w: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копия документа, подтверждающего полномочия представителя заявителя;</w:t>
      </w: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2.6.3. Заявители вправе представить и иные документы, которые, по их мнению, имеют значение для рассмотрения заявления.</w:t>
      </w: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местного самоуправления и иных органов, участвующих в предоставлении</w:t>
      </w:r>
      <w:r w:rsidR="00836453">
        <w:rPr>
          <w:rFonts w:ascii="Times New Roman" w:hAnsi="Times New Roman" w:cs="Times New Roman"/>
          <w:sz w:val="28"/>
          <w:szCs w:val="28"/>
        </w:rPr>
        <w:t xml:space="preserve"> </w:t>
      </w:r>
      <w:r>
        <w:rPr>
          <w:rFonts w:ascii="Times New Roman" w:hAnsi="Times New Roman" w:cs="Times New Roman"/>
          <w:sz w:val="28"/>
          <w:szCs w:val="28"/>
        </w:rPr>
        <w:t xml:space="preserve"> муниципальных услуг, и которые заявитель вправе представить</w:t>
      </w: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подаче заявления в Администрацию либо в КГАУ «МФЦ» в соответствии с соглашением о взаимодействии самостоятельно запрашивают в рамках межведомственного информационного взаимодействия:</w:t>
      </w: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кадастровый паспорт испрашиваемого земельного участка либо кадастровая выписка об испрашиваемом земельном участке в федеральном органе исполнительной власти, уполномоченном на государственную регистрацию прав на недвижимое имущество и сделок с ним;</w:t>
      </w: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 в федеральном органе исполнительной власти, уполномоченном на государственную регистрацию прав на недвижимое имущество и сделок с ним;</w:t>
      </w: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выписка из Единого государственного реестра о юридическом лице, </w:t>
      </w:r>
      <w:r>
        <w:rPr>
          <w:rFonts w:ascii="Times New Roman" w:hAnsi="Times New Roman" w:cs="Times New Roman"/>
          <w:sz w:val="28"/>
          <w:szCs w:val="28"/>
        </w:rPr>
        <w:lastRenderedPageBreak/>
        <w:t xml:space="preserve">являющемся заявителем, в федеральном органе исполнительной власти, осуществляющем государственную регистрацию юридических лиц. </w:t>
      </w: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Заявитель вправе представить указанные в данном пункте настоящего Административного регламента документы и информацию в Администрацию либо КГАУ «МФЦ» по собственной инициативе.</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2.8. Запрет на требование от заявителя избыточных документов и информации или осуществления избыточных действий</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Администрация либо филиал КГАУ «МФЦ» не вправе требовать от заявителя:</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proofErr w:type="gramStart"/>
      <w:r>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Забайкальского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26" w:history="1">
        <w:r>
          <w:rPr>
            <w:rStyle w:val="a3"/>
            <w:rFonts w:ascii="Times New Roman" w:hAnsi="Times New Roman" w:cs="Times New Roman"/>
            <w:color w:val="auto"/>
            <w:sz w:val="28"/>
            <w:szCs w:val="28"/>
            <w:u w:val="none"/>
          </w:rPr>
          <w:t>части 6</w:t>
        </w:r>
        <w:proofErr w:type="gramEnd"/>
        <w:r>
          <w:rPr>
            <w:rStyle w:val="a3"/>
            <w:rFonts w:ascii="Times New Roman" w:hAnsi="Times New Roman" w:cs="Times New Roman"/>
            <w:color w:val="auto"/>
            <w:sz w:val="28"/>
            <w:szCs w:val="28"/>
            <w:u w:val="none"/>
          </w:rPr>
          <w:t xml:space="preserve"> статьи 7</w:t>
        </w:r>
      </w:hyperlink>
      <w:r>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w:t>
      </w: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 Исчерпывающий перечень оснований для отказа в приеме документов, необходимых для предоставления муниципальной услуги</w:t>
      </w: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обращение с заявлением неуполномоченного лица;</w:t>
      </w: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непредставление заявителем документов, указанных в пункте 2.6 настоящего Административного регламента.</w:t>
      </w: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 Исчерпывающий перечень оснований для возврата документов, необходимых для предоставления муниципальной услуги, заявителю</w:t>
      </w: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заявление по форме и содержанию не соответствует положениям пункта 1 статьи 39.17 Земельного кодекса Российской Федерации;</w:t>
      </w: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распоряжение земельным участком не относится к полномочиям Администрации;</w:t>
      </w: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непредставление заявителем документов, указанных в пункте 2.6 настоящего Административного регламента.</w:t>
      </w: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2.11. Исчерпывающий перечень оснований для приостановления или отказа в предоставлении муниципальной услуги</w:t>
      </w: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Основания для приостановления муниципальной услуги отсутствуют.</w:t>
      </w:r>
    </w:p>
    <w:p w:rsidR="00CC36E8" w:rsidRDefault="00CC36E8" w:rsidP="00CC36E8">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Основаниями для отказа в предоставлении муниципальной услуги являются:</w:t>
      </w:r>
    </w:p>
    <w:p w:rsidR="00CC36E8" w:rsidRDefault="00CC36E8" w:rsidP="00CC36E8">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в аренду для строительства без проведения торгов;</w:t>
      </w:r>
    </w:p>
    <w:p w:rsidR="00CC36E8" w:rsidRDefault="00CC36E8" w:rsidP="00CC36E8">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испрашиваемый земельный участок обременен правами третьих лиц;</w:t>
      </w:r>
    </w:p>
    <w:p w:rsidR="00CC36E8" w:rsidRDefault="00CC36E8" w:rsidP="00CC36E8">
      <w:pPr>
        <w:widowControl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3) на указанном в заявлении земельном участке расположены здание, объект незавершенного строительства, сооружение (в том числе сооружение, </w:t>
      </w:r>
      <w:r>
        <w:rPr>
          <w:rFonts w:ascii="Times New Roman" w:hAnsi="Times New Roman" w:cs="Times New Roman"/>
          <w:sz w:val="28"/>
          <w:szCs w:val="28"/>
        </w:rPr>
        <w:lastRenderedPageBreak/>
        <w:t>строительство которого не завершено) принадлежащие третьим лицам;</w:t>
      </w:r>
      <w:proofErr w:type="gramEnd"/>
    </w:p>
    <w:p w:rsidR="00CC36E8" w:rsidRDefault="00CC36E8" w:rsidP="00CC36E8">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указанный в заявлении о предоставлении земельный участок является изъятым из оборота или ограниченным в обороте;</w:t>
      </w:r>
    </w:p>
    <w:p w:rsidR="00CC36E8" w:rsidRDefault="00CC36E8" w:rsidP="00CC36E8">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указанный в заявлении земельный участок зарезервирован или изъят для государственных или муниципальных нужд;</w:t>
      </w:r>
    </w:p>
    <w:p w:rsidR="00CC36E8" w:rsidRDefault="00CC36E8" w:rsidP="00CC36E8">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указанный в заявлении о предоставлении земельный участок расположен в границах территории, в отношении которой с другим лицом заключен договор о развитии застроенной территории; </w:t>
      </w:r>
    </w:p>
    <w:p w:rsidR="00CC36E8" w:rsidRDefault="00CC36E8" w:rsidP="00CC36E8">
      <w:pPr>
        <w:widowControl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7) указанный в заявлении о предоставлении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уполномоченное на строительство указанных объектов;</w:t>
      </w:r>
      <w:proofErr w:type="gramEnd"/>
    </w:p>
    <w:p w:rsidR="00CC36E8" w:rsidRDefault="00CC36E8" w:rsidP="00CC36E8">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 указанный в заявлении о предоставлении земельный участок является предметом аукциона, </w:t>
      </w:r>
      <w:proofErr w:type="gramStart"/>
      <w:r>
        <w:rPr>
          <w:rFonts w:ascii="Times New Roman" w:hAnsi="Times New Roman" w:cs="Times New Roman"/>
          <w:sz w:val="28"/>
          <w:szCs w:val="28"/>
        </w:rPr>
        <w:t>извещение</w:t>
      </w:r>
      <w:proofErr w:type="gramEnd"/>
      <w:r>
        <w:rPr>
          <w:rFonts w:ascii="Times New Roman" w:hAnsi="Times New Roman" w:cs="Times New Roman"/>
          <w:sz w:val="28"/>
          <w:szCs w:val="28"/>
        </w:rPr>
        <w:t xml:space="preserve"> о проведении которого размещено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CC36E8" w:rsidRDefault="00CC36E8" w:rsidP="00CC36E8">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указанный в заявлении о предоставлении земельный участок образован за счет лица заинтересованного в предоставлении и имеются заявления заинтересованных в предоставлении земельного участка лиц, о проведении </w:t>
      </w:r>
      <w:proofErr w:type="gramStart"/>
      <w:r>
        <w:rPr>
          <w:rFonts w:ascii="Times New Roman" w:hAnsi="Times New Roman" w:cs="Times New Roman"/>
          <w:sz w:val="28"/>
          <w:szCs w:val="28"/>
        </w:rPr>
        <w:t>аукциона</w:t>
      </w:r>
      <w:proofErr w:type="gramEnd"/>
      <w:r>
        <w:rPr>
          <w:rFonts w:ascii="Times New Roman" w:hAnsi="Times New Roman" w:cs="Times New Roman"/>
          <w:sz w:val="28"/>
          <w:szCs w:val="28"/>
        </w:rPr>
        <w:t xml:space="preserve"> в отношении которого решение об отказе в проведении аукциона не принято; </w:t>
      </w:r>
    </w:p>
    <w:p w:rsidR="00CC36E8" w:rsidRDefault="00CC36E8" w:rsidP="00CC36E8">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w:t>
      </w:r>
    </w:p>
    <w:p w:rsidR="00CC36E8" w:rsidRDefault="00CC36E8" w:rsidP="00CC36E8">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 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p w:rsidR="00CC36E8" w:rsidRDefault="00CC36E8" w:rsidP="00CC36E8">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 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w:t>
      </w:r>
    </w:p>
    <w:p w:rsidR="00CC36E8" w:rsidRDefault="00CC36E8" w:rsidP="00CC36E8">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 предоставление земельного участка на заявленном виде прав не допускается;</w:t>
      </w:r>
    </w:p>
    <w:p w:rsidR="00CC36E8" w:rsidRDefault="00CC36E8" w:rsidP="00CC36E8">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 в отношении земельного участка, указанного в заявлен</w:t>
      </w:r>
      <w:proofErr w:type="gramStart"/>
      <w:r>
        <w:rPr>
          <w:rFonts w:ascii="Times New Roman" w:hAnsi="Times New Roman" w:cs="Times New Roman"/>
          <w:sz w:val="28"/>
          <w:szCs w:val="28"/>
        </w:rPr>
        <w:t>ии о е</w:t>
      </w:r>
      <w:proofErr w:type="gramEnd"/>
      <w:r>
        <w:rPr>
          <w:rFonts w:ascii="Times New Roman" w:hAnsi="Times New Roman" w:cs="Times New Roman"/>
          <w:sz w:val="28"/>
          <w:szCs w:val="28"/>
        </w:rPr>
        <w:t>го предоставлении, не установлен вид разрешенного использования;</w:t>
      </w:r>
    </w:p>
    <w:p w:rsidR="00CC36E8" w:rsidRDefault="00CC36E8" w:rsidP="00CC36E8">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 указанный в заявлении о предоставлении земельного участка земельный участок не отнесен к определенной категории земель;</w:t>
      </w:r>
    </w:p>
    <w:p w:rsidR="00CC36E8" w:rsidRDefault="00CC36E8" w:rsidP="00CC36E8">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 в отношении земельного участка, указанного в заявлен</w:t>
      </w:r>
      <w:proofErr w:type="gramStart"/>
      <w:r>
        <w:rPr>
          <w:rFonts w:ascii="Times New Roman" w:hAnsi="Times New Roman" w:cs="Times New Roman"/>
          <w:sz w:val="28"/>
          <w:szCs w:val="28"/>
        </w:rPr>
        <w:t>ии о е</w:t>
      </w:r>
      <w:proofErr w:type="gramEnd"/>
      <w:r>
        <w:rPr>
          <w:rFonts w:ascii="Times New Roman" w:hAnsi="Times New Roman" w:cs="Times New Roman"/>
          <w:sz w:val="28"/>
          <w:szCs w:val="28"/>
        </w:rPr>
        <w:t xml:space="preserve">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CC36E8" w:rsidRDefault="00CC36E8" w:rsidP="00CC36E8">
      <w:pPr>
        <w:widowControl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17)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Pr>
          <w:rFonts w:ascii="Times New Roman" w:hAnsi="Times New Roman" w:cs="Times New Roman"/>
          <w:sz w:val="28"/>
          <w:szCs w:val="28"/>
        </w:rPr>
        <w:t xml:space="preserve"> сносу или реконструкции;</w:t>
      </w:r>
    </w:p>
    <w:p w:rsidR="00CC36E8" w:rsidRDefault="00CC36E8" w:rsidP="00CC36E8">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18) границы земельного участка, указанного в заявлен</w:t>
      </w:r>
      <w:proofErr w:type="gramStart"/>
      <w:r>
        <w:rPr>
          <w:rFonts w:ascii="Times New Roman" w:hAnsi="Times New Roman" w:cs="Times New Roman"/>
          <w:sz w:val="28"/>
          <w:szCs w:val="28"/>
        </w:rPr>
        <w:t>ии о е</w:t>
      </w:r>
      <w:proofErr w:type="gramEnd"/>
      <w:r>
        <w:rPr>
          <w:rFonts w:ascii="Times New Roman" w:hAnsi="Times New Roman" w:cs="Times New Roman"/>
          <w:sz w:val="28"/>
          <w:szCs w:val="28"/>
        </w:rPr>
        <w:t>го предоставлении, подлежат уточнению в соответствии с федеральным законом «О государственном кадастре недвижимости»;</w:t>
      </w:r>
    </w:p>
    <w:p w:rsidR="00CC36E8" w:rsidRDefault="00CC36E8" w:rsidP="00CC36E8">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 площадь земельного участка, указанного в заявлен</w:t>
      </w:r>
      <w:proofErr w:type="gramStart"/>
      <w:r>
        <w:rPr>
          <w:rFonts w:ascii="Times New Roman" w:hAnsi="Times New Roman" w:cs="Times New Roman"/>
          <w:sz w:val="28"/>
          <w:szCs w:val="28"/>
        </w:rPr>
        <w:t>ии о е</w:t>
      </w:r>
      <w:proofErr w:type="gramEnd"/>
      <w:r>
        <w:rPr>
          <w:rFonts w:ascii="Times New Roman" w:hAnsi="Times New Roman" w:cs="Times New Roman"/>
          <w:sz w:val="28"/>
          <w:szCs w:val="28"/>
        </w:rPr>
        <w:t xml:space="preserve">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 </w:t>
      </w:r>
    </w:p>
    <w:p w:rsidR="00CC36E8" w:rsidRDefault="00CC36E8" w:rsidP="00CC36E8">
      <w:pPr>
        <w:pStyle w:val="a4"/>
        <w:spacing w:before="0" w:beforeAutospacing="0" w:after="0" w:afterAutospacing="0"/>
        <w:ind w:firstLine="709"/>
        <w:jc w:val="both"/>
        <w:rPr>
          <w:sz w:val="28"/>
          <w:szCs w:val="28"/>
        </w:rPr>
      </w:pPr>
      <w:r>
        <w:rPr>
          <w:sz w:val="28"/>
          <w:szCs w:val="28"/>
        </w:rPr>
        <w:t>2.12. Перечень услуг, которые являются необходимыми и обязательными для предоставления муниципальной услуги</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Услуги, являющиеся необходимыми и обязательными для предоставления муниципальной услуги, отсутствуют.</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2.13. Порядок, размер и основания взимания государственной пошлины или иной платы, взимаемой за предоставление муниципальной услуги</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Муниципальная услуга и предоставление информации о ней осуществляются бесплатно.</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2.14.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В связи с отсутствием услуг, являющихся необходимыми и обязательными для предоставления муниципальной услуги, основания для взимания платы за предоставление услуг, отсутствуют.</w:t>
      </w:r>
    </w:p>
    <w:p w:rsidR="00906B8A" w:rsidRPr="00E72A2E" w:rsidRDefault="00906B8A" w:rsidP="00906B8A">
      <w:pPr>
        <w:spacing w:after="0" w:line="240" w:lineRule="auto"/>
        <w:ind w:firstLine="540"/>
        <w:jc w:val="both"/>
        <w:rPr>
          <w:rFonts w:ascii="Verdana" w:eastAsia="Times New Roman" w:hAnsi="Verdana"/>
          <w:sz w:val="28"/>
          <w:szCs w:val="28"/>
        </w:rPr>
      </w:pPr>
      <w:r>
        <w:rPr>
          <w:rFonts w:ascii="Times New Roman" w:hAnsi="Times New Roman" w:cs="Times New Roman"/>
          <w:sz w:val="28"/>
          <w:szCs w:val="28"/>
        </w:rPr>
        <w:t>2.14.1.</w:t>
      </w:r>
      <w:r w:rsidRPr="00906B8A">
        <w:rPr>
          <w:rFonts w:ascii="Times New Roman" w:eastAsia="Times New Roman" w:hAnsi="Times New Roman"/>
          <w:sz w:val="28"/>
          <w:szCs w:val="28"/>
        </w:rPr>
        <w:t xml:space="preserve"> </w:t>
      </w:r>
      <w:r w:rsidRPr="00E72A2E">
        <w:rPr>
          <w:rFonts w:ascii="Times New Roman" w:eastAsia="Times New Roman" w:hAnsi="Times New Roman"/>
          <w:sz w:val="28"/>
          <w:szCs w:val="28"/>
        </w:rPr>
        <w:t>Органы, предоставляющие государственные услуги, и органы, предоставляющие муниципальные услуги, не вправе требовать от заявителя</w:t>
      </w:r>
      <w:r>
        <w:rPr>
          <w:rFonts w:ascii="Times New Roman" w:eastAsia="Times New Roman" w:hAnsi="Times New Roman"/>
          <w:sz w:val="28"/>
          <w:szCs w:val="28"/>
        </w:rPr>
        <w:t xml:space="preserve"> </w:t>
      </w:r>
    </w:p>
    <w:p w:rsidR="00906B8A" w:rsidRPr="00C87EB0" w:rsidRDefault="00906B8A" w:rsidP="00906B8A">
      <w:pPr>
        <w:spacing w:after="0" w:line="240" w:lineRule="auto"/>
        <w:jc w:val="both"/>
        <w:rPr>
          <w:rFonts w:ascii="Verdana" w:eastAsia="Times New Roman" w:hAnsi="Verdana"/>
          <w:color w:val="000000" w:themeColor="text1"/>
          <w:sz w:val="28"/>
          <w:szCs w:val="28"/>
        </w:rPr>
      </w:pPr>
      <w:r w:rsidRPr="00C87EB0">
        <w:rPr>
          <w:rFonts w:ascii="Times New Roman" w:eastAsia="Times New Roman" w:hAnsi="Times New Roman"/>
          <w:color w:val="000000" w:themeColor="text1"/>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06B8A" w:rsidRPr="00C87EB0" w:rsidRDefault="00906B8A" w:rsidP="00906B8A">
      <w:pPr>
        <w:spacing w:after="0" w:line="240" w:lineRule="auto"/>
        <w:ind w:firstLine="540"/>
        <w:jc w:val="both"/>
        <w:rPr>
          <w:rFonts w:ascii="Verdana" w:eastAsia="Times New Roman" w:hAnsi="Verdana"/>
          <w:color w:val="000000" w:themeColor="text1"/>
          <w:sz w:val="28"/>
          <w:szCs w:val="28"/>
        </w:rPr>
      </w:pPr>
      <w:r>
        <w:rPr>
          <w:rFonts w:ascii="Times New Roman" w:eastAsia="Times New Roman" w:hAnsi="Times New Roman"/>
          <w:color w:val="000000" w:themeColor="text1"/>
          <w:sz w:val="28"/>
          <w:szCs w:val="28"/>
        </w:rPr>
        <w:t>а</w:t>
      </w:r>
      <w:r w:rsidRPr="00C87EB0">
        <w:rPr>
          <w:rFonts w:ascii="Times New Roman" w:eastAsia="Times New Roman" w:hAnsi="Times New Roman"/>
          <w:color w:val="000000" w:themeColor="text1"/>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06B8A" w:rsidRPr="00C87EB0" w:rsidRDefault="00906B8A" w:rsidP="00906B8A">
      <w:pPr>
        <w:spacing w:after="0" w:line="240" w:lineRule="auto"/>
        <w:ind w:firstLine="540"/>
        <w:jc w:val="both"/>
        <w:rPr>
          <w:rFonts w:ascii="Verdana" w:eastAsia="Times New Roman" w:hAnsi="Verdana"/>
          <w:color w:val="000000" w:themeColor="text1"/>
          <w:sz w:val="28"/>
          <w:szCs w:val="28"/>
        </w:rPr>
      </w:pPr>
      <w:r>
        <w:rPr>
          <w:rFonts w:ascii="Times New Roman" w:eastAsia="Times New Roman" w:hAnsi="Times New Roman"/>
          <w:color w:val="000000" w:themeColor="text1"/>
          <w:sz w:val="28"/>
          <w:szCs w:val="28"/>
        </w:rPr>
        <w:t>б</w:t>
      </w:r>
      <w:r w:rsidRPr="00C87EB0">
        <w:rPr>
          <w:rFonts w:ascii="Times New Roman" w:eastAsia="Times New Roman" w:hAnsi="Times New Roman"/>
          <w:color w:val="000000" w:themeColor="text1"/>
          <w:sz w:val="28"/>
          <w:szCs w:val="28"/>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06B8A" w:rsidRPr="00C87EB0" w:rsidRDefault="00906B8A" w:rsidP="00906B8A">
      <w:pPr>
        <w:spacing w:after="0" w:line="240" w:lineRule="auto"/>
        <w:ind w:firstLine="540"/>
        <w:jc w:val="both"/>
        <w:rPr>
          <w:rFonts w:ascii="Verdana" w:eastAsia="Times New Roman" w:hAnsi="Verdana"/>
          <w:color w:val="000000" w:themeColor="text1"/>
          <w:sz w:val="28"/>
          <w:szCs w:val="28"/>
        </w:rPr>
      </w:pPr>
      <w:r>
        <w:rPr>
          <w:rFonts w:ascii="Times New Roman" w:eastAsia="Times New Roman" w:hAnsi="Times New Roman"/>
          <w:color w:val="000000" w:themeColor="text1"/>
          <w:sz w:val="28"/>
          <w:szCs w:val="28"/>
        </w:rPr>
        <w:t>в</w:t>
      </w:r>
      <w:r w:rsidRPr="00C87EB0">
        <w:rPr>
          <w:rFonts w:ascii="Times New Roman" w:eastAsia="Times New Roman" w:hAnsi="Times New Roman"/>
          <w:color w:val="000000" w:themeColor="text1"/>
          <w:sz w:val="28"/>
          <w:szCs w:val="28"/>
        </w:rPr>
        <w:t xml:space="preserve">) истечение срока действия документов или изменение информации после первоначального отказа в приеме документов, необходимых для </w:t>
      </w:r>
      <w:r w:rsidRPr="00C87EB0">
        <w:rPr>
          <w:rFonts w:ascii="Times New Roman" w:eastAsia="Times New Roman" w:hAnsi="Times New Roman"/>
          <w:color w:val="000000" w:themeColor="text1"/>
          <w:sz w:val="28"/>
          <w:szCs w:val="28"/>
        </w:rPr>
        <w:lastRenderedPageBreak/>
        <w:t>предоставления  муниципальной услуги, либо в предоставлении муниципальной услуги;</w:t>
      </w:r>
    </w:p>
    <w:p w:rsidR="00906B8A" w:rsidRPr="00C87EB0" w:rsidRDefault="00906B8A" w:rsidP="00906B8A">
      <w:pPr>
        <w:spacing w:after="0" w:line="240" w:lineRule="auto"/>
        <w:ind w:firstLine="540"/>
        <w:jc w:val="both"/>
        <w:rPr>
          <w:rFonts w:ascii="Times New Roman" w:eastAsia="Times New Roman" w:hAnsi="Times New Roman"/>
          <w:color w:val="000000" w:themeColor="text1"/>
          <w:sz w:val="28"/>
          <w:szCs w:val="28"/>
        </w:rPr>
      </w:pPr>
      <w:r>
        <w:rPr>
          <w:rFonts w:ascii="Times New Roman" w:eastAsia="Times New Roman" w:hAnsi="Times New Roman"/>
          <w:color w:val="000000" w:themeColor="text1"/>
          <w:sz w:val="28"/>
          <w:szCs w:val="28"/>
        </w:rPr>
        <w:t>г</w:t>
      </w:r>
      <w:r w:rsidRPr="00C87EB0">
        <w:rPr>
          <w:rFonts w:ascii="Times New Roman" w:eastAsia="Times New Roman" w:hAnsi="Times New Roman"/>
          <w:color w:val="000000" w:themeColor="text1"/>
          <w:sz w:val="28"/>
          <w:szCs w:val="28"/>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w:t>
      </w:r>
      <w:proofErr w:type="gramStart"/>
      <w:r w:rsidRPr="00C87EB0">
        <w:rPr>
          <w:rFonts w:ascii="Times New Roman" w:eastAsia="Times New Roman" w:hAnsi="Times New Roman"/>
          <w:color w:val="000000" w:themeColor="text1"/>
          <w:sz w:val="28"/>
          <w:szCs w:val="28"/>
        </w:rPr>
        <w:t xml:space="preserve"> ,</w:t>
      </w:r>
      <w:proofErr w:type="gramEnd"/>
      <w:r w:rsidRPr="00C87EB0">
        <w:rPr>
          <w:rFonts w:ascii="Times New Roman" w:eastAsia="Times New Roman" w:hAnsi="Times New Roman"/>
          <w:color w:val="000000" w:themeColor="text1"/>
          <w:sz w:val="28"/>
          <w:szCs w:val="28"/>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уведомляется заявитель, а также приносятся извинения за доставленные неудобства.</w:t>
      </w:r>
    </w:p>
    <w:p w:rsidR="00906B8A" w:rsidRDefault="00906B8A" w:rsidP="00CC36E8">
      <w:pPr>
        <w:spacing w:after="0"/>
        <w:ind w:firstLine="720"/>
        <w:jc w:val="both"/>
        <w:rPr>
          <w:rFonts w:ascii="Times New Roman" w:hAnsi="Times New Roman" w:cs="Times New Roman"/>
          <w:sz w:val="28"/>
          <w:szCs w:val="28"/>
        </w:rPr>
      </w:pP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2.15. Максимальный срок ожидания в очереди при подаче запроса о предоставлении муниципальной услуги, и при получении результата предоставления таких услуг</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Максимальное время ожидания в очереди при подаче и получении документов заявителями в Администрацию не должно превышать 15 минут.</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2.16.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CC36E8" w:rsidRDefault="00CC36E8" w:rsidP="00CC36E8">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Регистрация поступившего заявления  осуществляется в  Администрации. Полученное заявление в течение одного рабочего дня регистрируется в государственной информационной системе Забайкальского края «Платформа развития информационных систем» (далее - система «ГИС ПРИС»).</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Заявления и прилагаемые к ним документы, принятые сотрудниками КГАУ «МФЦ», ежедневно доставляются курьерской службой КГАУ «МФЦ» в  Администрацию. </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Организация курьерской доставки документов, а также ответственность за сохранность и комплектность принятых документов, возлагается на КГАУ «МФЦ». </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Специалист администрации принимает от курьера КГАУ «МФЦ» поступившие документы по ведомости, проверяя их количество и комплектность по описи.</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Специалист администрации в течение одного рабочего дня со дня поступления документов в Администрацию производит их регистрацию в системе «ГИС ПРИС» и проставляет входящий штамп. </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поступления заявления и прилагаемые </w:t>
      </w:r>
      <w:proofErr w:type="gramStart"/>
      <w:r>
        <w:rPr>
          <w:rFonts w:ascii="Times New Roman" w:hAnsi="Times New Roman" w:cs="Times New Roman"/>
          <w:sz w:val="28"/>
          <w:szCs w:val="28"/>
        </w:rPr>
        <w:t>к ним документы через Портал специалист администрации в течение одного рабочего дня со дня поступления документов в Администрацию</w:t>
      </w:r>
      <w:proofErr w:type="gramEnd"/>
      <w:r>
        <w:rPr>
          <w:rFonts w:ascii="Times New Roman" w:hAnsi="Times New Roman" w:cs="Times New Roman"/>
          <w:sz w:val="28"/>
          <w:szCs w:val="28"/>
        </w:rPr>
        <w:t xml:space="preserve"> производит их регистрацию в системе «ГИС ПРИС» и проставляет входящий штамп. Заявителю </w:t>
      </w:r>
      <w:r>
        <w:rPr>
          <w:rFonts w:ascii="Times New Roman" w:hAnsi="Times New Roman" w:cs="Times New Roman"/>
          <w:sz w:val="28"/>
          <w:szCs w:val="28"/>
        </w:rPr>
        <w:lastRenderedPageBreak/>
        <w:t>направляется уведомление в электронной форме в личный кабинет на Портал, подтверждающее получение и регистрацию заявления.</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2.17. Требования к помещениям, в которых предоставляется муниципальная услуга, местам ожидания и приема заявителей, информационным стендам</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2.17.1. При входе в помещения Администрации и филиал КГАУ «МФЦ» установлены вывески с наименованием соответствующего органа (учреждения).</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Вход в помещения Администрации и филиал КГАУ «МФЦ» оборудуется пандусами, расширенными проходами, позволяющими обеспечить беспрепятственный доступ инвалидов, включая инвалидов-колясочников.</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2.17.2. Прием (выдача) документов и консультирование заявителей осуществляется в кабинетах Администрации либо в помещениях филиала КГАУ «МФЦ».</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Места приема заявителей должны быть оборудованы табличками с указанием фамилии, имени, отчества и должности специалистов Администрации и филиал КГАУ «МФЦ».</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Каждое рабочее место специалиста организовывается с учетом эргономических принципов и должно быть оборудовано персональным компьютером с возможностью доступа к необходимым информационным базам данных и печатающим устройствам, копировальной техникой, средствами телефонной связи.</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2.17.3. Места ожидания и приема заявителей должны соответствовать требованиям безопасности труда, комфортным условиям для заявителей и оптимально удобным условиям работы специалистов.</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Места ожидания в очереди на подачу или получение документов оборудуются стульями и информационным стендом. Количество мест ожидания определяется исходя из фактической нагрузки и возможностей для их размещения в здании.</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Места для приема заявителей, получения информации и заполнения необходимых документов оборудуются стульями, столами и обеспечиваются образцами заполнения документов и канцелярскими принадлежностями.</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2.17.4. Все места предоставления муниципальной услуги оборудуются противопожарной системой и средствами пожаротушения. Вход и выход из помещения оборудуются соответствующими указателями.</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2.17.5. Информационный стенд оборудуется возле кабинетов Администрации. На информационном стенде размещается следующая информация:</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почтовый адрес Администрации;</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адрес официального сайта Администрации в информационно-телекоммуникационной сети «Интернет» и адрес электронной почты Администрации;</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почтовый адрес филиала КГАУ «МФЦ»;</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адрес официального сайта филиала КГАУ «МФЦ» в информационно-телекоммуникационной сети «Интернет»;</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lastRenderedPageBreak/>
        <w:t>адрес сайта государственной информационной системы «Портал государственных и муниципальных услуг Забайкальского края» в информационно-телекоммуникационной сети «Интернет»;</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справочные телефоны Администрации;</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справочные телефоны КГАУ «МФЦ»;</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график приема (выдачи) документов по предоставлению муниципальной услуги в Администрации;</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номера кабинетов, фамилии, имена, отчества и должности специалистов Администрации, ответственных за предоставление муниципальной услуги;</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график приема (выдачи) документов по предоставлению муниципальной услуги в филиале КГАУ «МФЦ»;</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текст настоящего Административного регламента;</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выдержки из нормативных правовых актов, содержащих нормы, регулирующие деятельность по предоставлению муниципальной услуги;</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перечень документов, которые необходимо представить заявителям;</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образец заполнения бланка заявления;</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порядок предоставления муниципальной услуги в виде блок-схемы.</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Тексты материалов печатаются удобным для чтения шрифтом, без исправлений, наиболее важные места рекомендуется выделять другим шрифтом.</w:t>
      </w:r>
    </w:p>
    <w:p w:rsidR="00CC36E8" w:rsidRPr="0005775A" w:rsidRDefault="00CC36E8" w:rsidP="00CC36E8">
      <w:pPr>
        <w:spacing w:after="0"/>
        <w:ind w:firstLine="720"/>
        <w:jc w:val="both"/>
        <w:rPr>
          <w:rFonts w:ascii="Times New Roman" w:hAnsi="Times New Roman" w:cs="Times New Roman"/>
          <w:sz w:val="28"/>
          <w:szCs w:val="28"/>
        </w:rPr>
      </w:pPr>
      <w:r w:rsidRPr="00B16856">
        <w:rPr>
          <w:rFonts w:ascii="Times New Roman" w:hAnsi="Times New Roman" w:cs="Times New Roman"/>
          <w:color w:val="FF0000"/>
          <w:sz w:val="28"/>
          <w:szCs w:val="28"/>
        </w:rPr>
        <w:t xml:space="preserve">Оформление </w:t>
      </w:r>
      <w:r>
        <w:rPr>
          <w:rFonts w:ascii="Times New Roman" w:hAnsi="Times New Roman" w:cs="Times New Roman"/>
          <w:sz w:val="28"/>
          <w:szCs w:val="28"/>
        </w:rPr>
        <w:t xml:space="preserve">визуальной, текстовой и </w:t>
      </w:r>
      <w:proofErr w:type="spellStart"/>
      <w:r>
        <w:rPr>
          <w:rFonts w:ascii="Times New Roman" w:hAnsi="Times New Roman" w:cs="Times New Roman"/>
          <w:sz w:val="28"/>
          <w:szCs w:val="28"/>
        </w:rPr>
        <w:t>мультимедийной</w:t>
      </w:r>
      <w:proofErr w:type="spellEnd"/>
      <w:r>
        <w:rPr>
          <w:rFonts w:ascii="Times New Roman" w:hAnsi="Times New Roman" w:cs="Times New Roman"/>
          <w:sz w:val="28"/>
          <w:szCs w:val="28"/>
        </w:rPr>
        <w:t xml:space="preserve">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w:t>
      </w:r>
      <w:r w:rsidRPr="0005775A">
        <w:rPr>
          <w:rFonts w:ascii="Times New Roman" w:hAnsi="Times New Roman" w:cs="Times New Roman"/>
          <w:sz w:val="28"/>
          <w:szCs w:val="28"/>
        </w:rPr>
        <w:t>нтересованными лицами.</w:t>
      </w:r>
    </w:p>
    <w:p w:rsidR="00B16856" w:rsidRPr="0005775A" w:rsidRDefault="00B16856" w:rsidP="00B16856">
      <w:pPr>
        <w:pStyle w:val="ConsPlusNormal0"/>
        <w:widowControl/>
        <w:ind w:firstLine="0"/>
        <w:jc w:val="both"/>
        <w:rPr>
          <w:rFonts w:ascii="Times New Roman" w:hAnsi="Times New Roman"/>
          <w:sz w:val="28"/>
          <w:szCs w:val="28"/>
        </w:rPr>
      </w:pPr>
      <w:r w:rsidRPr="0005775A">
        <w:rPr>
          <w:rFonts w:ascii="Times New Roman" w:hAnsi="Times New Roman"/>
          <w:sz w:val="28"/>
          <w:szCs w:val="28"/>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5775A">
        <w:rPr>
          <w:rFonts w:ascii="Times New Roman" w:hAnsi="Times New Roman"/>
          <w:sz w:val="28"/>
          <w:szCs w:val="28"/>
        </w:rPr>
        <w:t>сурдопереводчика</w:t>
      </w:r>
      <w:proofErr w:type="spellEnd"/>
      <w:r w:rsidRPr="0005775A">
        <w:rPr>
          <w:rFonts w:ascii="Times New Roman" w:hAnsi="Times New Roman"/>
          <w:sz w:val="28"/>
          <w:szCs w:val="28"/>
        </w:rPr>
        <w:t xml:space="preserve"> и </w:t>
      </w:r>
      <w:proofErr w:type="spellStart"/>
      <w:r w:rsidRPr="0005775A">
        <w:rPr>
          <w:rFonts w:ascii="Times New Roman" w:hAnsi="Times New Roman"/>
          <w:sz w:val="28"/>
          <w:szCs w:val="28"/>
        </w:rPr>
        <w:t>тифлосурдопереводчика</w:t>
      </w:r>
      <w:proofErr w:type="spellEnd"/>
      <w:r w:rsidRPr="0005775A">
        <w:rPr>
          <w:rFonts w:ascii="Times New Roman" w:hAnsi="Times New Roman"/>
          <w:sz w:val="28"/>
          <w:szCs w:val="28"/>
        </w:rPr>
        <w:t>;</w:t>
      </w:r>
    </w:p>
    <w:p w:rsidR="00B16856" w:rsidRPr="0005775A" w:rsidRDefault="00B16856" w:rsidP="00B16856">
      <w:pPr>
        <w:pStyle w:val="ConsPlusNormal0"/>
        <w:widowControl/>
        <w:ind w:firstLine="0"/>
        <w:jc w:val="both"/>
        <w:rPr>
          <w:rFonts w:ascii="Times New Roman" w:hAnsi="Times New Roman"/>
          <w:sz w:val="28"/>
          <w:szCs w:val="28"/>
        </w:rPr>
      </w:pPr>
      <w:r w:rsidRPr="0005775A">
        <w:rPr>
          <w:rFonts w:ascii="Times New Roman" w:hAnsi="Times New Roman"/>
          <w:sz w:val="28"/>
          <w:szCs w:val="28"/>
        </w:rPr>
        <w:t xml:space="preserve">(пункт 2.17.5 дополнен в редакции постановления от </w:t>
      </w:r>
      <w:r w:rsidR="0005775A" w:rsidRPr="0005775A">
        <w:rPr>
          <w:rFonts w:ascii="Times New Roman" w:hAnsi="Times New Roman"/>
          <w:sz w:val="28"/>
          <w:szCs w:val="28"/>
        </w:rPr>
        <w:t>15.09.2020</w:t>
      </w:r>
      <w:r w:rsidRPr="0005775A">
        <w:rPr>
          <w:rFonts w:ascii="Times New Roman" w:hAnsi="Times New Roman"/>
          <w:sz w:val="28"/>
          <w:szCs w:val="28"/>
        </w:rPr>
        <w:t xml:space="preserve">№ </w:t>
      </w:r>
      <w:r w:rsidR="0005775A" w:rsidRPr="0005775A">
        <w:rPr>
          <w:rFonts w:ascii="Times New Roman" w:hAnsi="Times New Roman"/>
          <w:sz w:val="28"/>
          <w:szCs w:val="28"/>
        </w:rPr>
        <w:t>39</w:t>
      </w:r>
      <w:r w:rsidRPr="0005775A">
        <w:rPr>
          <w:rFonts w:ascii="Times New Roman" w:hAnsi="Times New Roman"/>
          <w:sz w:val="28"/>
          <w:szCs w:val="28"/>
        </w:rPr>
        <w:t>)</w:t>
      </w:r>
    </w:p>
    <w:p w:rsidR="00B16856" w:rsidRDefault="00B16856" w:rsidP="00CC36E8">
      <w:pPr>
        <w:spacing w:after="0"/>
        <w:ind w:firstLine="720"/>
        <w:jc w:val="both"/>
        <w:rPr>
          <w:rFonts w:ascii="Times New Roman" w:hAnsi="Times New Roman" w:cs="Times New Roman"/>
          <w:sz w:val="28"/>
          <w:szCs w:val="28"/>
        </w:rPr>
      </w:pP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2.17.6. Администрация должна быть оснащена рабочими местами с доступом к автоматизированным информационным системам обеспечивающим:</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а) регистрацию и обработку запроса, направленного посредством государственной информационной системы «Портал государственных и муниципальных услуг Забайкальского края»;</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б) формирование межведомственных запросов в 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предоставлении муниципальной услуги;</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в) ведение и хранение дела заявителя в электронной форме;</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г) предоставление по запросу заявителя сведений о ходе предоставления муниципальной услуги;</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xml:space="preserve">) предоставление сведений по межведомственному запросу государственных органов, органов местного самоуправления и (или) подведомственных государственным органам и органам местного </w:t>
      </w:r>
      <w:r>
        <w:rPr>
          <w:rFonts w:ascii="Times New Roman" w:hAnsi="Times New Roman" w:cs="Times New Roman"/>
          <w:sz w:val="28"/>
          <w:szCs w:val="28"/>
        </w:rPr>
        <w:lastRenderedPageBreak/>
        <w:t>самоуправления организаций, участвующих в предоставлении муниципальных услуг.</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2.17.7. Помещения филиала КГАУ «МФЦ» должны соответствовать требованиям, установленным для многофункциональных центров предоставления государственных (муниципальных) услуг.</w:t>
      </w:r>
    </w:p>
    <w:p w:rsidR="00B16856" w:rsidRDefault="00CC36E8" w:rsidP="00B16856">
      <w:pPr>
        <w:widowControl w:val="0"/>
        <w:autoSpaceDE w:val="0"/>
        <w:spacing w:after="0" w:line="240" w:lineRule="auto"/>
        <w:ind w:firstLine="709"/>
        <w:jc w:val="both"/>
        <w:rPr>
          <w:rFonts w:ascii="Times New Roman" w:hAnsi="Times New Roman" w:cs="Times New Roman"/>
          <w:sz w:val="28"/>
          <w:szCs w:val="28"/>
        </w:rPr>
      </w:pPr>
      <w:r w:rsidRPr="00B16856">
        <w:rPr>
          <w:rFonts w:ascii="Times New Roman" w:hAnsi="Times New Roman" w:cs="Times New Roman"/>
          <w:sz w:val="28"/>
          <w:szCs w:val="28"/>
        </w:rPr>
        <w:t>2.17.8.</w:t>
      </w:r>
      <w:r>
        <w:rPr>
          <w:rFonts w:ascii="Times New Roman" w:hAnsi="Times New Roman" w:cs="Times New Roman"/>
          <w:sz w:val="28"/>
          <w:szCs w:val="28"/>
        </w:rPr>
        <w:t xml:space="preserve"> При возможности около здания Администрации и филиала КГАУ «МФЦ» организуются парковочные места для автотранспорта. Доступ заявителей к парковочным местам является бесплатным.</w:t>
      </w:r>
      <w:r w:rsidR="00B16856" w:rsidRPr="00B16856">
        <w:rPr>
          <w:rFonts w:ascii="Times New Roman" w:hAnsi="Times New Roman" w:cs="Times New Roman"/>
          <w:sz w:val="28"/>
          <w:szCs w:val="28"/>
        </w:rPr>
        <w:t xml:space="preserve"> </w:t>
      </w:r>
      <w:r w:rsidR="00B16856">
        <w:rPr>
          <w:rFonts w:ascii="Times New Roman" w:hAnsi="Times New Roman" w:cs="Times New Roman"/>
          <w:sz w:val="28"/>
          <w:szCs w:val="28"/>
        </w:rPr>
        <w:t xml:space="preserve">Вход в здание оборудуется устройством для </w:t>
      </w:r>
      <w:proofErr w:type="spellStart"/>
      <w:r w:rsidR="00B16856">
        <w:rPr>
          <w:rFonts w:ascii="Times New Roman" w:hAnsi="Times New Roman" w:cs="Times New Roman"/>
          <w:sz w:val="28"/>
          <w:szCs w:val="28"/>
        </w:rPr>
        <w:t>маломобильных</w:t>
      </w:r>
      <w:proofErr w:type="spellEnd"/>
      <w:r w:rsidR="00B16856">
        <w:rPr>
          <w:rFonts w:ascii="Times New Roman" w:hAnsi="Times New Roman" w:cs="Times New Roman"/>
          <w:sz w:val="28"/>
          <w:szCs w:val="28"/>
        </w:rPr>
        <w:t xml:space="preserve"> граждан.</w:t>
      </w:r>
    </w:p>
    <w:p w:rsidR="00CC36E8" w:rsidRDefault="00B16856" w:rsidP="00B16856">
      <w:pPr>
        <w:widowControl w:val="0"/>
        <w:autoSpaceDE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Помещения для приема заявителей оборудуются пандусами, лифтами, санитарно-техническими помещениями (доступными для инвалидов), расширенными проходами, позволяющими обеспечить беспрепятственный доступ заявителей, включая заявителей, использующих кресла-коляски и собак-проводников.</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На территориях, прилегающих к месту расположения Администрации и филиала КГАУ «МФЦ», имеются организованные в соответствии с правилами дорожного движения парковочные места, в том числе места для парковки транспортных средств инвалидов. Доступ заявителей к парковочным местам является бесплатным.</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На стоянке (остановке) автотранспортных средств выделяется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CC36E8" w:rsidRDefault="00CC36E8" w:rsidP="00CC36E8">
      <w:pPr>
        <w:pStyle w:val="a4"/>
        <w:spacing w:before="0" w:beforeAutospacing="0" w:after="0" w:afterAutospacing="0"/>
        <w:ind w:firstLine="709"/>
        <w:jc w:val="both"/>
        <w:rPr>
          <w:sz w:val="28"/>
          <w:szCs w:val="28"/>
        </w:rPr>
      </w:pPr>
      <w:r>
        <w:rPr>
          <w:sz w:val="28"/>
          <w:szCs w:val="28"/>
        </w:rPr>
        <w:t>2.18.</w:t>
      </w:r>
      <w:r>
        <w:rPr>
          <w:sz w:val="28"/>
          <w:szCs w:val="28"/>
          <w:lang w:val="en-US"/>
        </w:rPr>
        <w:t> </w:t>
      </w:r>
      <w:r>
        <w:rPr>
          <w:sz w:val="28"/>
          <w:szCs w:val="28"/>
        </w:rPr>
        <w:t>Показатели доступности и качества муниципальной услуги</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2.18.1. Показателями доступности муниципальной услуги являются:</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обеспечение информирования граждан о работе Администрации и предоставляемой муниципальной услуге (размещение информации на официальном сайте: </w:t>
      </w:r>
      <w:r>
        <w:rPr>
          <w:rFonts w:ascii="Times New Roman" w:hAnsi="Times New Roman" w:cs="Times New Roman"/>
          <w:sz w:val="28"/>
          <w:szCs w:val="28"/>
          <w:lang w:val="en-US"/>
        </w:rPr>
        <w:t>http</w:t>
      </w:r>
      <w:r>
        <w:rPr>
          <w:rFonts w:ascii="Times New Roman" w:hAnsi="Times New Roman" w:cs="Times New Roman"/>
          <w:sz w:val="28"/>
          <w:szCs w:val="28"/>
        </w:rPr>
        <w:t>://</w:t>
      </w:r>
      <w:r>
        <w:rPr>
          <w:rFonts w:ascii="Times New Roman" w:hAnsi="Times New Roman" w:cs="Times New Roman"/>
          <w:sz w:val="28"/>
          <w:szCs w:val="28"/>
          <w:lang w:val="en-US"/>
        </w:rPr>
        <w:t>www</w:t>
      </w:r>
      <w:r>
        <w:rPr>
          <w:rFonts w:ascii="Times New Roman" w:hAnsi="Times New Roman" w:cs="Times New Roman"/>
          <w:sz w:val="28"/>
          <w:szCs w:val="28"/>
        </w:rPr>
        <w:t>.</w:t>
      </w:r>
      <w:proofErr w:type="spellStart"/>
      <w:r>
        <w:rPr>
          <w:rFonts w:ascii="Times New Roman" w:hAnsi="Times New Roman" w:cs="Times New Roman"/>
          <w:sz w:val="28"/>
          <w:szCs w:val="28"/>
        </w:rPr>
        <w:t>Шилкинский</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Ф</w:t>
      </w:r>
      <w:proofErr w:type="spellEnd"/>
      <w:r>
        <w:rPr>
          <w:rFonts w:ascii="Times New Roman" w:hAnsi="Times New Roman" w:cs="Times New Roman"/>
          <w:sz w:val="28"/>
          <w:szCs w:val="28"/>
        </w:rPr>
        <w:t>);</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обеспечение информирования граждан о работе филиала КГАУ «МФЦ» и предоставляемой муниципальной услуге (размещение информации на официальном сайте);</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получение информации о предоставлении муниципальной услуги </w:t>
      </w:r>
      <w:r w:rsidR="001A1794" w:rsidRPr="001A1794">
        <w:rPr>
          <w:rFonts w:ascii="Times New Roman" w:hAnsi="Times New Roman" w:cs="Times New Roman"/>
          <w:sz w:val="28"/>
          <w:szCs w:val="28"/>
        </w:rPr>
        <w:t>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w:t>
      </w:r>
      <w:r w:rsidR="001A1794" w:rsidRPr="001A1794">
        <w:rPr>
          <w:rStyle w:val="apple-converted-space"/>
          <w:rFonts w:ascii="Times New Roman" w:hAnsi="Times New Roman" w:cs="Times New Roman"/>
          <w:sz w:val="28"/>
          <w:szCs w:val="28"/>
        </w:rPr>
        <w:t> </w:t>
      </w:r>
      <w:hyperlink r:id="rId27" w:history="1">
        <w:r w:rsidR="001A1794" w:rsidRPr="001A1794">
          <w:rPr>
            <w:rStyle w:val="a3"/>
            <w:rFonts w:ascii="Times New Roman" w:hAnsi="Times New Roman" w:cs="Times New Roman"/>
            <w:color w:val="auto"/>
            <w:sz w:val="28"/>
            <w:szCs w:val="28"/>
          </w:rPr>
          <w:t>http://www.pgu.e-zab.ru»</w:t>
        </w:r>
      </w:hyperlink>
      <w:r w:rsidR="001A1794" w:rsidRPr="001A1794">
        <w:rPr>
          <w:rFonts w:ascii="Times New Roman" w:hAnsi="Times New Roman" w:cs="Times New Roman"/>
          <w:sz w:val="28"/>
          <w:szCs w:val="28"/>
        </w:rPr>
        <w:t>.</w:t>
      </w:r>
      <w:r w:rsidR="001A1794">
        <w:rPr>
          <w:rFonts w:ascii="Times New Roman" w:hAnsi="Times New Roman" w:cs="Times New Roman"/>
          <w:sz w:val="28"/>
          <w:szCs w:val="28"/>
        </w:rPr>
        <w:t> </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ясность и качество информации, объясняющей порядок и условия предоставления муниципальной услуги (включая необходимые документы), информация о правах заинтересованного лица;</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условия доступа к территории, зданиям Администрации, филиала КГАУ «МФЦ» (территориальная доступность, транспортная доступность), наличие необходимого количества парковочных мест. </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2.18.2. Показателями качества предоставления услуги являются:</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открытость информации о муниципальной услуге;</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своевременность предоставления муниципальной услуги;</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точное соблюдение требований законодательства и настоящего Административного регламента при предоставлении муниципальной услуги;</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lastRenderedPageBreak/>
        <w:t>компетентность специалистов Администрации и филиала КГАУ «МФЦ» в вопросах предоставления муниципальной услуги;</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вежливость и корректность специалистов Администрации и филиала КГАУ «МФЦ»;</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комфортность ожидания и получения муниципальной услуги;</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отсутствие жалоб.</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2.19. Иные требования, в том числе учитывающие особенности предоставления муниципальной услуги в многофункциональных центрах предоставления муниципальных услуг и особенности предоставления муниципальной услуги в электронной форме</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2.19.1. В предоставлении муниципальной услуги участвует филиал КГАУ «МФЦ» в соответствии с соглашением о взаимодействии между краевым государственным автономным учреждением «Многофункциональный центр предоставления государственных и муниципальных услуг Забайкальского края» и Администрацией.</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2.19.2. Предоставление муниципальной услуги в электронной форме осуществляется на базе информационных систем, включая государственные информационные системы, составляющие информационно-технологическую и коммуникационную инфраструктуру, а также с использованием универсальной электронной карты как документа, удостоверяющего личность гражданина.</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При предоставлении муниципальной услуги в электронной форме осуществляются:</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размещение информации об услуге в государственных информационных системах «Реестр государственных и муниципальных услуг Забайкальского края» и «Портал государственных и муниципальных услуг Забайкальского края»;</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размещение в государственной информационной системе </w:t>
      </w:r>
      <w:r w:rsidR="001A1794" w:rsidRPr="001A1794">
        <w:rPr>
          <w:rFonts w:ascii="Times New Roman" w:hAnsi="Times New Roman" w:cs="Times New Roman"/>
          <w:sz w:val="28"/>
          <w:szCs w:val="28"/>
        </w:rPr>
        <w:t>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w:t>
      </w:r>
      <w:r w:rsidR="001A1794" w:rsidRPr="001A1794">
        <w:rPr>
          <w:rStyle w:val="apple-converted-space"/>
          <w:rFonts w:ascii="Times New Roman" w:hAnsi="Times New Roman" w:cs="Times New Roman"/>
          <w:sz w:val="28"/>
          <w:szCs w:val="28"/>
        </w:rPr>
        <w:t> </w:t>
      </w:r>
      <w:hyperlink r:id="rId28" w:history="1">
        <w:r w:rsidR="001A1794" w:rsidRPr="001A1794">
          <w:rPr>
            <w:rStyle w:val="a3"/>
            <w:rFonts w:ascii="Times New Roman" w:hAnsi="Times New Roman" w:cs="Times New Roman"/>
            <w:color w:val="auto"/>
            <w:sz w:val="28"/>
            <w:szCs w:val="28"/>
          </w:rPr>
          <w:t>http://www.pgu.e-zab.ru»</w:t>
        </w:r>
      </w:hyperlink>
      <w:r>
        <w:rPr>
          <w:rFonts w:ascii="Times New Roman" w:hAnsi="Times New Roman" w:cs="Times New Roman"/>
          <w:sz w:val="28"/>
          <w:szCs w:val="28"/>
        </w:rPr>
        <w:t xml:space="preserve"> форм заявлений и иных документов, необходимых для получения государственной услуги, и обеспечение доступа к ним для копирования и заполнения в электронном виде.</w:t>
      </w:r>
    </w:p>
    <w:p w:rsidR="00CC36E8" w:rsidRDefault="00CC36E8" w:rsidP="00CC36E8">
      <w:pPr>
        <w:autoSpaceDE w:val="0"/>
        <w:autoSpaceDN w:val="0"/>
        <w:adjustRightInd w:val="0"/>
        <w:ind w:firstLine="720"/>
        <w:jc w:val="both"/>
      </w:pPr>
    </w:p>
    <w:p w:rsidR="00CC36E8" w:rsidRDefault="00CC36E8" w:rsidP="00CC36E8">
      <w:pPr>
        <w:pStyle w:val="a4"/>
        <w:widowControl w:val="0"/>
        <w:spacing w:before="0" w:beforeAutospacing="0" w:after="0" w:afterAutospacing="0"/>
        <w:jc w:val="center"/>
        <w:rPr>
          <w:b/>
          <w:bCs/>
          <w:sz w:val="28"/>
          <w:szCs w:val="28"/>
        </w:rPr>
      </w:pPr>
      <w:bookmarkStart w:id="9" w:name="Par196"/>
      <w:bookmarkEnd w:id="9"/>
      <w:r>
        <w:rPr>
          <w:b/>
          <w:bCs/>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CC36E8" w:rsidRDefault="00CC36E8" w:rsidP="00CC36E8">
      <w:pPr>
        <w:widowControl w:val="0"/>
        <w:spacing w:after="0"/>
        <w:jc w:val="both"/>
        <w:rPr>
          <w:rFonts w:ascii="Times New Roman" w:hAnsi="Times New Roman" w:cs="Times New Roman"/>
          <w:b/>
          <w:bCs/>
          <w:sz w:val="28"/>
          <w:szCs w:val="28"/>
        </w:rPr>
      </w:pPr>
    </w:p>
    <w:p w:rsidR="00CC36E8" w:rsidRDefault="00CC36E8" w:rsidP="00CC36E8">
      <w:pPr>
        <w:widowControl w:val="0"/>
        <w:spacing w:after="0"/>
        <w:ind w:firstLine="720"/>
        <w:jc w:val="both"/>
        <w:rPr>
          <w:rFonts w:ascii="Times New Roman" w:hAnsi="Times New Roman" w:cs="Times New Roman"/>
          <w:sz w:val="28"/>
          <w:szCs w:val="28"/>
        </w:rPr>
      </w:pPr>
      <w:r>
        <w:rPr>
          <w:rFonts w:ascii="Times New Roman" w:hAnsi="Times New Roman" w:cs="Times New Roman"/>
          <w:sz w:val="28"/>
          <w:szCs w:val="28"/>
        </w:rPr>
        <w:t>3.1. Последовательность выполнения административных процедур</w:t>
      </w:r>
    </w:p>
    <w:p w:rsidR="00CC36E8" w:rsidRDefault="00CC36E8" w:rsidP="00CC36E8">
      <w:pPr>
        <w:widowControl w:val="0"/>
        <w:spacing w:after="0"/>
        <w:ind w:firstLine="720"/>
        <w:jc w:val="both"/>
        <w:rPr>
          <w:rFonts w:ascii="Times New Roman" w:hAnsi="Times New Roman" w:cs="Times New Roman"/>
          <w:sz w:val="28"/>
          <w:szCs w:val="28"/>
        </w:rPr>
      </w:pPr>
      <w:r>
        <w:rPr>
          <w:rFonts w:ascii="Times New Roman" w:hAnsi="Times New Roman" w:cs="Times New Roman"/>
          <w:sz w:val="28"/>
          <w:szCs w:val="28"/>
        </w:rPr>
        <w:t>3.1.1. Предоставление муниципальной услуги включает в себя следующие административные процедуры:</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1) прием и регистрация заявления и прилагаемых к нему документов;</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2) проверка заявления и прилагаемых к нему документов, принятие решения о возврате заявления заявителю;</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lastRenderedPageBreak/>
        <w:t>3) подготовка и заключение проекта договора аренды земельного участка либо подготовка письма об  отказе в предоставлении земельного участка в аренду;</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4) информирование заявителя о подписанном проекте договора аренды земельного участка, письме об отказе в предоставлении земельного участка в аренду и возможности получения документов.</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3.1.2. Блок-схема предоставления муниципальной услуги приведена в приложении № 2  к настоящему Административному регламенту.</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3.2. Прием и регистрация заявления и прилагаемых к нему документов</w:t>
      </w:r>
    </w:p>
    <w:p w:rsidR="00CC36E8" w:rsidRDefault="00CC36E8" w:rsidP="00CC36E8">
      <w:pPr>
        <w:spacing w:after="0"/>
        <w:ind w:firstLine="720"/>
        <w:jc w:val="both"/>
        <w:rPr>
          <w:rFonts w:ascii="Times New Roman" w:eastAsia="Calibri" w:hAnsi="Times New Roman" w:cs="Times New Roman"/>
          <w:sz w:val="28"/>
          <w:szCs w:val="28"/>
        </w:rPr>
      </w:pPr>
      <w:r>
        <w:rPr>
          <w:rFonts w:ascii="Times New Roman" w:hAnsi="Times New Roman" w:cs="Times New Roman"/>
          <w:sz w:val="28"/>
          <w:szCs w:val="28"/>
        </w:rPr>
        <w:t>3.2.1. </w:t>
      </w:r>
      <w:r>
        <w:rPr>
          <w:rFonts w:ascii="Times New Roman" w:eastAsia="Calibri" w:hAnsi="Times New Roman" w:cs="Times New Roman"/>
          <w:sz w:val="28"/>
          <w:szCs w:val="28"/>
        </w:rPr>
        <w:t>Юридическим фактом, являющимся основанием для начала предоставления муниципальной услуги, является подача заявителями заявления и прилагаемых к нему документов, указанных в пункте 2.6 настоящего Административного регламента, в Администрацию, в КГАУ «МФЦ» либо направление документов в электронном виде с использованием Портала.</w:t>
      </w:r>
    </w:p>
    <w:p w:rsidR="00CC36E8" w:rsidRDefault="00CC36E8" w:rsidP="00CC36E8">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3.2.2. Регистрация поступившего заявления производится в  Администрации. Полученное заявление с приложенными документами в течение  одного рабочего дня регистрируется в системе «ГИС ПРИС».</w:t>
      </w:r>
    </w:p>
    <w:p w:rsidR="00CC36E8" w:rsidRDefault="00CC36E8" w:rsidP="00CC36E8">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Специалист, ответственный за регистрацию документов, проверяет наличие документов согласно списку приложений в тексте заявления и проставляет регистрационный штамп на заявлении.</w:t>
      </w:r>
    </w:p>
    <w:p w:rsidR="00CC36E8" w:rsidRDefault="00CC36E8" w:rsidP="00CC36E8">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3.2.3. Зарегистрированное заявление в течение одного рабочего дня </w:t>
      </w:r>
      <w:proofErr w:type="gramStart"/>
      <w:r>
        <w:rPr>
          <w:rFonts w:ascii="Times New Roman" w:hAnsi="Times New Roman" w:cs="Times New Roman"/>
          <w:sz w:val="28"/>
          <w:szCs w:val="28"/>
        </w:rPr>
        <w:t>с даты</w:t>
      </w:r>
      <w:proofErr w:type="gramEnd"/>
      <w:r>
        <w:rPr>
          <w:rFonts w:ascii="Times New Roman" w:hAnsi="Times New Roman" w:cs="Times New Roman"/>
          <w:sz w:val="28"/>
          <w:szCs w:val="28"/>
        </w:rPr>
        <w:t xml:space="preserve"> его регистрации передается главе сельского поселения  или лицу, исполняющему его обязанности, для резолюции.</w:t>
      </w:r>
    </w:p>
    <w:p w:rsidR="00CC36E8" w:rsidRDefault="00CC36E8" w:rsidP="00CC36E8">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3.2.4. Заявление и прилагаемые к нему документы с резолюцией Главы сельского поселения направляются заместителю руководителя администрации (далее - Отдел), который назначает специалиста Отдела, ответственного за предоставление муниципальной услуги (далее - Исполнитель).</w:t>
      </w:r>
    </w:p>
    <w:p w:rsidR="00CC36E8" w:rsidRDefault="00CC36E8" w:rsidP="00CC36E8">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3.2.5. Способом фиксации результата выполнения административной процедуры, в том числе в электронной форме, является регистрация заявления о предоставлении муниципальной услуги в системе «ГИС ПРИС» в  Администрации.</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3.2.6. </w:t>
      </w:r>
      <w:proofErr w:type="gramStart"/>
      <w:r>
        <w:rPr>
          <w:rFonts w:ascii="Times New Roman" w:hAnsi="Times New Roman" w:cs="Times New Roman"/>
          <w:sz w:val="28"/>
          <w:szCs w:val="28"/>
        </w:rPr>
        <w:t xml:space="preserve">Документы, которые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29" w:history="1">
        <w:r>
          <w:rPr>
            <w:rStyle w:val="a3"/>
            <w:rFonts w:ascii="Times New Roman" w:hAnsi="Times New Roman" w:cs="Times New Roman"/>
            <w:color w:val="auto"/>
            <w:sz w:val="28"/>
            <w:szCs w:val="28"/>
            <w:u w:val="none"/>
          </w:rPr>
          <w:t>части 6 статьи 7</w:t>
        </w:r>
      </w:hyperlink>
      <w:r>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запрашиваются Администрацией либо филиалом КГАУ «МФЦ» в соответствии с соглашением о</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взаимодействии</w:t>
      </w:r>
      <w:proofErr w:type="gramEnd"/>
      <w:r>
        <w:rPr>
          <w:rFonts w:ascii="Times New Roman" w:hAnsi="Times New Roman" w:cs="Times New Roman"/>
          <w:sz w:val="28"/>
          <w:szCs w:val="28"/>
        </w:rPr>
        <w:t xml:space="preserve"> с использованием системы межведомственного электронного взаимодействия.</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Ответственный исполнитель Администрации осуществляет подготовку и направление запроса в 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w:t>
      </w:r>
      <w:r>
        <w:rPr>
          <w:rFonts w:ascii="Times New Roman" w:hAnsi="Times New Roman" w:cs="Times New Roman"/>
          <w:sz w:val="28"/>
          <w:szCs w:val="28"/>
        </w:rPr>
        <w:lastRenderedPageBreak/>
        <w:t xml:space="preserve">предоставлении  муниципальных услуг, в распоряжении которых находятся документы, необходимые для предоставления муниципальной услуги. </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Направление запроса осуществляется по каналам системы межведомственного электронного взаимодействия.</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данного действия составляет 5 рабочих дней со дня поступления заявления и прилагаемых к нему документов в Администрацию либо в  филиал КГАУ «МФЦ».</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Результатом запроса является получение из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запрашиваемых документов, либо отказа в их предоставлении.</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3.2.7. Заявители имеют право осуществлять мониторинг хода предоставления муниципальной услуги (административной процедуры) с использованием Портала.</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3.3. Проверка заявления и прилагаемых к нему документов, принятие решения о возврате заявления заявителю</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3.3.1. Основанием для начала административного действия является получение заявления и прилагаемых к нему документов Исполнителем, ответственным за отработку документов.</w:t>
      </w:r>
    </w:p>
    <w:p w:rsidR="00CC36E8" w:rsidRDefault="00CC36E8" w:rsidP="00CC36E8">
      <w:pPr>
        <w:autoSpaceDE w:val="0"/>
        <w:autoSpaceDN w:val="0"/>
        <w:adjustRightInd w:val="0"/>
        <w:spacing w:after="0" w:line="240" w:lineRule="auto"/>
        <w:ind w:firstLine="709"/>
        <w:jc w:val="both"/>
        <w:rPr>
          <w:rFonts w:ascii="Times New Roman" w:hAnsi="Times New Roman" w:cs="Times New Roman"/>
          <w:bCs/>
          <w:sz w:val="28"/>
          <w:szCs w:val="28"/>
        </w:rPr>
      </w:pPr>
      <w:proofErr w:type="gramStart"/>
      <w:r>
        <w:rPr>
          <w:rFonts w:ascii="Times New Roman" w:hAnsi="Times New Roman" w:cs="Times New Roman"/>
          <w:bCs/>
          <w:sz w:val="28"/>
          <w:szCs w:val="28"/>
        </w:rPr>
        <w:t>3.3.2 Документы, находящиеся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запрашиваются Администрацией в соответствии с соглашением о взаимодействии с</w:t>
      </w:r>
      <w:proofErr w:type="gramEnd"/>
      <w:r>
        <w:rPr>
          <w:rFonts w:ascii="Times New Roman" w:hAnsi="Times New Roman" w:cs="Times New Roman"/>
          <w:bCs/>
          <w:sz w:val="28"/>
          <w:szCs w:val="28"/>
        </w:rPr>
        <w:t xml:space="preserve"> использованием системы межведомственного электронного взаимодействия.</w:t>
      </w:r>
    </w:p>
    <w:p w:rsidR="00CC36E8" w:rsidRDefault="00CC36E8" w:rsidP="00CC36E8">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Ответственный исполнитель Администрации осуществляет подготовку и направление запроса в государственные органы, органы местного самоуправления и (или) подведомственные государственным органам и органам местного самоуправления организации, участвующие в предоставлении муниципальных услуг, в распоряжении которых находятся документы, необходимы</w:t>
      </w:r>
      <w:r w:rsidR="00836453">
        <w:rPr>
          <w:rFonts w:ascii="Times New Roman" w:hAnsi="Times New Roman" w:cs="Times New Roman"/>
          <w:bCs/>
          <w:sz w:val="28"/>
          <w:szCs w:val="28"/>
        </w:rPr>
        <w:t>е для предоставления муниципаль</w:t>
      </w:r>
      <w:r>
        <w:rPr>
          <w:rFonts w:ascii="Times New Roman" w:hAnsi="Times New Roman" w:cs="Times New Roman"/>
          <w:bCs/>
          <w:sz w:val="28"/>
          <w:szCs w:val="28"/>
        </w:rPr>
        <w:t>ной услуги.</w:t>
      </w:r>
    </w:p>
    <w:p w:rsidR="00CC36E8" w:rsidRDefault="00CC36E8" w:rsidP="00CC36E8">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Направление запроса осуществляется по каналам системы межведомственного электронного взаимодействия.</w:t>
      </w:r>
    </w:p>
    <w:p w:rsidR="00CC36E8" w:rsidRDefault="00CC36E8" w:rsidP="00CC36E8">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Максимальный срок выполнения данного действия составляет 5 рабочих дней.</w:t>
      </w:r>
    </w:p>
    <w:p w:rsidR="00CC36E8" w:rsidRDefault="00CC36E8" w:rsidP="00CC36E8">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Результатом запроса является получение из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запрашиваемых документов, либо отказа в их предоставлении.</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3.3.3. Исполнитель, ответственный за обработку документов, проверяет поступившие заявление (содержание и правильность заполнения заявления) и прилагаемые к нему документы на их соответствие перечню, установленному пунктом 2.6 настоящего Административного регламента.</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lastRenderedPageBreak/>
        <w:t>3.3.4.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выявлены неточности в заявлении, либо приложены не все документы, установленные пунктом 2.6 настоящего Административного регламента, либо, в случае, если Администрация не распоряжается данным земельным участком, Исполнитель, ответственный за обработку документов, в течение одного рабочего дня готовит письмо о возврате заявителю заявления о предоставлении земельного участка в аренду с указанием причины возврата, который передается на согласование заместителю руководителя Администрации.</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3.3.5. Заместитель руководителя Администрации в течение одного рабочего дня рассматривает подготовленный проект документа, визирует его, либо, при наличии ошибок возвращает Исполнителю, ответственному за обработку документов, на доработку.</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3.3.6. Далее проект письма Администрации о возврате заявления заявителю передается на подпись Главе сельского поселения или уполномоченному им лицу.</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3.3.7. Глава сельского поселения или уполномоченное им лицо подписывает переданный документ либо возвращает его на доработку.</w:t>
      </w:r>
    </w:p>
    <w:p w:rsidR="00CC36E8" w:rsidRDefault="00CC36E8" w:rsidP="00CC36E8">
      <w:pPr>
        <w:spacing w:after="0"/>
        <w:ind w:firstLine="720"/>
        <w:jc w:val="both"/>
        <w:rPr>
          <w:rFonts w:ascii="Times New Roman" w:hAnsi="Times New Roman" w:cs="Times New Roman"/>
          <w:i/>
          <w:iCs/>
          <w:sz w:val="28"/>
          <w:szCs w:val="28"/>
        </w:rPr>
      </w:pPr>
      <w:r>
        <w:rPr>
          <w:rFonts w:ascii="Times New Roman" w:hAnsi="Times New Roman" w:cs="Times New Roman"/>
          <w:sz w:val="28"/>
          <w:szCs w:val="28"/>
        </w:rPr>
        <w:t>Возвращенный документ находится на доработке у Исполнителя, ответственного за обработку документов, в течение одного рабочего дня.</w:t>
      </w:r>
    </w:p>
    <w:p w:rsidR="00CC36E8" w:rsidRDefault="00CC36E8" w:rsidP="00CC36E8">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В течение  одного рабочего дня подписанный регистрируется в системе «ГИС ПРИС».</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3.3.8. Исполнитель, ответственный за обработку документов, в течение одного рабочего дня информирует заявителя о подготовленном документе и возможности его получения в Администрации.</w:t>
      </w:r>
    </w:p>
    <w:p w:rsidR="00CC36E8" w:rsidRDefault="00CC36E8" w:rsidP="00CC36E8">
      <w:pPr>
        <w:pStyle w:val="a4"/>
        <w:spacing w:before="0" w:beforeAutospacing="0" w:after="0" w:afterAutospacing="0"/>
        <w:ind w:firstLine="709"/>
        <w:jc w:val="both"/>
        <w:rPr>
          <w:sz w:val="28"/>
          <w:szCs w:val="28"/>
        </w:rPr>
      </w:pPr>
      <w:r>
        <w:rPr>
          <w:sz w:val="28"/>
          <w:szCs w:val="28"/>
        </w:rPr>
        <w:t>3.3.9. В случае если заявление и прилагаемые к нему документы были поданы заявителем в филиал КГАУ «МФЦ»,  документы направляются в филиал КГАУ «МФЦ» в порядке и сроки, установленные соглашением о взаимодействии между филиалом КГАУ «МФЦ» и Администрацией.</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3.3.10. Общий срок возврата заявления не должен превышать десяти дней со дня поступления заявления в Администрацию, в филиал КГАУ «МФЦ» либо через Портал. </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3.3.11. Заявители имеют право осуществлять мониторинг хода предоставления муниципальной услуги (административной процедуры) с использованием Портала.</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3.4. Подготовка и заключение проекта договора аренды земельного участка либо подготовка письма об  отказе в предоставлении земельного участка в аренду</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3.4.1.  Основанием для начала административного действия является отсутствие  оснований для возврата заявления заявителю.</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3.4.2. Подготовка проекта договора аренды земельного участка либо письма об отказе в предоставлении земельного участка в аренду принимается Администрацией в месячный срок со дня поступления заявления и прилагаемых к нему документов.</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В случае наличия оснований для отказа в предоставлении земельного участка в аренду, предусмотренных  пунктом  2.11 настоящего Административного регламента, Исполнитель готовит проект письма об отказе в предоставлении земельного участка. </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lastRenderedPageBreak/>
        <w:t xml:space="preserve">В случае отсутствия таких оснований Исполнитель готовит проект договора аренды земельного участка. </w:t>
      </w:r>
    </w:p>
    <w:p w:rsidR="00CC36E8" w:rsidRDefault="00CC36E8" w:rsidP="00CC36E8">
      <w:pPr>
        <w:spacing w:after="0"/>
        <w:ind w:firstLine="708"/>
        <w:jc w:val="both"/>
        <w:rPr>
          <w:rFonts w:ascii="Times New Roman" w:hAnsi="Times New Roman" w:cs="Times New Roman"/>
          <w:sz w:val="28"/>
          <w:szCs w:val="28"/>
        </w:rPr>
      </w:pPr>
      <w:r>
        <w:rPr>
          <w:rFonts w:ascii="Times New Roman" w:hAnsi="Times New Roman" w:cs="Times New Roman"/>
          <w:sz w:val="28"/>
          <w:szCs w:val="28"/>
        </w:rPr>
        <w:t>3.4.3. После завершения проверки заявления и прилагаемых к нему документов Исполнитель, ответственный за обработку документов, готовит проект договора аренды земельного участка в аренду либо проект письма об отказе в предоставлении земельного участка в аренду, который передается на согласование заместителю руководителя Администрации.</w:t>
      </w:r>
    </w:p>
    <w:p w:rsidR="00CC36E8" w:rsidRDefault="00CC36E8" w:rsidP="00CC36E8">
      <w:pPr>
        <w:spacing w:after="0"/>
        <w:ind w:firstLine="708"/>
        <w:jc w:val="both"/>
        <w:rPr>
          <w:rFonts w:ascii="Times New Roman" w:hAnsi="Times New Roman" w:cs="Times New Roman"/>
          <w:sz w:val="28"/>
          <w:szCs w:val="28"/>
        </w:rPr>
      </w:pPr>
      <w:r>
        <w:rPr>
          <w:rFonts w:ascii="Times New Roman" w:hAnsi="Times New Roman" w:cs="Times New Roman"/>
          <w:sz w:val="28"/>
          <w:szCs w:val="28"/>
        </w:rPr>
        <w:t>3.4.4. Исполнитель, ответственный за обработку документов, регистрирует подготовленный проект договора  аренды земельного участка в специальном журнале.</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3.4.5. Заместитель руководителя Администрации в течение одного рабочего дня рассматривает подготовленные проекты документов, визирует их, либо, при наличии ошибок, возвращает Исполнителю, ответственному за обработку документов, на доработку.</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3.4.6. Далее проект договора аренды земельного участка либо проект письма об отказе в предоставлении земельного участка в аренду передается на подпись Главе сельского поселения или уполномоченному им лицу.</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3.4.7. Глава сельского поселения или уполномоченное им лицо подписывает переданные документы либо возвращает их на доработку.</w:t>
      </w:r>
    </w:p>
    <w:p w:rsidR="00CC36E8" w:rsidRDefault="00CC36E8" w:rsidP="00CC36E8">
      <w:pPr>
        <w:spacing w:after="0"/>
        <w:ind w:firstLine="720"/>
        <w:jc w:val="both"/>
        <w:rPr>
          <w:rFonts w:ascii="Times New Roman" w:hAnsi="Times New Roman" w:cs="Times New Roman"/>
          <w:i/>
          <w:iCs/>
          <w:sz w:val="28"/>
          <w:szCs w:val="28"/>
        </w:rPr>
      </w:pPr>
      <w:r>
        <w:rPr>
          <w:rFonts w:ascii="Times New Roman" w:hAnsi="Times New Roman" w:cs="Times New Roman"/>
          <w:sz w:val="28"/>
          <w:szCs w:val="28"/>
        </w:rPr>
        <w:t>Возвращенные документы находятся на доработке у Исполнителя, ответственного за обработку документов, в течение одного рабочего дня.</w:t>
      </w:r>
    </w:p>
    <w:p w:rsidR="00CC36E8" w:rsidRDefault="00CC36E8" w:rsidP="00CC36E8">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В течение  одного рабочего дня подписанные документы регистрируются в системе «ГИС ПРИС».</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3.4.8. Заявители имеют право осуществлять мониторинг хода предоставления муниципальной услуги (административной процедуры) с использованием Портала.</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3.5. Информирование заявителя о подписанном проекте договора аренды земельного участка, письме об отказе в предоставлении земельного участка в аренду и возможности получения документов</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3.5.1. Основанием для начала административного действия является подготовка Администрацией проекта договора аренды земельного участка либо принятие Администрацией решения об отказе в предоставлении земельного участка в аренду. </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3.5.2. </w:t>
      </w:r>
      <w:proofErr w:type="gramStart"/>
      <w:r>
        <w:rPr>
          <w:rFonts w:ascii="Times New Roman" w:hAnsi="Times New Roman" w:cs="Times New Roman"/>
          <w:sz w:val="28"/>
          <w:szCs w:val="28"/>
        </w:rPr>
        <w:t>Исполнитель, ответственный за отработку документов, в течение трех рабочих дней информирует заявителей о подготовленном Администрацией проекта договора аренды земельного участка либо о принятии Администрацией решения об отказе в предоставлении земельного участка в аренду и возможности их получения в Администрации.</w:t>
      </w:r>
      <w:proofErr w:type="gramEnd"/>
    </w:p>
    <w:p w:rsidR="00CC36E8" w:rsidRDefault="00CC36E8" w:rsidP="00CC36E8">
      <w:pPr>
        <w:pStyle w:val="a4"/>
        <w:spacing w:before="0" w:beforeAutospacing="0" w:after="0" w:afterAutospacing="0"/>
        <w:ind w:firstLine="709"/>
        <w:jc w:val="both"/>
        <w:rPr>
          <w:sz w:val="28"/>
          <w:szCs w:val="28"/>
        </w:rPr>
      </w:pPr>
      <w:r>
        <w:rPr>
          <w:sz w:val="28"/>
          <w:szCs w:val="28"/>
        </w:rPr>
        <w:t>3.5.3. В случае</w:t>
      </w:r>
      <w:proofErr w:type="gramStart"/>
      <w:r>
        <w:rPr>
          <w:sz w:val="28"/>
          <w:szCs w:val="28"/>
        </w:rPr>
        <w:t>,</w:t>
      </w:r>
      <w:proofErr w:type="gramEnd"/>
      <w:r>
        <w:rPr>
          <w:sz w:val="28"/>
          <w:szCs w:val="28"/>
        </w:rPr>
        <w:t xml:space="preserve"> если заявление о предоставлении муниципальной услуги и прилагаемые к нему документы были подано заявителем в КГАУ «МФЦ», проект договора аренды земельного участка либо письмо об отказе в предоставлении земельного участка в аренду направляются в филиал КГАУ «МФЦ» в порядке и сроки, установленные соглашением о взаимодействии между филиалом КГАУ «МФЦ» и Администрацией.</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3.5.4. Письмо об отказе в предоставлении земельного участка в аренду выдается заявителю под расписку в получении документов.</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Подписанный заявителем один экземпляр договора аренды земельного участка возвращается в Администрацию, остальные экземпляры передаются заявителю.</w:t>
      </w:r>
    </w:p>
    <w:p w:rsidR="00CC36E8" w:rsidRDefault="00CC36E8" w:rsidP="00CC36E8">
      <w:pPr>
        <w:spacing w:after="0"/>
        <w:ind w:firstLine="720"/>
        <w:jc w:val="both"/>
        <w:rPr>
          <w:rFonts w:ascii="Times New Roman" w:hAnsi="Times New Roman" w:cs="Times New Roman"/>
          <w:sz w:val="28"/>
          <w:szCs w:val="28"/>
        </w:rPr>
      </w:pPr>
      <w:r>
        <w:rPr>
          <w:rFonts w:ascii="Times New Roman" w:hAnsi="Times New Roman" w:cs="Times New Roman"/>
          <w:sz w:val="28"/>
          <w:szCs w:val="28"/>
        </w:rPr>
        <w:t>3.5.5. Заявители имеют право осуществлять мониторинг хода предоставления муниципальной услуги (административной процедуры) с использованием Портала.</w:t>
      </w:r>
    </w:p>
    <w:p w:rsidR="00CC36E8" w:rsidRDefault="00CC36E8" w:rsidP="00CC36E8">
      <w:pPr>
        <w:autoSpaceDE w:val="0"/>
        <w:autoSpaceDN w:val="0"/>
        <w:adjustRightInd w:val="0"/>
        <w:spacing w:after="0" w:line="240" w:lineRule="auto"/>
        <w:ind w:firstLine="709"/>
        <w:jc w:val="both"/>
        <w:rPr>
          <w:rFonts w:ascii="Times New Roman" w:hAnsi="Times New Roman" w:cs="Times New Roman"/>
          <w:bCs/>
          <w:sz w:val="28"/>
          <w:szCs w:val="28"/>
        </w:rPr>
      </w:pPr>
    </w:p>
    <w:p w:rsidR="00CC36E8" w:rsidRDefault="00CC36E8" w:rsidP="00CC36E8">
      <w:pPr>
        <w:autoSpaceDE w:val="0"/>
        <w:autoSpaceDN w:val="0"/>
        <w:adjustRightInd w:val="0"/>
        <w:spacing w:after="0" w:line="240" w:lineRule="auto"/>
        <w:ind w:firstLine="709"/>
        <w:jc w:val="both"/>
        <w:rPr>
          <w:rFonts w:ascii="Times New Roman" w:hAnsi="Times New Roman" w:cs="Times New Roman"/>
          <w:bCs/>
          <w:sz w:val="28"/>
          <w:szCs w:val="28"/>
        </w:rPr>
      </w:pPr>
    </w:p>
    <w:p w:rsidR="00CC36E8" w:rsidRDefault="00CC36E8" w:rsidP="00CC36E8">
      <w:pPr>
        <w:pStyle w:val="a4"/>
        <w:widowControl w:val="0"/>
        <w:spacing w:before="0" w:beforeAutospacing="0" w:after="0" w:afterAutospacing="0"/>
        <w:jc w:val="center"/>
        <w:rPr>
          <w:b/>
          <w:bCs/>
          <w:sz w:val="28"/>
          <w:szCs w:val="28"/>
        </w:rPr>
      </w:pPr>
      <w:r>
        <w:rPr>
          <w:b/>
          <w:bCs/>
          <w:sz w:val="28"/>
          <w:szCs w:val="28"/>
        </w:rPr>
        <w:t xml:space="preserve">4. Формы </w:t>
      </w:r>
      <w:proofErr w:type="gramStart"/>
      <w:r>
        <w:rPr>
          <w:b/>
          <w:bCs/>
          <w:sz w:val="28"/>
          <w:szCs w:val="28"/>
        </w:rPr>
        <w:t>контроля за</w:t>
      </w:r>
      <w:proofErr w:type="gramEnd"/>
      <w:r>
        <w:rPr>
          <w:b/>
          <w:bCs/>
          <w:sz w:val="28"/>
          <w:szCs w:val="28"/>
        </w:rPr>
        <w:t xml:space="preserve"> исполнением административного регламента</w:t>
      </w:r>
    </w:p>
    <w:p w:rsidR="00CC36E8" w:rsidRDefault="00CC36E8" w:rsidP="00CC36E8">
      <w:pPr>
        <w:widowControl w:val="0"/>
        <w:spacing w:after="0"/>
        <w:jc w:val="both"/>
        <w:rPr>
          <w:rFonts w:ascii="Times New Roman" w:hAnsi="Times New Roman" w:cs="Times New Roman"/>
          <w:sz w:val="28"/>
          <w:szCs w:val="28"/>
        </w:rPr>
      </w:pPr>
    </w:p>
    <w:p w:rsidR="00CC36E8" w:rsidRDefault="00CC36E8" w:rsidP="00CC36E8">
      <w:pPr>
        <w:widowControl w:val="0"/>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4.1. Порядок осуществления текущего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Текущий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последовательности действий, определяемых административными процедурами по предоставлению муниципальной услуги, и принятием решений осуществляется Главой сельского поселения, ответственным за организацию работы по предоставлению муниципальной услуги.</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Периодичность осуществления текущего контроля  –  постоянно.</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полнотой и качеством предоставления муниципальной услуги.</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Проверки полноты и качества предоставления муниципальной услуги осуществляются на основании правовых актов Администрации.</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Проверки могут быть плановыми (осуществляться на основании годовых планов работы Администрации) и внеплановыми.</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Плановые проверки проводятся в соответствии с планом работы Администрации, но не чаще одного раза в 2 года. Внеплановые проверки проводятся в случае поступления в Администрацию обращений заявителей с жалобами на нарушения их прав и законных интересов.</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Для проведения проверки полноты и качества проведения муниципальной услуги, в том числе внеплановой проверки, руководителем Администрации формируется комиссия, в состав которой включаются не менее 3 специалистов Администрации. Проверка предоставления муниципальной услуги проводится в течение 3 дней.</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Результаты деятельности комиссии оформляются в виде акта, в котором отмечаются выявленные недостатки и предложения по их устранению.</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Акт проверки подписывается всеми членами комиссии и утверждается Главой сельского поселения.</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bookmarkStart w:id="10" w:name="sub_1043"/>
      <w:r>
        <w:rPr>
          <w:rFonts w:ascii="Times New Roman" w:hAnsi="Times New Roman" w:cs="Times New Roman"/>
          <w:sz w:val="28"/>
          <w:szCs w:val="28"/>
        </w:rPr>
        <w:lastRenderedPageBreak/>
        <w:t>4.3. Ответственность муниципальных гражданских служащих Администрации за решения и действия (бездействие), принимаемые (осуществляемые) ими в ходе предоставления муниципальной услуги.</w:t>
      </w:r>
    </w:p>
    <w:bookmarkEnd w:id="10"/>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Дисциплинарная ответственность специалистов закрепляется в их должностных регламентах в соответствии с требованиями статьи 27 Федерального закона от 02 марта 2007 года № 25-ФЗ «О муниципальной службе в Российской Федерации».</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4.4. Требования к порядку и формам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CC36E8" w:rsidRDefault="00CC36E8" w:rsidP="00CC36E8">
      <w:pPr>
        <w:autoSpaceDE w:val="0"/>
        <w:autoSpaceDN w:val="0"/>
        <w:adjustRightInd w:val="0"/>
        <w:spacing w:after="0"/>
        <w:ind w:firstLine="720"/>
        <w:jc w:val="both"/>
        <w:rPr>
          <w:rFonts w:ascii="Times New Roman" w:hAnsi="Times New Roman" w:cs="Times New Roman"/>
          <w:sz w:val="28"/>
          <w:szCs w:val="28"/>
        </w:rPr>
      </w:pP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Администрации, а также в порядке и формах, установленных законодательством Российской Федерации.</w:t>
      </w:r>
    </w:p>
    <w:p w:rsidR="00CC36E8" w:rsidRDefault="00CC36E8" w:rsidP="00CC36E8">
      <w:pPr>
        <w:widowControl w:val="0"/>
        <w:spacing w:after="0"/>
        <w:jc w:val="center"/>
        <w:rPr>
          <w:rFonts w:ascii="Times New Roman" w:hAnsi="Times New Roman" w:cs="Times New Roman"/>
          <w:b/>
          <w:bCs/>
          <w:sz w:val="28"/>
          <w:szCs w:val="28"/>
        </w:rPr>
      </w:pPr>
    </w:p>
    <w:p w:rsidR="00CC36E8" w:rsidRDefault="00CC36E8" w:rsidP="00CC36E8">
      <w:pPr>
        <w:widowControl w:val="0"/>
        <w:spacing w:after="0"/>
        <w:jc w:val="center"/>
        <w:rPr>
          <w:rFonts w:ascii="Times New Roman" w:hAnsi="Times New Roman" w:cs="Times New Roman"/>
          <w:b/>
          <w:bCs/>
          <w:sz w:val="28"/>
          <w:szCs w:val="28"/>
        </w:rPr>
      </w:pPr>
    </w:p>
    <w:p w:rsidR="00CC36E8" w:rsidRDefault="00CC36E8" w:rsidP="00CC36E8">
      <w:pPr>
        <w:widowControl w:val="0"/>
        <w:spacing w:after="0"/>
        <w:jc w:val="center"/>
        <w:rPr>
          <w:rFonts w:ascii="Times New Roman" w:hAnsi="Times New Roman" w:cs="Times New Roman"/>
          <w:b/>
          <w:bCs/>
          <w:sz w:val="28"/>
          <w:szCs w:val="28"/>
        </w:rPr>
      </w:pPr>
      <w:r>
        <w:rPr>
          <w:rFonts w:ascii="Times New Roman" w:hAnsi="Times New Roman" w:cs="Times New Roman"/>
          <w:b/>
          <w:bCs/>
          <w:sz w:val="28"/>
          <w:szCs w:val="28"/>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CC36E8" w:rsidRDefault="00CC36E8" w:rsidP="00CC36E8">
      <w:pPr>
        <w:widowControl w:val="0"/>
        <w:spacing w:after="0"/>
        <w:ind w:firstLine="708"/>
        <w:jc w:val="both"/>
        <w:rPr>
          <w:rFonts w:ascii="Times New Roman" w:hAnsi="Times New Roman" w:cs="Times New Roman"/>
          <w:sz w:val="28"/>
          <w:szCs w:val="28"/>
        </w:rPr>
      </w:pPr>
    </w:p>
    <w:p w:rsidR="00CC36E8" w:rsidRDefault="00CC36E8" w:rsidP="00CC36E8">
      <w:pPr>
        <w:spacing w:after="0"/>
        <w:ind w:firstLine="709"/>
        <w:jc w:val="both"/>
        <w:rPr>
          <w:rFonts w:ascii="Times New Roman" w:hAnsi="Times New Roman" w:cs="Times New Roman"/>
          <w:sz w:val="28"/>
          <w:szCs w:val="28"/>
        </w:rPr>
      </w:pPr>
      <w:bookmarkStart w:id="11" w:name="sub_51"/>
      <w:r>
        <w:rPr>
          <w:rFonts w:ascii="Times New Roman" w:hAnsi="Times New Roman" w:cs="Times New Roman"/>
          <w:sz w:val="28"/>
          <w:szCs w:val="28"/>
        </w:rPr>
        <w:t>5.1. Информация для заявителя о его праве подать жалобу на решение и (или) действие (бездействие) Администрации и его должностных лиц при предоставлении муниципальной услуги</w:t>
      </w:r>
    </w:p>
    <w:p w:rsidR="00CC36E8" w:rsidRDefault="00CC36E8" w:rsidP="00CC36E8">
      <w:pPr>
        <w:spacing w:after="0"/>
        <w:ind w:firstLine="709"/>
        <w:jc w:val="both"/>
        <w:rPr>
          <w:rFonts w:ascii="Times New Roman" w:hAnsi="Times New Roman" w:cs="Times New Roman"/>
          <w:sz w:val="28"/>
          <w:szCs w:val="28"/>
        </w:rPr>
      </w:pPr>
      <w:bookmarkStart w:id="12" w:name="sub_5111"/>
      <w:bookmarkEnd w:id="11"/>
      <w:r>
        <w:rPr>
          <w:rFonts w:ascii="Times New Roman" w:hAnsi="Times New Roman" w:cs="Times New Roman"/>
          <w:sz w:val="28"/>
          <w:szCs w:val="28"/>
        </w:rPr>
        <w:t>5.1.1. Заявители имеют право на обжалование действий (бездействия) Администрации и его должностных лиц и решений, осуществляемых (принятых) в ходе предоставления муниципальной услуги, в досудебном (внесудебном) порядке.</w:t>
      </w:r>
    </w:p>
    <w:bookmarkEnd w:id="12"/>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5.2. Предмет жалобы</w:t>
      </w:r>
    </w:p>
    <w:p w:rsidR="00CC36E8" w:rsidRDefault="00CC36E8" w:rsidP="00CC36E8">
      <w:pPr>
        <w:spacing w:after="0"/>
        <w:ind w:firstLine="709"/>
        <w:jc w:val="both"/>
        <w:rPr>
          <w:rFonts w:ascii="Times New Roman" w:hAnsi="Times New Roman" w:cs="Times New Roman"/>
          <w:sz w:val="28"/>
          <w:szCs w:val="28"/>
        </w:rPr>
      </w:pPr>
      <w:bookmarkStart w:id="13" w:name="sub_521"/>
      <w:r>
        <w:rPr>
          <w:rFonts w:ascii="Times New Roman" w:hAnsi="Times New Roman" w:cs="Times New Roman"/>
          <w:sz w:val="28"/>
          <w:szCs w:val="28"/>
        </w:rPr>
        <w:t>5.2.1. Заявитель может обратиться с жалобой, в том числе в следующих случаях:</w:t>
      </w:r>
    </w:p>
    <w:bookmarkEnd w:id="13"/>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2) нарушение срока предоставления муниципальной услуги;</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3) тр</w:t>
      </w:r>
      <w:r w:rsidR="002D2CD1">
        <w:rPr>
          <w:rFonts w:ascii="Times New Roman" w:hAnsi="Times New Roman" w:cs="Times New Roman"/>
          <w:sz w:val="28"/>
          <w:szCs w:val="28"/>
        </w:rPr>
        <w:t xml:space="preserve">ебование у заявителя документов или информации, либо осуществления действий, преставление или осуществление которых не предусмотрено </w:t>
      </w:r>
      <w:r>
        <w:rPr>
          <w:rFonts w:ascii="Times New Roman" w:hAnsi="Times New Roman" w:cs="Times New Roman"/>
          <w:sz w:val="28"/>
          <w:szCs w:val="28"/>
        </w:rPr>
        <w:t xml:space="preserve"> нормативными правовыми актами Российской Федерации, </w:t>
      </w:r>
      <w:r w:rsidR="002D2CD1">
        <w:rPr>
          <w:rFonts w:ascii="Times New Roman" w:hAnsi="Times New Roman" w:cs="Times New Roman"/>
          <w:sz w:val="28"/>
          <w:szCs w:val="28"/>
        </w:rPr>
        <w:t>муниципальными правовыми актами субъектов Российской Федерации</w:t>
      </w:r>
      <w:proofErr w:type="gramStart"/>
      <w:r w:rsidR="002D2CD1">
        <w:rPr>
          <w:rFonts w:ascii="Times New Roman" w:hAnsi="Times New Roman" w:cs="Times New Roman"/>
          <w:sz w:val="28"/>
          <w:szCs w:val="28"/>
        </w:rPr>
        <w:t xml:space="preserve"> ,</w:t>
      </w:r>
      <w:proofErr w:type="gramEnd"/>
      <w:r w:rsidR="002D2CD1">
        <w:rPr>
          <w:rFonts w:ascii="Times New Roman" w:hAnsi="Times New Roman" w:cs="Times New Roman"/>
          <w:sz w:val="28"/>
          <w:szCs w:val="28"/>
        </w:rPr>
        <w:t xml:space="preserve">муниципальными правовыми актами для предоставления муниципальной услуги. </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Забайкальского края для предоставления муниципальной услуги, у заявителя;</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w:t>
      </w:r>
      <w:r>
        <w:rPr>
          <w:rFonts w:ascii="Times New Roman" w:hAnsi="Times New Roman" w:cs="Times New Roman"/>
          <w:sz w:val="28"/>
          <w:szCs w:val="28"/>
        </w:rPr>
        <w:lastRenderedPageBreak/>
        <w:t>соответствии с ними иными нормативными правовыми актами Российской Федерации, нормативными правовыми актами Забайкальского края;</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Забайкальского края;</w:t>
      </w:r>
    </w:p>
    <w:p w:rsidR="00CC36E8" w:rsidRDefault="00CC36E8" w:rsidP="00CC36E8">
      <w:pPr>
        <w:spacing w:after="0"/>
        <w:ind w:firstLine="709"/>
        <w:jc w:val="both"/>
        <w:rPr>
          <w:rFonts w:ascii="Times New Roman" w:hAnsi="Times New Roman" w:cs="Times New Roman"/>
          <w:sz w:val="28"/>
          <w:szCs w:val="28"/>
        </w:rPr>
      </w:pPr>
      <w:proofErr w:type="gramStart"/>
      <w:r>
        <w:rPr>
          <w:rFonts w:ascii="Times New Roman" w:hAnsi="Times New Roman" w:cs="Times New Roman"/>
          <w:sz w:val="28"/>
          <w:szCs w:val="28"/>
        </w:rPr>
        <w:t>7) 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CC36E8" w:rsidRPr="002D2CD1" w:rsidRDefault="00CC36E8" w:rsidP="00CC36E8">
      <w:pPr>
        <w:pStyle w:val="consplusnormal"/>
        <w:shd w:val="clear" w:color="auto" w:fill="FFFFFF"/>
        <w:spacing w:before="0" w:beforeAutospacing="0" w:after="0" w:afterAutospacing="0"/>
        <w:jc w:val="both"/>
        <w:rPr>
          <w:sz w:val="28"/>
          <w:szCs w:val="28"/>
        </w:rPr>
      </w:pPr>
      <w:r>
        <w:rPr>
          <w:color w:val="FF0000"/>
          <w:sz w:val="28"/>
          <w:szCs w:val="28"/>
        </w:rPr>
        <w:t xml:space="preserve">        </w:t>
      </w:r>
      <w:r w:rsidRPr="002D2CD1">
        <w:rPr>
          <w:sz w:val="28"/>
          <w:szCs w:val="28"/>
        </w:rPr>
        <w:t xml:space="preserve">  8)нарушение срока или порядка выдачи документов по результатам предоставления муниципальной услуги;</w:t>
      </w:r>
    </w:p>
    <w:p w:rsidR="00CC36E8" w:rsidRPr="002D2CD1" w:rsidRDefault="00CC36E8" w:rsidP="00CC36E8">
      <w:pPr>
        <w:pStyle w:val="consplusnormal"/>
        <w:shd w:val="clear" w:color="auto" w:fill="FFFFFF"/>
        <w:spacing w:before="0" w:beforeAutospacing="0" w:after="0" w:afterAutospacing="0"/>
        <w:jc w:val="both"/>
        <w:rPr>
          <w:sz w:val="28"/>
          <w:szCs w:val="28"/>
        </w:rPr>
      </w:pPr>
      <w:r w:rsidRPr="002D2CD1">
        <w:rPr>
          <w:sz w:val="28"/>
          <w:szCs w:val="28"/>
        </w:rPr>
        <w:t xml:space="preserve">          </w:t>
      </w:r>
      <w:proofErr w:type="gramStart"/>
      <w:r w:rsidRPr="002D2CD1">
        <w:rPr>
          <w:sz w:val="28"/>
          <w:szCs w:val="28"/>
        </w:rPr>
        <w:t xml:space="preserve">9)приостановление </w:t>
      </w:r>
      <w:r>
        <w:rPr>
          <w:sz w:val="28"/>
          <w:szCs w:val="28"/>
        </w:rPr>
        <w:t>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CC36E8" w:rsidRDefault="00CC36E8" w:rsidP="00CC36E8">
      <w:pPr>
        <w:spacing w:after="0"/>
        <w:ind w:firstLine="709"/>
        <w:jc w:val="both"/>
        <w:rPr>
          <w:rFonts w:ascii="Times New Roman" w:hAnsi="Times New Roman" w:cs="Times New Roman"/>
          <w:sz w:val="28"/>
          <w:szCs w:val="28"/>
        </w:rPr>
      </w:pP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5.3. Администрация и уполномоченные на рассмотрение жалобы должностные лица, которым может быть направлена жалоба:</w:t>
      </w:r>
    </w:p>
    <w:p w:rsidR="00CC36E8" w:rsidRDefault="00CC36E8" w:rsidP="00CC36E8">
      <w:pPr>
        <w:spacing w:after="0"/>
        <w:ind w:firstLine="709"/>
        <w:jc w:val="both"/>
        <w:rPr>
          <w:rFonts w:ascii="Times New Roman" w:hAnsi="Times New Roman" w:cs="Times New Roman"/>
          <w:sz w:val="28"/>
          <w:szCs w:val="28"/>
        </w:rPr>
      </w:pPr>
      <w:bookmarkStart w:id="14" w:name="sub_531"/>
      <w:r>
        <w:rPr>
          <w:rFonts w:ascii="Times New Roman" w:hAnsi="Times New Roman" w:cs="Times New Roman"/>
          <w:sz w:val="28"/>
          <w:szCs w:val="28"/>
        </w:rPr>
        <w:t>5.3.1. Заявители могут обжаловать решение и (или) действие (бездействие) Администрации и его должностных лиц при предоставлении муниципальной услуги путем подачи жалобы по форме согласно приложению № 3 к настоящему Административному регламенту Главе сельского поселения, в вышестоящий орган (</w:t>
      </w:r>
      <w:proofErr w:type="gramStart"/>
      <w:r>
        <w:rPr>
          <w:rFonts w:ascii="Times New Roman" w:hAnsi="Times New Roman" w:cs="Times New Roman"/>
          <w:sz w:val="28"/>
          <w:szCs w:val="28"/>
        </w:rPr>
        <w:t>при</w:t>
      </w:r>
      <w:proofErr w:type="gramEnd"/>
      <w:r>
        <w:rPr>
          <w:rFonts w:ascii="Times New Roman" w:hAnsi="Times New Roman" w:cs="Times New Roman"/>
          <w:sz w:val="28"/>
          <w:szCs w:val="28"/>
        </w:rPr>
        <w:t xml:space="preserve"> его наличие), либо в суд.</w:t>
      </w:r>
    </w:p>
    <w:p w:rsidR="00CC36E8" w:rsidRDefault="00CC36E8" w:rsidP="00CC36E8">
      <w:pPr>
        <w:spacing w:after="0"/>
        <w:ind w:firstLine="709"/>
        <w:jc w:val="both"/>
        <w:rPr>
          <w:rFonts w:ascii="Times New Roman" w:hAnsi="Times New Roman" w:cs="Times New Roman"/>
          <w:sz w:val="28"/>
          <w:szCs w:val="28"/>
        </w:rPr>
      </w:pPr>
      <w:bookmarkStart w:id="15" w:name="sub_54"/>
      <w:bookmarkEnd w:id="14"/>
      <w:r>
        <w:rPr>
          <w:rFonts w:ascii="Times New Roman" w:hAnsi="Times New Roman" w:cs="Times New Roman"/>
          <w:sz w:val="28"/>
          <w:szCs w:val="28"/>
        </w:rPr>
        <w:t>5.4. Порядок подачи и рассмотрения жалобы</w:t>
      </w:r>
    </w:p>
    <w:p w:rsidR="00CC36E8" w:rsidRDefault="00CC36E8" w:rsidP="00CC36E8">
      <w:pPr>
        <w:spacing w:after="0"/>
        <w:ind w:firstLine="720"/>
        <w:jc w:val="both"/>
        <w:rPr>
          <w:rFonts w:ascii="Times New Roman" w:hAnsi="Times New Roman" w:cs="Times New Roman"/>
          <w:sz w:val="28"/>
          <w:szCs w:val="28"/>
        </w:rPr>
      </w:pPr>
      <w:bookmarkStart w:id="16" w:name="sub_541"/>
      <w:bookmarkEnd w:id="15"/>
      <w:r>
        <w:rPr>
          <w:rFonts w:ascii="Times New Roman" w:hAnsi="Times New Roman" w:cs="Times New Roman"/>
          <w:sz w:val="28"/>
          <w:szCs w:val="28"/>
        </w:rPr>
        <w:t xml:space="preserve">5.4.1. </w:t>
      </w:r>
      <w:proofErr w:type="gramStart"/>
      <w:r>
        <w:rPr>
          <w:rFonts w:ascii="Times New Roman" w:hAnsi="Times New Roman" w:cs="Times New Roman"/>
          <w:sz w:val="28"/>
          <w:szCs w:val="28"/>
        </w:rPr>
        <w:t>Жалоба в вышестоящий орган, осуществляющий контроль и координацию деятельности Администрации, или Главе сельского поселения может быть направлена по почте, факсимильной связью, через филиал КГАУ «МФЦ», с использованием информационно-телекоммуникационной сети «Интернет», официального сайта Администрации, единого портала государственных и муниципальных услуг либо государственной информационной системы «Портал государственных и муниципальных услуг Забайкальского края», а также может быть принята при личном приеме заявителя согласно</w:t>
      </w:r>
      <w:proofErr w:type="gramEnd"/>
      <w:r>
        <w:rPr>
          <w:rFonts w:ascii="Times New Roman" w:hAnsi="Times New Roman" w:cs="Times New Roman"/>
          <w:sz w:val="28"/>
          <w:szCs w:val="28"/>
        </w:rPr>
        <w:t xml:space="preserve"> графику приема граждан.</w:t>
      </w:r>
    </w:p>
    <w:p w:rsidR="00CC36E8" w:rsidRDefault="00CC36E8" w:rsidP="00CC36E8">
      <w:pPr>
        <w:spacing w:after="0"/>
        <w:ind w:firstLine="709"/>
        <w:jc w:val="both"/>
        <w:rPr>
          <w:rFonts w:ascii="Times New Roman" w:hAnsi="Times New Roman" w:cs="Times New Roman"/>
          <w:sz w:val="28"/>
          <w:szCs w:val="28"/>
        </w:rPr>
      </w:pPr>
      <w:bookmarkStart w:id="17" w:name="sub_542"/>
      <w:bookmarkEnd w:id="16"/>
      <w:r>
        <w:rPr>
          <w:rFonts w:ascii="Times New Roman" w:hAnsi="Times New Roman" w:cs="Times New Roman"/>
          <w:sz w:val="28"/>
          <w:szCs w:val="28"/>
        </w:rPr>
        <w:t>5.4.2. Жалоба должна в обязательном порядке содержать:</w:t>
      </w:r>
    </w:p>
    <w:bookmarkEnd w:id="17"/>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CC36E8" w:rsidRDefault="00CC36E8" w:rsidP="00CC36E8">
      <w:pPr>
        <w:spacing w:after="0"/>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2) фамилию, имя, отчество (последнее - при наличии), сведения о месте жительства заявителя - физического лица либо наименование, сведения о </w:t>
      </w:r>
      <w:r>
        <w:rPr>
          <w:rFonts w:ascii="Times New Roman" w:hAnsi="Times New Roman" w:cs="Times New Roman"/>
          <w:sz w:val="28"/>
          <w:szCs w:val="28"/>
        </w:rPr>
        <w:lastRenderedPageBreak/>
        <w:t>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r>
        <w:rPr>
          <w:rFonts w:ascii="Times New Roman" w:hAnsi="Times New Roman" w:cs="Times New Roman"/>
          <w:sz w:val="28"/>
          <w:szCs w:val="28"/>
        </w:rPr>
        <w:t xml:space="preserve"> Гражданин в своем письменном обращении в обязательном порядке ставит личную подпись и дату;</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CC36E8" w:rsidRDefault="00CC36E8" w:rsidP="00CC36E8">
      <w:pPr>
        <w:spacing w:after="0"/>
        <w:ind w:firstLine="709"/>
        <w:jc w:val="both"/>
        <w:rPr>
          <w:rFonts w:ascii="Times New Roman" w:hAnsi="Times New Roman" w:cs="Times New Roman"/>
          <w:sz w:val="28"/>
          <w:szCs w:val="28"/>
        </w:rPr>
      </w:pPr>
      <w:bookmarkStart w:id="18" w:name="sub_543"/>
      <w:r>
        <w:rPr>
          <w:rFonts w:ascii="Times New Roman" w:hAnsi="Times New Roman" w:cs="Times New Roman"/>
          <w:sz w:val="28"/>
          <w:szCs w:val="28"/>
        </w:rPr>
        <w:t>5.4.3. Должностное лицо, уполномоченное на рассмотрение жалобы, обязано:</w:t>
      </w:r>
    </w:p>
    <w:bookmarkEnd w:id="18"/>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обеспечить объективное, всестороннее и своевременное рассмотрение жалобы, при желании заявителя - с участием заявителя, направившего жалобу, или его представителя;</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CC36E8" w:rsidRDefault="00CC36E8" w:rsidP="00CC36E8">
      <w:pPr>
        <w:spacing w:after="0"/>
        <w:ind w:firstLine="709"/>
        <w:jc w:val="both"/>
        <w:rPr>
          <w:rFonts w:ascii="Times New Roman" w:hAnsi="Times New Roman" w:cs="Times New Roman"/>
          <w:sz w:val="28"/>
          <w:szCs w:val="28"/>
        </w:rPr>
      </w:pPr>
      <w:bookmarkStart w:id="19" w:name="sub_544"/>
      <w:r>
        <w:rPr>
          <w:rFonts w:ascii="Times New Roman" w:hAnsi="Times New Roman" w:cs="Times New Roman"/>
          <w:sz w:val="28"/>
          <w:szCs w:val="28"/>
        </w:rPr>
        <w:t>5.4.4. Должностное лицо, уполномоченное на рассмотрение жалобы, запрашивает, в том числе в электронной форме, необходимые для рассмотрения жалобы документы и материалы в иных государственных органах, органах местного самоуправления и у иных должностных лиц (в рамках действующего законодательства).</w:t>
      </w:r>
    </w:p>
    <w:p w:rsidR="00CC36E8" w:rsidRDefault="00CC36E8" w:rsidP="00CC36E8">
      <w:pPr>
        <w:spacing w:after="0"/>
        <w:ind w:firstLine="709"/>
        <w:jc w:val="both"/>
        <w:rPr>
          <w:rFonts w:ascii="Times New Roman" w:hAnsi="Times New Roman" w:cs="Times New Roman"/>
          <w:sz w:val="28"/>
          <w:szCs w:val="28"/>
        </w:rPr>
      </w:pPr>
      <w:bookmarkStart w:id="20" w:name="sub_545"/>
      <w:bookmarkEnd w:id="19"/>
      <w:r>
        <w:rPr>
          <w:rFonts w:ascii="Times New Roman" w:hAnsi="Times New Roman" w:cs="Times New Roman"/>
          <w:sz w:val="28"/>
          <w:szCs w:val="28"/>
        </w:rPr>
        <w:t xml:space="preserve">5.4.5. В случае если в жалобе не </w:t>
      </w:r>
      <w:proofErr w:type="gramStart"/>
      <w:r>
        <w:rPr>
          <w:rFonts w:ascii="Times New Roman" w:hAnsi="Times New Roman" w:cs="Times New Roman"/>
          <w:sz w:val="28"/>
          <w:szCs w:val="28"/>
        </w:rPr>
        <w:t>указаны</w:t>
      </w:r>
      <w:proofErr w:type="gramEnd"/>
      <w:r>
        <w:rPr>
          <w:rFonts w:ascii="Times New Roman" w:hAnsi="Times New Roman" w:cs="Times New Roman"/>
          <w:sz w:val="28"/>
          <w:szCs w:val="28"/>
        </w:rPr>
        <w:t xml:space="preserve"> фамилия гражданина, направившего жалобу, и почтовый или электронный адрес, по которому должен быть направлен ответ, ответ на жалобу не дается.</w:t>
      </w:r>
    </w:p>
    <w:p w:rsidR="00CC36E8" w:rsidRDefault="00CC36E8" w:rsidP="00CC36E8">
      <w:pPr>
        <w:spacing w:after="0"/>
        <w:ind w:firstLine="709"/>
        <w:jc w:val="both"/>
        <w:rPr>
          <w:rFonts w:ascii="Times New Roman" w:hAnsi="Times New Roman" w:cs="Times New Roman"/>
          <w:sz w:val="28"/>
          <w:szCs w:val="28"/>
        </w:rPr>
      </w:pPr>
      <w:bookmarkStart w:id="21" w:name="sub_546"/>
      <w:bookmarkEnd w:id="20"/>
      <w:r>
        <w:rPr>
          <w:rFonts w:ascii="Times New Roman" w:hAnsi="Times New Roman" w:cs="Times New Roman"/>
          <w:sz w:val="28"/>
          <w:szCs w:val="28"/>
        </w:rPr>
        <w:t>5.4.6. Жалоба, в которой обжалуется судебное решение, в течение семи дней со дня регистрации возвращается гражданину, направившему жалобу, с разъяснением порядка обжалования данного судебного решения.</w:t>
      </w:r>
    </w:p>
    <w:p w:rsidR="00CC36E8" w:rsidRDefault="00CC36E8" w:rsidP="00CC36E8">
      <w:pPr>
        <w:spacing w:after="0"/>
        <w:ind w:firstLine="709"/>
        <w:jc w:val="both"/>
        <w:rPr>
          <w:rFonts w:ascii="Times New Roman" w:hAnsi="Times New Roman" w:cs="Times New Roman"/>
          <w:sz w:val="28"/>
          <w:szCs w:val="28"/>
        </w:rPr>
      </w:pPr>
      <w:bookmarkStart w:id="22" w:name="sub_547"/>
      <w:bookmarkEnd w:id="21"/>
      <w:r>
        <w:rPr>
          <w:rFonts w:ascii="Times New Roman" w:hAnsi="Times New Roman" w:cs="Times New Roman"/>
          <w:sz w:val="28"/>
          <w:szCs w:val="28"/>
        </w:rPr>
        <w:t>5.4.7.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жалоба оставляется без ответа по существу поставленных в ней вопросов и в течение семи дней со дня регистрации жалобы гражданину, направившему жалобу, сообщается о недопустимости злоупотребления правом.</w:t>
      </w:r>
    </w:p>
    <w:p w:rsidR="00CC36E8" w:rsidRDefault="00CC36E8" w:rsidP="00CC36E8">
      <w:pPr>
        <w:spacing w:after="0"/>
        <w:ind w:firstLine="709"/>
        <w:jc w:val="both"/>
        <w:rPr>
          <w:rFonts w:ascii="Times New Roman" w:hAnsi="Times New Roman" w:cs="Times New Roman"/>
          <w:sz w:val="28"/>
          <w:szCs w:val="28"/>
        </w:rPr>
      </w:pPr>
      <w:bookmarkStart w:id="23" w:name="sub_548"/>
      <w:bookmarkEnd w:id="22"/>
      <w:r>
        <w:rPr>
          <w:rFonts w:ascii="Times New Roman" w:hAnsi="Times New Roman" w:cs="Times New Roman"/>
          <w:sz w:val="28"/>
          <w:szCs w:val="28"/>
        </w:rPr>
        <w:t xml:space="preserve">5.4.8. В случае если текст жалобы не поддается прочтению, ответ на жалобу не </w:t>
      </w:r>
      <w:proofErr w:type="gramStart"/>
      <w:r>
        <w:rPr>
          <w:rFonts w:ascii="Times New Roman" w:hAnsi="Times New Roman" w:cs="Times New Roman"/>
          <w:sz w:val="28"/>
          <w:szCs w:val="28"/>
        </w:rPr>
        <w:t>дается</w:t>
      </w:r>
      <w:proofErr w:type="gramEnd"/>
      <w:r>
        <w:rPr>
          <w:rFonts w:ascii="Times New Roman" w:hAnsi="Times New Roman" w:cs="Times New Roman"/>
          <w:sz w:val="28"/>
          <w:szCs w:val="28"/>
        </w:rPr>
        <w:t xml:space="preserve"> и она не подлежит направлению на рассмотрение должностному лицу, о чем в течение семи дней со дня регистрации жалобы сообщается гражданину, направившему жалобу, если его фамилия и почтовый или электронный адрес поддаются прочтению.</w:t>
      </w:r>
    </w:p>
    <w:p w:rsidR="00CC36E8" w:rsidRDefault="00CC36E8" w:rsidP="00CC36E8">
      <w:pPr>
        <w:spacing w:after="0"/>
        <w:ind w:firstLine="709"/>
        <w:jc w:val="both"/>
        <w:rPr>
          <w:rFonts w:ascii="Times New Roman" w:hAnsi="Times New Roman" w:cs="Times New Roman"/>
          <w:sz w:val="28"/>
          <w:szCs w:val="28"/>
        </w:rPr>
      </w:pPr>
      <w:bookmarkStart w:id="24" w:name="sub_549"/>
      <w:bookmarkEnd w:id="23"/>
      <w:r>
        <w:rPr>
          <w:rFonts w:ascii="Times New Roman" w:hAnsi="Times New Roman" w:cs="Times New Roman"/>
          <w:sz w:val="28"/>
          <w:szCs w:val="28"/>
        </w:rPr>
        <w:lastRenderedPageBreak/>
        <w:t xml:space="preserve">5.4.9. </w:t>
      </w:r>
      <w:proofErr w:type="gramStart"/>
      <w:r>
        <w:rPr>
          <w:rFonts w:ascii="Times New Roman" w:hAnsi="Times New Roman" w:cs="Times New Roman"/>
          <w:sz w:val="28"/>
          <w:szCs w:val="28"/>
        </w:rPr>
        <w:t>В случае если в жалобе гражданина содержится вопрос, на который ему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Главой сельского поселения, правомочного рассматривать жалобу, либо уполномоченным на то должностным лицом принимается решение о безосновательности очередной жалобы и прекращении переписки с гражданином по данному вопросу</w:t>
      </w:r>
      <w:proofErr w:type="gramEnd"/>
      <w:r>
        <w:rPr>
          <w:rFonts w:ascii="Times New Roman" w:hAnsi="Times New Roman" w:cs="Times New Roman"/>
          <w:sz w:val="28"/>
          <w:szCs w:val="28"/>
        </w:rPr>
        <w:t>. О данном решении в течение семи дней со дня его принятия уведомляется гражданин, направивший жалобу.</w:t>
      </w:r>
    </w:p>
    <w:p w:rsidR="00CC36E8" w:rsidRDefault="00CC36E8" w:rsidP="00CC36E8">
      <w:pPr>
        <w:spacing w:after="0"/>
        <w:ind w:firstLine="709"/>
        <w:jc w:val="both"/>
        <w:rPr>
          <w:rFonts w:ascii="Times New Roman" w:hAnsi="Times New Roman" w:cs="Times New Roman"/>
          <w:sz w:val="28"/>
          <w:szCs w:val="28"/>
        </w:rPr>
      </w:pPr>
      <w:bookmarkStart w:id="25" w:name="sub_5410"/>
      <w:bookmarkEnd w:id="24"/>
      <w:r>
        <w:rPr>
          <w:rFonts w:ascii="Times New Roman" w:hAnsi="Times New Roman" w:cs="Times New Roman"/>
          <w:sz w:val="28"/>
          <w:szCs w:val="28"/>
        </w:rPr>
        <w:t xml:space="preserve">5.4.10. </w:t>
      </w:r>
      <w:proofErr w:type="gramStart"/>
      <w:r>
        <w:rPr>
          <w:rFonts w:ascii="Times New Roman" w:hAnsi="Times New Roman" w:cs="Times New Roman"/>
          <w:sz w:val="28"/>
          <w:szCs w:val="28"/>
        </w:rP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в течение семи дней со дня регистрации жалобы сообщается о невозможности дать ответ по существу поставленного в нем вопроса в связи с недопустимостью разглашения указанных сведений.</w:t>
      </w:r>
      <w:proofErr w:type="gramEnd"/>
    </w:p>
    <w:p w:rsidR="00CC36E8" w:rsidRDefault="00CC36E8" w:rsidP="00CC36E8">
      <w:pPr>
        <w:spacing w:after="0"/>
        <w:ind w:firstLine="709"/>
        <w:jc w:val="both"/>
        <w:rPr>
          <w:rFonts w:ascii="Times New Roman" w:hAnsi="Times New Roman" w:cs="Times New Roman"/>
          <w:sz w:val="28"/>
          <w:szCs w:val="28"/>
        </w:rPr>
      </w:pPr>
      <w:bookmarkStart w:id="26" w:name="sub_5411"/>
      <w:bookmarkEnd w:id="25"/>
      <w:r>
        <w:rPr>
          <w:rFonts w:ascii="Times New Roman" w:hAnsi="Times New Roman" w:cs="Times New Roman"/>
          <w:sz w:val="28"/>
          <w:szCs w:val="28"/>
        </w:rPr>
        <w:t>5.4.11. В случае если причины, по которым ответ по существу поставленных в жалобе вопросов не мог быть дан, в последующем были устранены, гражданин вправе вновь направить жалобу соответствующему должностному лицу.</w:t>
      </w:r>
    </w:p>
    <w:p w:rsidR="00CC36E8" w:rsidRDefault="00CC36E8" w:rsidP="00CC36E8">
      <w:pPr>
        <w:spacing w:after="0"/>
        <w:ind w:firstLine="709"/>
        <w:jc w:val="both"/>
        <w:rPr>
          <w:rFonts w:ascii="Times New Roman" w:hAnsi="Times New Roman" w:cs="Times New Roman"/>
          <w:sz w:val="28"/>
          <w:szCs w:val="28"/>
        </w:rPr>
      </w:pPr>
      <w:bookmarkStart w:id="27" w:name="sub_5412"/>
      <w:bookmarkEnd w:id="26"/>
      <w:r>
        <w:rPr>
          <w:rFonts w:ascii="Times New Roman" w:hAnsi="Times New Roman" w:cs="Times New Roman"/>
          <w:sz w:val="28"/>
          <w:szCs w:val="28"/>
        </w:rPr>
        <w:t>5.4.12.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C36E8" w:rsidRDefault="00CC36E8" w:rsidP="00CC36E8">
      <w:pPr>
        <w:spacing w:after="0"/>
        <w:ind w:firstLine="709"/>
        <w:jc w:val="both"/>
        <w:rPr>
          <w:rFonts w:ascii="Times New Roman" w:hAnsi="Times New Roman" w:cs="Times New Roman"/>
          <w:sz w:val="28"/>
          <w:szCs w:val="28"/>
        </w:rPr>
      </w:pPr>
      <w:bookmarkStart w:id="28" w:name="sub_55"/>
      <w:bookmarkEnd w:id="27"/>
      <w:r>
        <w:rPr>
          <w:rFonts w:ascii="Times New Roman" w:hAnsi="Times New Roman" w:cs="Times New Roman"/>
          <w:sz w:val="28"/>
          <w:szCs w:val="28"/>
        </w:rPr>
        <w:t>5.5. Сроки рассмотрения жалобы.</w:t>
      </w:r>
    </w:p>
    <w:bookmarkEnd w:id="28"/>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5.5.1. </w:t>
      </w:r>
      <w:proofErr w:type="gramStart"/>
      <w:r>
        <w:rPr>
          <w:rFonts w:ascii="Times New Roman" w:hAnsi="Times New Roman" w:cs="Times New Roman"/>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Pr>
          <w:rFonts w:ascii="Times New Roman" w:hAnsi="Times New Roman" w:cs="Times New Roman"/>
          <w:sz w:val="28"/>
          <w:szCs w:val="28"/>
        </w:rPr>
        <w:t xml:space="preserve"> исправлений - в течение пяти рабочих дней со дня ее регистрации.</w:t>
      </w:r>
    </w:p>
    <w:p w:rsidR="00CC36E8" w:rsidRDefault="00CC36E8" w:rsidP="00CC36E8">
      <w:pPr>
        <w:spacing w:after="0"/>
        <w:ind w:firstLine="709"/>
        <w:jc w:val="both"/>
        <w:rPr>
          <w:rFonts w:ascii="Times New Roman" w:hAnsi="Times New Roman" w:cs="Times New Roman"/>
          <w:sz w:val="28"/>
          <w:szCs w:val="28"/>
        </w:rPr>
      </w:pPr>
      <w:bookmarkStart w:id="29" w:name="sub_57"/>
      <w:r>
        <w:rPr>
          <w:rFonts w:ascii="Times New Roman" w:hAnsi="Times New Roman" w:cs="Times New Roman"/>
          <w:sz w:val="28"/>
          <w:szCs w:val="28"/>
        </w:rPr>
        <w:t>5.6. Результат рассмотрения жалобы</w:t>
      </w:r>
    </w:p>
    <w:p w:rsidR="00CC36E8" w:rsidRDefault="00CC36E8" w:rsidP="00CC36E8">
      <w:pPr>
        <w:spacing w:after="0"/>
        <w:ind w:firstLine="709"/>
        <w:jc w:val="both"/>
        <w:rPr>
          <w:rFonts w:ascii="Times New Roman" w:hAnsi="Times New Roman" w:cs="Times New Roman"/>
          <w:sz w:val="28"/>
          <w:szCs w:val="28"/>
        </w:rPr>
      </w:pPr>
      <w:bookmarkStart w:id="30" w:name="sub_571"/>
      <w:bookmarkEnd w:id="29"/>
      <w:r>
        <w:rPr>
          <w:rFonts w:ascii="Times New Roman" w:hAnsi="Times New Roman" w:cs="Times New Roman"/>
          <w:sz w:val="28"/>
          <w:szCs w:val="28"/>
        </w:rPr>
        <w:t>5.6.1. По результатам рассмотрения жалобы орган, предоставляющий муниципальную услугу, принимает одно из следующих решений:</w:t>
      </w:r>
    </w:p>
    <w:bookmarkEnd w:id="30"/>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1)</w:t>
      </w:r>
      <w:r w:rsidR="00ED6777">
        <w:rPr>
          <w:rFonts w:ascii="Times New Roman" w:hAnsi="Times New Roman" w:cs="Times New Roman"/>
          <w:sz w:val="28"/>
          <w:szCs w:val="28"/>
        </w:rPr>
        <w:t xml:space="preserve">В случае </w:t>
      </w:r>
      <w:r w:rsidR="00ED6777" w:rsidRPr="00C87EB0">
        <w:rPr>
          <w:rFonts w:ascii="Times New Roman" w:eastAsia="Times New Roman" w:hAnsi="Times New Roman"/>
          <w:color w:val="000000" w:themeColor="text1"/>
          <w:sz w:val="28"/>
          <w:szCs w:val="28"/>
        </w:rPr>
        <w:t xml:space="preserve">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00ED6777" w:rsidRPr="00C87EB0">
        <w:rPr>
          <w:rFonts w:ascii="Times New Roman" w:eastAsia="Times New Roman" w:hAnsi="Times New Roman"/>
          <w:color w:val="000000" w:themeColor="text1"/>
          <w:sz w:val="28"/>
          <w:szCs w:val="28"/>
        </w:rPr>
        <w:t>неудобства</w:t>
      </w:r>
      <w:proofErr w:type="gramEnd"/>
      <w:r w:rsidR="00ED6777" w:rsidRPr="00C87EB0">
        <w:rPr>
          <w:rFonts w:ascii="Times New Roman" w:eastAsia="Times New Roman" w:hAnsi="Times New Roman"/>
          <w:color w:val="000000" w:themeColor="text1"/>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r>
        <w:rPr>
          <w:rFonts w:ascii="Times New Roman" w:hAnsi="Times New Roman" w:cs="Times New Roman"/>
          <w:sz w:val="28"/>
          <w:szCs w:val="28"/>
        </w:rPr>
        <w:t>;</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2)</w:t>
      </w:r>
      <w:r w:rsidR="00ED6777" w:rsidRPr="00ED6777">
        <w:rPr>
          <w:rFonts w:ascii="Times New Roman" w:eastAsia="Times New Roman" w:hAnsi="Times New Roman"/>
          <w:color w:val="000000" w:themeColor="text1"/>
          <w:sz w:val="28"/>
          <w:szCs w:val="28"/>
        </w:rPr>
        <w:t xml:space="preserve"> </w:t>
      </w:r>
      <w:r w:rsidR="00ED6777" w:rsidRPr="00C87EB0">
        <w:rPr>
          <w:rFonts w:ascii="Times New Roman" w:eastAsia="Times New Roman" w:hAnsi="Times New Roman"/>
          <w:color w:val="000000" w:themeColor="text1"/>
          <w:sz w:val="28"/>
          <w:szCs w:val="28"/>
        </w:rPr>
        <w:t xml:space="preserve">В случае признания </w:t>
      </w:r>
      <w:proofErr w:type="gramStart"/>
      <w:r w:rsidR="00ED6777" w:rsidRPr="00C87EB0">
        <w:rPr>
          <w:rFonts w:ascii="Times New Roman" w:eastAsia="Times New Roman" w:hAnsi="Times New Roman"/>
          <w:color w:val="000000" w:themeColor="text1"/>
          <w:sz w:val="28"/>
          <w:szCs w:val="28"/>
        </w:rPr>
        <w:t>жалобы</w:t>
      </w:r>
      <w:proofErr w:type="gramEnd"/>
      <w:r w:rsidR="00ED6777" w:rsidRPr="00C87EB0">
        <w:rPr>
          <w:rFonts w:ascii="Times New Roman" w:eastAsia="Times New Roman" w:hAnsi="Times New Roman"/>
          <w:color w:val="000000" w:themeColor="text1"/>
          <w:sz w:val="28"/>
          <w:szCs w:val="28"/>
        </w:rPr>
        <w:t xml:space="preserve"> не подлежащей удовлетворению в ответе заявителю, даются аргументированные разъяснения о причинах </w:t>
      </w:r>
      <w:r w:rsidR="00ED6777" w:rsidRPr="00C87EB0">
        <w:rPr>
          <w:rFonts w:ascii="Times New Roman" w:eastAsia="Times New Roman" w:hAnsi="Times New Roman"/>
          <w:color w:val="000000" w:themeColor="text1"/>
          <w:sz w:val="28"/>
          <w:szCs w:val="28"/>
        </w:rPr>
        <w:lastRenderedPageBreak/>
        <w:t>принятого решения, а также информация о порядке обжалования принятого решения.</w:t>
      </w:r>
      <w:r>
        <w:rPr>
          <w:rFonts w:ascii="Times New Roman" w:hAnsi="Times New Roman" w:cs="Times New Roman"/>
          <w:sz w:val="28"/>
          <w:szCs w:val="28"/>
        </w:rPr>
        <w:t>.</w:t>
      </w:r>
    </w:p>
    <w:p w:rsidR="00CC36E8" w:rsidRDefault="00CC36E8" w:rsidP="00CC36E8">
      <w:pPr>
        <w:spacing w:after="0"/>
        <w:ind w:firstLine="709"/>
        <w:jc w:val="both"/>
        <w:rPr>
          <w:rFonts w:ascii="Times New Roman" w:hAnsi="Times New Roman" w:cs="Times New Roman"/>
          <w:sz w:val="28"/>
          <w:szCs w:val="28"/>
        </w:rPr>
      </w:pPr>
      <w:bookmarkStart w:id="31" w:name="sub_58"/>
      <w:r>
        <w:rPr>
          <w:rFonts w:ascii="Times New Roman" w:hAnsi="Times New Roman" w:cs="Times New Roman"/>
          <w:sz w:val="28"/>
          <w:szCs w:val="28"/>
        </w:rPr>
        <w:t>5.7. Порядок информирования заявителя о результатах рассмотрения жалобы.</w:t>
      </w:r>
    </w:p>
    <w:p w:rsidR="00CC36E8" w:rsidRDefault="00CC36E8" w:rsidP="00CC36E8">
      <w:pPr>
        <w:spacing w:after="0"/>
        <w:ind w:firstLine="709"/>
        <w:jc w:val="both"/>
        <w:rPr>
          <w:rFonts w:ascii="Times New Roman" w:hAnsi="Times New Roman" w:cs="Times New Roman"/>
          <w:sz w:val="28"/>
          <w:szCs w:val="28"/>
        </w:rPr>
      </w:pPr>
      <w:bookmarkStart w:id="32" w:name="sub_581"/>
      <w:bookmarkEnd w:id="31"/>
      <w:r>
        <w:rPr>
          <w:rFonts w:ascii="Times New Roman" w:hAnsi="Times New Roman" w:cs="Times New Roman"/>
          <w:sz w:val="28"/>
          <w:szCs w:val="28"/>
        </w:rPr>
        <w:t>5.7.1. Не по</w:t>
      </w:r>
      <w:r w:rsidRPr="00926AE3">
        <w:rPr>
          <w:rFonts w:ascii="Times New Roman" w:hAnsi="Times New Roman" w:cs="Times New Roman"/>
          <w:sz w:val="28"/>
          <w:szCs w:val="28"/>
        </w:rPr>
        <w:t xml:space="preserve">зднее дня, следующего за днем принятия решения, указанного в </w:t>
      </w:r>
      <w:hyperlink r:id="rId30" w:history="1">
        <w:r w:rsidRPr="00926AE3">
          <w:rPr>
            <w:rStyle w:val="a9"/>
            <w:color w:val="auto"/>
            <w:sz w:val="28"/>
            <w:szCs w:val="28"/>
          </w:rPr>
          <w:t>пункте 5.7</w:t>
        </w:r>
      </w:hyperlink>
      <w:r>
        <w:rPr>
          <w:rFonts w:ascii="Times New Roman" w:hAnsi="Times New Roman" w:cs="Times New Roman"/>
          <w:sz w:val="28"/>
          <w:szCs w:val="28"/>
        </w:rP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5.8.Порядок обжалования решения по жалобе</w:t>
      </w:r>
    </w:p>
    <w:p w:rsidR="00CC36E8" w:rsidRDefault="00CC36E8" w:rsidP="00CC36E8">
      <w:pPr>
        <w:spacing w:after="0"/>
        <w:ind w:firstLine="708"/>
        <w:jc w:val="both"/>
        <w:rPr>
          <w:rFonts w:ascii="Times New Roman" w:hAnsi="Times New Roman" w:cs="Times New Roman"/>
          <w:sz w:val="28"/>
          <w:szCs w:val="28"/>
        </w:rPr>
      </w:pPr>
      <w:r>
        <w:rPr>
          <w:rFonts w:ascii="Times New Roman" w:hAnsi="Times New Roman" w:cs="Times New Roman"/>
          <w:sz w:val="28"/>
          <w:szCs w:val="28"/>
        </w:rPr>
        <w:t>Заявитель вправе обжаловать в суде решение по жалобе, а также иные действия либо бездействие должностных лиц государственного органа, предоставляющего государственную услугу, повлекшие нарушение его прав и свобод.</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Граждане с жалобами на принятые решения, действия (бездействие) должностных лиц государственного органа, предоставляющего государственную услугу.</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Юридические лица, а также граждане, осуществляющие предпринимательскую деятельность без образования юридического лица и имеющие статус индивидуальных предпринимателей, с жалобами на принятые решения, действия (бездействие) должностных лиц государственного органа, предоставляющего государственную услугу.</w:t>
      </w:r>
    </w:p>
    <w:p w:rsidR="00CC36E8" w:rsidRDefault="00CC36E8" w:rsidP="00CC36E8">
      <w:pPr>
        <w:spacing w:after="0"/>
        <w:ind w:firstLine="709"/>
        <w:jc w:val="both"/>
        <w:rPr>
          <w:rFonts w:ascii="Times New Roman" w:hAnsi="Times New Roman" w:cs="Times New Roman"/>
          <w:sz w:val="28"/>
          <w:szCs w:val="28"/>
        </w:rPr>
      </w:pPr>
      <w:bookmarkStart w:id="33" w:name="sub_510"/>
      <w:bookmarkEnd w:id="32"/>
      <w:r>
        <w:rPr>
          <w:rFonts w:ascii="Times New Roman" w:hAnsi="Times New Roman" w:cs="Times New Roman"/>
          <w:sz w:val="28"/>
          <w:szCs w:val="28"/>
        </w:rPr>
        <w:t>5.9. Право заявителя на получение информации и документов, необходимых для обоснования и рассмотрения жалобы</w:t>
      </w:r>
    </w:p>
    <w:p w:rsidR="00CC36E8" w:rsidRDefault="00CC36E8" w:rsidP="00CC36E8">
      <w:pPr>
        <w:spacing w:after="0"/>
        <w:ind w:firstLine="709"/>
        <w:jc w:val="both"/>
        <w:rPr>
          <w:rFonts w:ascii="Times New Roman" w:hAnsi="Times New Roman" w:cs="Times New Roman"/>
          <w:sz w:val="28"/>
          <w:szCs w:val="28"/>
        </w:rPr>
      </w:pPr>
      <w:bookmarkStart w:id="34" w:name="sub_5101"/>
      <w:bookmarkEnd w:id="33"/>
      <w:r>
        <w:rPr>
          <w:rFonts w:ascii="Times New Roman" w:hAnsi="Times New Roman" w:cs="Times New Roman"/>
          <w:sz w:val="28"/>
          <w:szCs w:val="28"/>
        </w:rPr>
        <w:t>5.9.1. При рассмотрении жалобы государственным органом или должностным лицом заявитель имеет право:</w:t>
      </w:r>
    </w:p>
    <w:bookmarkEnd w:id="34"/>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1) представлять дополнительные документы и материалы либо обращаться с просьбой об их истребовании, в том числе в электронной форме;</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2) знакомиться с документами и материалами, касающимися рассмотрения жалобы, если это не затрагивает прав, свобод и законных интересов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3) получать письменный ответ по существу поставленных в жалобе вопросов, за исключением случаев, предусмотренных федеральным законом, уведомление о переадресации жалобы в государственный орган, орган местного самоуправления или должностному лицу, в компетенцию которых входит решение поставленных в жалобе вопросов;</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4) обращаться с заявлением о прекращении рассмотрения жалобы.</w:t>
      </w:r>
    </w:p>
    <w:p w:rsidR="00CC36E8" w:rsidRDefault="00CC36E8" w:rsidP="00CC36E8">
      <w:pPr>
        <w:spacing w:after="0"/>
        <w:ind w:firstLine="709"/>
        <w:jc w:val="both"/>
        <w:rPr>
          <w:rFonts w:ascii="Times New Roman" w:hAnsi="Times New Roman" w:cs="Times New Roman"/>
          <w:sz w:val="28"/>
          <w:szCs w:val="28"/>
        </w:rPr>
      </w:pPr>
      <w:bookmarkStart w:id="35" w:name="sub_511"/>
      <w:r>
        <w:rPr>
          <w:rFonts w:ascii="Times New Roman" w:hAnsi="Times New Roman" w:cs="Times New Roman"/>
          <w:sz w:val="28"/>
          <w:szCs w:val="28"/>
        </w:rPr>
        <w:t>5.10. Способы информирования заявителей о порядке подачи и рассмотрения жалобы</w:t>
      </w:r>
    </w:p>
    <w:p w:rsidR="00CC36E8" w:rsidRDefault="00CC36E8" w:rsidP="00CC36E8">
      <w:pPr>
        <w:spacing w:after="0"/>
        <w:ind w:firstLine="709"/>
        <w:jc w:val="both"/>
        <w:rPr>
          <w:rFonts w:ascii="Times New Roman" w:hAnsi="Times New Roman" w:cs="Times New Roman"/>
          <w:sz w:val="28"/>
          <w:szCs w:val="28"/>
        </w:rPr>
      </w:pPr>
      <w:bookmarkStart w:id="36" w:name="sub_51111"/>
      <w:bookmarkEnd w:id="35"/>
      <w:r>
        <w:rPr>
          <w:rFonts w:ascii="Times New Roman" w:hAnsi="Times New Roman" w:cs="Times New Roman"/>
          <w:sz w:val="28"/>
          <w:szCs w:val="28"/>
        </w:rPr>
        <w:t>5.10.1. Информацию о порядке подачи и рассмотрения жалобы можно получить:</w:t>
      </w:r>
    </w:p>
    <w:bookmarkEnd w:id="36"/>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 по месту нахождения Администрации по адресу: 673381,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азаново</w:t>
      </w:r>
      <w:proofErr w:type="spellEnd"/>
      <w:r>
        <w:rPr>
          <w:rFonts w:ascii="Times New Roman" w:hAnsi="Times New Roman" w:cs="Times New Roman"/>
          <w:sz w:val="28"/>
          <w:szCs w:val="28"/>
        </w:rPr>
        <w:t>, ул.Октябрьской Революции,61, в том числе из информационного стенда Администрации;</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2) по телефонам Администрации: 83024451417;</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3) путем письменного обращения в Администрацию;</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4) посредством обращения в Администрацию по электронной почте: </w:t>
      </w:r>
      <w:r>
        <w:rPr>
          <w:rFonts w:ascii="Times New Roman" w:hAnsi="Times New Roman" w:cs="Times New Roman"/>
          <w:sz w:val="28"/>
          <w:szCs w:val="28"/>
          <w:lang w:val="en-US"/>
        </w:rPr>
        <w:t>org</w:t>
      </w:r>
      <w:r>
        <w:rPr>
          <w:rFonts w:ascii="Times New Roman" w:hAnsi="Times New Roman" w:cs="Times New Roman"/>
          <w:sz w:val="28"/>
          <w:szCs w:val="28"/>
        </w:rPr>
        <w:t>.</w:t>
      </w:r>
      <w:proofErr w:type="spellStart"/>
      <w:r>
        <w:rPr>
          <w:rFonts w:ascii="Times New Roman" w:hAnsi="Times New Roman" w:cs="Times New Roman"/>
          <w:sz w:val="28"/>
          <w:szCs w:val="28"/>
          <w:lang w:val="en-US"/>
        </w:rPr>
        <w:t>kazanovo</w:t>
      </w:r>
      <w:proofErr w:type="spellEnd"/>
      <w:r>
        <w:rPr>
          <w:rFonts w:ascii="Times New Roman" w:hAnsi="Times New Roman" w:cs="Times New Roman"/>
          <w:sz w:val="28"/>
          <w:szCs w:val="28"/>
        </w:rPr>
        <w:t>@</w:t>
      </w:r>
      <w:r>
        <w:rPr>
          <w:rFonts w:ascii="Times New Roman" w:hAnsi="Times New Roman" w:cs="Times New Roman"/>
          <w:sz w:val="28"/>
          <w:szCs w:val="28"/>
          <w:lang w:val="en-US"/>
        </w:rPr>
        <w:t>mail</w:t>
      </w:r>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w:t>
      </w:r>
    </w:p>
    <w:p w:rsidR="00CC36E8" w:rsidRDefault="00CC36E8" w:rsidP="00CC36E8">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5) в информационно-телекоммуникационной сети "Интернет" на официальном сайте Администрации: </w:t>
      </w:r>
      <w:r>
        <w:rPr>
          <w:rFonts w:ascii="Times New Roman" w:hAnsi="Times New Roman" w:cs="Times New Roman"/>
          <w:sz w:val="28"/>
          <w:szCs w:val="28"/>
          <w:lang w:val="en-US"/>
        </w:rPr>
        <w:t>http</w:t>
      </w:r>
      <w:r>
        <w:rPr>
          <w:rFonts w:ascii="Times New Roman" w:hAnsi="Times New Roman" w:cs="Times New Roman"/>
          <w:sz w:val="28"/>
          <w:szCs w:val="28"/>
        </w:rPr>
        <w:t>://</w:t>
      </w:r>
      <w:r>
        <w:rPr>
          <w:rFonts w:ascii="Times New Roman" w:hAnsi="Times New Roman" w:cs="Times New Roman"/>
          <w:sz w:val="28"/>
          <w:szCs w:val="28"/>
          <w:lang w:val="en-US"/>
        </w:rPr>
        <w:t>www</w:t>
      </w:r>
      <w:r>
        <w:rPr>
          <w:rFonts w:ascii="Times New Roman" w:hAnsi="Times New Roman" w:cs="Times New Roman"/>
          <w:sz w:val="28"/>
          <w:szCs w:val="28"/>
        </w:rPr>
        <w:t>.</w:t>
      </w:r>
      <w:proofErr w:type="spellStart"/>
      <w:r>
        <w:rPr>
          <w:rFonts w:ascii="Times New Roman" w:hAnsi="Times New Roman" w:cs="Times New Roman"/>
          <w:sz w:val="28"/>
          <w:szCs w:val="28"/>
        </w:rPr>
        <w:t>Шилкинский.РФ</w:t>
      </w:r>
      <w:proofErr w:type="spellEnd"/>
      <w:r>
        <w:rPr>
          <w:rFonts w:ascii="Times New Roman" w:hAnsi="Times New Roman" w:cs="Times New Roman"/>
          <w:sz w:val="28"/>
          <w:szCs w:val="28"/>
        </w:rPr>
        <w:t>,</w:t>
      </w:r>
      <w:r w:rsidR="001A1794" w:rsidRPr="001A1794">
        <w:rPr>
          <w:rFonts w:ascii="Times New Roman" w:hAnsi="Times New Roman" w:cs="Times New Roman"/>
          <w:sz w:val="28"/>
          <w:szCs w:val="28"/>
        </w:rPr>
        <w:t xml:space="preserve"> 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w:t>
      </w:r>
      <w:r w:rsidR="001A1794" w:rsidRPr="001A1794">
        <w:rPr>
          <w:rStyle w:val="apple-converted-space"/>
          <w:rFonts w:ascii="Times New Roman" w:hAnsi="Times New Roman" w:cs="Times New Roman"/>
          <w:sz w:val="28"/>
          <w:szCs w:val="28"/>
        </w:rPr>
        <w:t> </w:t>
      </w:r>
      <w:hyperlink r:id="rId31" w:history="1">
        <w:r w:rsidR="001A1794" w:rsidRPr="001A1794">
          <w:rPr>
            <w:rStyle w:val="a3"/>
            <w:rFonts w:ascii="Times New Roman" w:hAnsi="Times New Roman" w:cs="Times New Roman"/>
            <w:color w:val="auto"/>
            <w:sz w:val="28"/>
            <w:szCs w:val="28"/>
          </w:rPr>
          <w:t>http://www.pgu.e-zab.ru»</w:t>
        </w:r>
      </w:hyperlink>
      <w:r w:rsidR="001A1794" w:rsidRPr="001A1794">
        <w:rPr>
          <w:rFonts w:ascii="Times New Roman" w:hAnsi="Times New Roman" w:cs="Times New Roman"/>
          <w:sz w:val="28"/>
          <w:szCs w:val="28"/>
        </w:rPr>
        <w:t>.</w:t>
      </w:r>
      <w:r w:rsidR="001A1794">
        <w:rPr>
          <w:rFonts w:ascii="Times New Roman" w:hAnsi="Times New Roman" w:cs="Times New Roman"/>
          <w:sz w:val="28"/>
          <w:szCs w:val="28"/>
        </w:rPr>
        <w:t> </w:t>
      </w:r>
      <w:r>
        <w:rPr>
          <w:rFonts w:ascii="Times New Roman" w:hAnsi="Times New Roman" w:cs="Times New Roman"/>
          <w:sz w:val="28"/>
          <w:szCs w:val="28"/>
        </w:rPr>
        <w:t xml:space="preserve"> </w:t>
      </w:r>
    </w:p>
    <w:p w:rsidR="00CC36E8" w:rsidRDefault="00CC36E8" w:rsidP="00CC36E8">
      <w:pPr>
        <w:spacing w:after="0"/>
        <w:ind w:firstLine="709"/>
        <w:jc w:val="center"/>
        <w:rPr>
          <w:rFonts w:ascii="Times New Roman" w:hAnsi="Times New Roman" w:cs="Times New Roman"/>
          <w:sz w:val="28"/>
          <w:szCs w:val="28"/>
        </w:rPr>
      </w:pPr>
    </w:p>
    <w:p w:rsidR="00CC36E8" w:rsidRDefault="00CC36E8" w:rsidP="00CC36E8">
      <w:pPr>
        <w:spacing w:after="0"/>
        <w:ind w:firstLine="709"/>
        <w:jc w:val="center"/>
        <w:rPr>
          <w:rFonts w:ascii="Times New Roman" w:hAnsi="Times New Roman" w:cs="Times New Roman"/>
          <w:sz w:val="28"/>
          <w:szCs w:val="28"/>
        </w:rPr>
      </w:pPr>
      <w:r>
        <w:rPr>
          <w:rFonts w:ascii="Times New Roman" w:hAnsi="Times New Roman" w:cs="Times New Roman"/>
          <w:sz w:val="28"/>
          <w:szCs w:val="28"/>
        </w:rPr>
        <w:t>_______________________</w:t>
      </w:r>
    </w:p>
    <w:p w:rsidR="00CC36E8" w:rsidRDefault="00CC36E8" w:rsidP="00CC36E8">
      <w:pPr>
        <w:autoSpaceDE w:val="0"/>
        <w:autoSpaceDN w:val="0"/>
        <w:adjustRightInd w:val="0"/>
        <w:ind w:firstLine="720"/>
        <w:jc w:val="both"/>
      </w:pPr>
    </w:p>
    <w:p w:rsidR="00CC36E8" w:rsidRDefault="00CC36E8" w:rsidP="00CC36E8">
      <w:pPr>
        <w:rPr>
          <w:rFonts w:ascii="Times New Roman" w:hAnsi="Times New Roman" w:cs="Times New Roman"/>
          <w:bCs/>
          <w:sz w:val="28"/>
          <w:szCs w:val="28"/>
        </w:rPr>
      </w:pP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p>
    <w:tbl>
      <w:tblPr>
        <w:tblW w:w="0" w:type="auto"/>
        <w:tblLook w:val="01E0"/>
      </w:tblPr>
      <w:tblGrid>
        <w:gridCol w:w="3924"/>
        <w:gridCol w:w="5646"/>
      </w:tblGrid>
      <w:tr w:rsidR="00CC36E8" w:rsidTr="00CC36E8">
        <w:trPr>
          <w:trHeight w:val="676"/>
        </w:trPr>
        <w:tc>
          <w:tcPr>
            <w:tcW w:w="3924" w:type="dxa"/>
          </w:tcPr>
          <w:p w:rsidR="00CC36E8" w:rsidRDefault="00CC36E8">
            <w:pPr>
              <w:widowControl w:val="0"/>
              <w:autoSpaceDE w:val="0"/>
              <w:autoSpaceDN w:val="0"/>
              <w:adjustRightInd w:val="0"/>
              <w:ind w:firstLine="720"/>
              <w:jc w:val="both"/>
              <w:rPr>
                <w:rFonts w:ascii="Times New Roman" w:hAnsi="Times New Roman" w:cs="Times New Roman"/>
                <w:sz w:val="28"/>
                <w:szCs w:val="28"/>
              </w:rPr>
            </w:pPr>
          </w:p>
        </w:tc>
        <w:tc>
          <w:tcPr>
            <w:tcW w:w="5646" w:type="dxa"/>
          </w:tcPr>
          <w:p w:rsidR="00CC36E8" w:rsidRDefault="00CC36E8">
            <w:pPr>
              <w:widowControl w:val="0"/>
              <w:autoSpaceDE w:val="0"/>
              <w:autoSpaceDN w:val="0"/>
              <w:adjustRightInd w:val="0"/>
              <w:ind w:firstLine="720"/>
              <w:jc w:val="right"/>
              <w:rPr>
                <w:rFonts w:ascii="Times New Roman" w:hAnsi="Times New Roman" w:cs="Times New Roman"/>
                <w:sz w:val="28"/>
                <w:szCs w:val="28"/>
              </w:rPr>
            </w:pPr>
          </w:p>
          <w:p w:rsidR="00CC36E8" w:rsidRDefault="00CC36E8">
            <w:pPr>
              <w:widowControl w:val="0"/>
              <w:autoSpaceDE w:val="0"/>
              <w:autoSpaceDN w:val="0"/>
              <w:adjustRightInd w:val="0"/>
              <w:ind w:firstLine="720"/>
              <w:jc w:val="right"/>
              <w:rPr>
                <w:rFonts w:ascii="Times New Roman" w:hAnsi="Times New Roman" w:cs="Times New Roman"/>
                <w:sz w:val="28"/>
                <w:szCs w:val="28"/>
              </w:rPr>
            </w:pPr>
          </w:p>
          <w:p w:rsidR="00CC36E8" w:rsidRDefault="00CC36E8">
            <w:pPr>
              <w:widowControl w:val="0"/>
              <w:autoSpaceDE w:val="0"/>
              <w:autoSpaceDN w:val="0"/>
              <w:adjustRightInd w:val="0"/>
              <w:ind w:firstLine="720"/>
              <w:jc w:val="right"/>
              <w:rPr>
                <w:rFonts w:ascii="Times New Roman" w:hAnsi="Times New Roman" w:cs="Times New Roman"/>
                <w:sz w:val="28"/>
                <w:szCs w:val="28"/>
              </w:rPr>
            </w:pPr>
          </w:p>
          <w:p w:rsidR="00CC36E8" w:rsidRDefault="00CC36E8">
            <w:pPr>
              <w:widowControl w:val="0"/>
              <w:autoSpaceDE w:val="0"/>
              <w:autoSpaceDN w:val="0"/>
              <w:adjustRightInd w:val="0"/>
              <w:ind w:firstLine="720"/>
              <w:jc w:val="right"/>
              <w:rPr>
                <w:rFonts w:ascii="Times New Roman" w:hAnsi="Times New Roman" w:cs="Times New Roman"/>
                <w:sz w:val="28"/>
                <w:szCs w:val="28"/>
              </w:rPr>
            </w:pPr>
          </w:p>
          <w:p w:rsidR="00CC36E8" w:rsidRDefault="00CC36E8">
            <w:pPr>
              <w:widowControl w:val="0"/>
              <w:autoSpaceDE w:val="0"/>
              <w:autoSpaceDN w:val="0"/>
              <w:adjustRightInd w:val="0"/>
              <w:ind w:firstLine="720"/>
              <w:jc w:val="right"/>
              <w:rPr>
                <w:rFonts w:ascii="Times New Roman" w:hAnsi="Times New Roman" w:cs="Times New Roman"/>
                <w:sz w:val="28"/>
                <w:szCs w:val="28"/>
              </w:rPr>
            </w:pPr>
          </w:p>
          <w:p w:rsidR="00CC36E8" w:rsidRDefault="00CC36E8">
            <w:pPr>
              <w:widowControl w:val="0"/>
              <w:autoSpaceDE w:val="0"/>
              <w:autoSpaceDN w:val="0"/>
              <w:adjustRightInd w:val="0"/>
              <w:ind w:firstLine="720"/>
              <w:jc w:val="right"/>
              <w:rPr>
                <w:rFonts w:ascii="Times New Roman" w:hAnsi="Times New Roman" w:cs="Times New Roman"/>
                <w:sz w:val="28"/>
                <w:szCs w:val="28"/>
              </w:rPr>
            </w:pPr>
          </w:p>
          <w:p w:rsidR="00CC36E8" w:rsidRDefault="00CC36E8">
            <w:pPr>
              <w:widowControl w:val="0"/>
              <w:autoSpaceDE w:val="0"/>
              <w:autoSpaceDN w:val="0"/>
              <w:adjustRightInd w:val="0"/>
              <w:ind w:firstLine="720"/>
              <w:jc w:val="right"/>
              <w:rPr>
                <w:rFonts w:ascii="Times New Roman" w:hAnsi="Times New Roman" w:cs="Times New Roman"/>
                <w:sz w:val="28"/>
                <w:szCs w:val="28"/>
              </w:rPr>
            </w:pPr>
            <w:r>
              <w:rPr>
                <w:rFonts w:ascii="Times New Roman" w:hAnsi="Times New Roman" w:cs="Times New Roman"/>
                <w:sz w:val="28"/>
                <w:szCs w:val="28"/>
              </w:rPr>
              <w:t>Приложение № 1</w:t>
            </w:r>
          </w:p>
          <w:p w:rsidR="00CC36E8" w:rsidRDefault="00CC36E8">
            <w:pPr>
              <w:widowControl w:val="0"/>
              <w:autoSpaceDE w:val="0"/>
              <w:autoSpaceDN w:val="0"/>
              <w:adjustRightInd w:val="0"/>
              <w:ind w:firstLine="720"/>
              <w:jc w:val="center"/>
              <w:rPr>
                <w:rFonts w:ascii="Times New Roman" w:hAnsi="Times New Roman" w:cs="Times New Roman"/>
                <w:sz w:val="28"/>
                <w:szCs w:val="28"/>
              </w:rPr>
            </w:pPr>
            <w:r>
              <w:rPr>
                <w:rFonts w:ascii="Times New Roman" w:hAnsi="Times New Roman" w:cs="Times New Roman"/>
                <w:sz w:val="28"/>
                <w:szCs w:val="28"/>
              </w:rPr>
              <w:t xml:space="preserve">к Административному регламенту </w:t>
            </w:r>
          </w:p>
        </w:tc>
      </w:tr>
    </w:tbl>
    <w:p w:rsidR="00CC36E8" w:rsidRDefault="00CC36E8" w:rsidP="00CC36E8">
      <w:pPr>
        <w:tabs>
          <w:tab w:val="left" w:pos="3780"/>
          <w:tab w:val="left" w:pos="4140"/>
        </w:tabs>
        <w:autoSpaceDE w:val="0"/>
        <w:jc w:val="right"/>
        <w:rPr>
          <w:rFonts w:ascii="Times New Roman" w:hAnsi="Times New Roman" w:cs="Times New Roman"/>
          <w:sz w:val="28"/>
          <w:szCs w:val="28"/>
        </w:rPr>
      </w:pPr>
      <w:r>
        <w:rPr>
          <w:rFonts w:ascii="Times New Roman" w:hAnsi="Times New Roman" w:cs="Times New Roman"/>
          <w:sz w:val="28"/>
          <w:szCs w:val="28"/>
        </w:rPr>
        <w:t>Главе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CC36E8" w:rsidRDefault="00CC36E8" w:rsidP="00CC36E8">
      <w:pPr>
        <w:tabs>
          <w:tab w:val="left" w:pos="3780"/>
        </w:tabs>
        <w:autoSpaceDE w:val="0"/>
        <w:spacing w:before="240"/>
        <w:jc w:val="right"/>
        <w:rPr>
          <w:rFonts w:ascii="Times New Roman" w:hAnsi="Times New Roman" w:cs="Times New Roman"/>
          <w:sz w:val="28"/>
          <w:szCs w:val="28"/>
        </w:rPr>
      </w:pPr>
      <w:r>
        <w:rPr>
          <w:rFonts w:ascii="Times New Roman" w:hAnsi="Times New Roman" w:cs="Times New Roman"/>
          <w:sz w:val="28"/>
          <w:szCs w:val="28"/>
        </w:rPr>
        <w:t>от ____________________________________</w:t>
      </w:r>
    </w:p>
    <w:p w:rsidR="00CC36E8" w:rsidRDefault="00CC36E8" w:rsidP="00CC36E8">
      <w:pPr>
        <w:tabs>
          <w:tab w:val="left" w:pos="3780"/>
        </w:tabs>
        <w:autoSpaceDE w:val="0"/>
        <w:jc w:val="right"/>
        <w:rPr>
          <w:rFonts w:ascii="Times New Roman" w:hAnsi="Times New Roman" w:cs="Times New Roman"/>
          <w:sz w:val="28"/>
          <w:szCs w:val="28"/>
        </w:rPr>
      </w:pPr>
      <w:r>
        <w:rPr>
          <w:rFonts w:ascii="Times New Roman" w:hAnsi="Times New Roman" w:cs="Times New Roman"/>
          <w:sz w:val="28"/>
          <w:szCs w:val="28"/>
        </w:rPr>
        <w:t>______________________________________</w:t>
      </w:r>
    </w:p>
    <w:p w:rsidR="00CC36E8" w:rsidRDefault="00CC36E8" w:rsidP="00CC36E8">
      <w:pPr>
        <w:tabs>
          <w:tab w:val="left" w:pos="3780"/>
        </w:tabs>
        <w:autoSpaceDE w:val="0"/>
        <w:jc w:val="right"/>
        <w:rPr>
          <w:rFonts w:ascii="Times New Roman" w:hAnsi="Times New Roman" w:cs="Times New Roman"/>
          <w:sz w:val="28"/>
          <w:szCs w:val="28"/>
        </w:rPr>
      </w:pPr>
      <w:r>
        <w:rPr>
          <w:rFonts w:ascii="Times New Roman" w:hAnsi="Times New Roman" w:cs="Times New Roman"/>
          <w:sz w:val="28"/>
          <w:szCs w:val="28"/>
        </w:rPr>
        <w:t>______________________________________</w:t>
      </w:r>
    </w:p>
    <w:p w:rsidR="00CC36E8" w:rsidRDefault="00CC36E8" w:rsidP="00CC36E8">
      <w:pPr>
        <w:tabs>
          <w:tab w:val="left" w:pos="3780"/>
        </w:tabs>
        <w:autoSpaceDE w:val="0"/>
        <w:jc w:val="right"/>
        <w:rPr>
          <w:rFonts w:ascii="Times New Roman" w:hAnsi="Times New Roman" w:cs="Times New Roman"/>
          <w:sz w:val="28"/>
          <w:szCs w:val="28"/>
        </w:rPr>
      </w:pPr>
      <w:r>
        <w:rPr>
          <w:rFonts w:ascii="Times New Roman" w:hAnsi="Times New Roman" w:cs="Times New Roman"/>
          <w:sz w:val="28"/>
          <w:szCs w:val="28"/>
        </w:rPr>
        <w:t>______________________________________</w:t>
      </w:r>
    </w:p>
    <w:p w:rsidR="00CC36E8" w:rsidRDefault="00CC36E8" w:rsidP="00CC36E8">
      <w:pPr>
        <w:pStyle w:val="a5"/>
        <w:ind w:left="3960"/>
        <w:jc w:val="both"/>
        <w:rPr>
          <w:sz w:val="20"/>
          <w:szCs w:val="20"/>
        </w:rPr>
      </w:pPr>
      <w:proofErr w:type="gramStart"/>
      <w:r>
        <w:rPr>
          <w:sz w:val="20"/>
          <w:szCs w:val="20"/>
        </w:rPr>
        <w:t>(для юридических лиц – полное наименование, ОГРН, ИНН; для индивидуальных предпринимателей – фамилия, имя, отчество, ИНН; для физических лиц – фамилия, имя, отчество)</w:t>
      </w:r>
      <w:proofErr w:type="gramEnd"/>
    </w:p>
    <w:p w:rsidR="00CC36E8" w:rsidRDefault="00CC36E8" w:rsidP="00CC36E8">
      <w:pPr>
        <w:pStyle w:val="a5"/>
        <w:ind w:left="3960"/>
        <w:jc w:val="both"/>
      </w:pPr>
      <w:r>
        <w:t>Реквизиты документа удостоверяющего, личность заявителя (для гражданина):______</w:t>
      </w:r>
    </w:p>
    <w:p w:rsidR="00CC36E8" w:rsidRDefault="00CC36E8" w:rsidP="00CC36E8">
      <w:pPr>
        <w:pStyle w:val="a5"/>
        <w:ind w:left="3960"/>
        <w:jc w:val="both"/>
      </w:pPr>
      <w:r>
        <w:t>_____________________________________</w:t>
      </w:r>
    </w:p>
    <w:p w:rsidR="00CC36E8" w:rsidRDefault="00CC36E8" w:rsidP="00CC36E8">
      <w:pPr>
        <w:pStyle w:val="a5"/>
        <w:ind w:left="3960"/>
        <w:jc w:val="both"/>
      </w:pPr>
      <w:r>
        <w:t>_____________________________________</w:t>
      </w:r>
    </w:p>
    <w:p w:rsidR="00CC36E8" w:rsidRDefault="00CC36E8" w:rsidP="00CC36E8">
      <w:pPr>
        <w:tabs>
          <w:tab w:val="left" w:pos="3780"/>
        </w:tabs>
        <w:autoSpaceDE w:val="0"/>
        <w:spacing w:before="120"/>
        <w:jc w:val="center"/>
        <w:rPr>
          <w:rFonts w:ascii="Times New Roman" w:hAnsi="Times New Roman" w:cs="Times New Roman"/>
          <w:sz w:val="28"/>
          <w:szCs w:val="28"/>
        </w:rPr>
      </w:pPr>
      <w:r>
        <w:rPr>
          <w:rFonts w:ascii="Times New Roman" w:hAnsi="Times New Roman" w:cs="Times New Roman"/>
          <w:sz w:val="28"/>
          <w:szCs w:val="28"/>
        </w:rPr>
        <w:lastRenderedPageBreak/>
        <w:tab/>
        <w:t xml:space="preserve">Место жительства (нахождения) заявителя: </w:t>
      </w:r>
    </w:p>
    <w:p w:rsidR="00CC36E8" w:rsidRDefault="00CC36E8" w:rsidP="00CC36E8">
      <w:pPr>
        <w:tabs>
          <w:tab w:val="left" w:pos="3780"/>
        </w:tabs>
        <w:autoSpaceDE w:val="0"/>
        <w:spacing w:before="120"/>
        <w:jc w:val="right"/>
        <w:rPr>
          <w:rFonts w:ascii="Times New Roman" w:hAnsi="Times New Roman" w:cs="Times New Roman"/>
          <w:sz w:val="28"/>
          <w:szCs w:val="28"/>
        </w:rPr>
      </w:pPr>
      <w:r>
        <w:rPr>
          <w:rFonts w:ascii="Times New Roman" w:hAnsi="Times New Roman" w:cs="Times New Roman"/>
          <w:sz w:val="28"/>
          <w:szCs w:val="28"/>
        </w:rPr>
        <w:t>______________________________________</w:t>
      </w:r>
    </w:p>
    <w:p w:rsidR="00CC36E8" w:rsidRDefault="00CC36E8" w:rsidP="00CC36E8">
      <w:pPr>
        <w:tabs>
          <w:tab w:val="left" w:pos="3780"/>
        </w:tabs>
        <w:autoSpaceDE w:val="0"/>
        <w:jc w:val="right"/>
        <w:rPr>
          <w:rFonts w:ascii="Times New Roman" w:hAnsi="Times New Roman" w:cs="Times New Roman"/>
          <w:sz w:val="28"/>
          <w:szCs w:val="28"/>
        </w:rPr>
      </w:pPr>
      <w:r>
        <w:rPr>
          <w:rFonts w:ascii="Times New Roman" w:hAnsi="Times New Roman" w:cs="Times New Roman"/>
          <w:sz w:val="28"/>
          <w:szCs w:val="28"/>
        </w:rPr>
        <w:t>______________________________________</w:t>
      </w:r>
    </w:p>
    <w:p w:rsidR="00CC36E8" w:rsidRDefault="00CC36E8" w:rsidP="00CC36E8">
      <w:pPr>
        <w:tabs>
          <w:tab w:val="left" w:pos="3780"/>
        </w:tabs>
        <w:autoSpaceDE w:val="0"/>
        <w:spacing w:before="120"/>
        <w:jc w:val="right"/>
        <w:rPr>
          <w:rFonts w:ascii="Times New Roman" w:hAnsi="Times New Roman" w:cs="Times New Roman"/>
          <w:sz w:val="28"/>
          <w:szCs w:val="28"/>
        </w:rPr>
      </w:pPr>
      <w:r>
        <w:rPr>
          <w:rFonts w:ascii="Times New Roman" w:hAnsi="Times New Roman" w:cs="Times New Roman"/>
          <w:sz w:val="28"/>
          <w:szCs w:val="28"/>
        </w:rPr>
        <w:t>Контактные телефоны: __________________</w:t>
      </w:r>
    </w:p>
    <w:p w:rsidR="00CC36E8" w:rsidRDefault="00CC36E8" w:rsidP="00CC36E8">
      <w:pPr>
        <w:tabs>
          <w:tab w:val="left" w:pos="3780"/>
        </w:tabs>
        <w:autoSpaceDE w:val="0"/>
        <w:jc w:val="right"/>
        <w:rPr>
          <w:rFonts w:ascii="Times New Roman" w:hAnsi="Times New Roman" w:cs="Times New Roman"/>
          <w:sz w:val="28"/>
          <w:szCs w:val="28"/>
        </w:rPr>
      </w:pPr>
      <w:r>
        <w:rPr>
          <w:rFonts w:ascii="Times New Roman" w:hAnsi="Times New Roman" w:cs="Times New Roman"/>
          <w:sz w:val="28"/>
          <w:szCs w:val="28"/>
        </w:rPr>
        <w:t>______________________________________</w:t>
      </w:r>
    </w:p>
    <w:p w:rsidR="00CC36E8" w:rsidRDefault="00CC36E8" w:rsidP="00CC36E8">
      <w:pPr>
        <w:autoSpaceDE w:val="0"/>
        <w:ind w:firstLine="3969"/>
        <w:jc w:val="center"/>
        <w:rPr>
          <w:rFonts w:ascii="Times New Roman" w:hAnsi="Times New Roman" w:cs="Times New Roman"/>
          <w:sz w:val="28"/>
          <w:szCs w:val="28"/>
        </w:rPr>
      </w:pPr>
      <w:r>
        <w:rPr>
          <w:rFonts w:ascii="Times New Roman" w:hAnsi="Times New Roman" w:cs="Times New Roman"/>
          <w:sz w:val="28"/>
          <w:szCs w:val="28"/>
        </w:rPr>
        <w:t>Адрес электронной почты:_______________</w:t>
      </w:r>
    </w:p>
    <w:p w:rsidR="00CC36E8" w:rsidRDefault="00CC36E8" w:rsidP="00CC36E8">
      <w:pPr>
        <w:autoSpaceDE w:val="0"/>
        <w:spacing w:before="120"/>
        <w:jc w:val="center"/>
        <w:rPr>
          <w:rFonts w:ascii="Times New Roman" w:hAnsi="Times New Roman" w:cs="Times New Roman"/>
          <w:b/>
          <w:bCs/>
          <w:sz w:val="28"/>
          <w:szCs w:val="28"/>
        </w:rPr>
      </w:pPr>
      <w:r>
        <w:rPr>
          <w:rFonts w:ascii="Times New Roman" w:hAnsi="Times New Roman" w:cs="Times New Roman"/>
          <w:b/>
          <w:bCs/>
          <w:sz w:val="28"/>
          <w:szCs w:val="28"/>
        </w:rPr>
        <w:t>Заявление</w:t>
      </w:r>
      <w:r>
        <w:rPr>
          <w:rFonts w:ascii="Times New Roman" w:hAnsi="Times New Roman" w:cs="Times New Roman"/>
          <w:b/>
          <w:bCs/>
          <w:sz w:val="28"/>
          <w:szCs w:val="28"/>
        </w:rPr>
        <w:br/>
        <w:t>о предоставлении в аренду земельного участка без проведения торгов</w:t>
      </w:r>
    </w:p>
    <w:p w:rsidR="00CC36E8" w:rsidRDefault="00CC36E8" w:rsidP="00CC36E8">
      <w:pPr>
        <w:autoSpaceDE w:val="0"/>
        <w:jc w:val="both"/>
        <w:rPr>
          <w:rFonts w:ascii="Times New Roman" w:hAnsi="Times New Roman" w:cs="Times New Roman"/>
          <w:sz w:val="28"/>
          <w:szCs w:val="28"/>
        </w:rPr>
      </w:pPr>
    </w:p>
    <w:p w:rsidR="00CC36E8" w:rsidRDefault="00CC36E8" w:rsidP="00CC36E8">
      <w:pPr>
        <w:autoSpaceDE w:val="0"/>
        <w:ind w:firstLine="540"/>
        <w:jc w:val="both"/>
        <w:rPr>
          <w:rFonts w:ascii="Times New Roman" w:hAnsi="Times New Roman" w:cs="Times New Roman"/>
          <w:sz w:val="28"/>
          <w:szCs w:val="28"/>
        </w:rPr>
      </w:pPr>
      <w:r>
        <w:rPr>
          <w:rFonts w:ascii="Times New Roman" w:hAnsi="Times New Roman" w:cs="Times New Roman"/>
          <w:sz w:val="28"/>
          <w:szCs w:val="28"/>
        </w:rPr>
        <w:t>Прош</w:t>
      </w:r>
      <w:proofErr w:type="gramStart"/>
      <w:r>
        <w:rPr>
          <w:rFonts w:ascii="Times New Roman" w:hAnsi="Times New Roman" w:cs="Times New Roman"/>
          <w:sz w:val="28"/>
          <w:szCs w:val="28"/>
        </w:rPr>
        <w:t>у(</w:t>
      </w:r>
      <w:proofErr w:type="gramEnd"/>
      <w:r>
        <w:rPr>
          <w:rFonts w:ascii="Times New Roman" w:hAnsi="Times New Roman" w:cs="Times New Roman"/>
          <w:sz w:val="28"/>
          <w:szCs w:val="28"/>
        </w:rPr>
        <w:t xml:space="preserve">сим) предоставить в соответствии с подпунктом ___ пункта 2 стать 39.6 Земельного кодекса РФ в аренду земельный участок с кадастровым номером _______________________________, </w:t>
      </w:r>
      <w:proofErr w:type="spellStart"/>
      <w:r>
        <w:rPr>
          <w:rFonts w:ascii="Times New Roman" w:hAnsi="Times New Roman" w:cs="Times New Roman"/>
          <w:sz w:val="28"/>
          <w:szCs w:val="28"/>
        </w:rPr>
        <w:t>местоположение:_________________________________________</w:t>
      </w:r>
      <w:proofErr w:type="spellEnd"/>
      <w:r>
        <w:rPr>
          <w:rFonts w:ascii="Times New Roman" w:hAnsi="Times New Roman" w:cs="Times New Roman"/>
          <w:sz w:val="28"/>
          <w:szCs w:val="28"/>
        </w:rPr>
        <w:t>, площадью: ____________(кв.м), для цели __________________________________________________________________, сроком _____________.</w:t>
      </w:r>
    </w:p>
    <w:p w:rsidR="00CC36E8" w:rsidRDefault="00CC36E8" w:rsidP="00CC36E8">
      <w:pPr>
        <w:autoSpaceDE w:val="0"/>
        <w:autoSpaceDN w:val="0"/>
        <w:adjustRightInd w:val="0"/>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 _______________</w:t>
      </w:r>
    </w:p>
    <w:p w:rsidR="00CC36E8" w:rsidRDefault="00CC36E8" w:rsidP="00CC36E8">
      <w:pPr>
        <w:autoSpaceDE w:val="0"/>
        <w:autoSpaceDN w:val="0"/>
        <w:adjustRightInd w:val="0"/>
        <w:jc w:val="both"/>
        <w:rPr>
          <w:rFonts w:ascii="Times New Roman" w:eastAsia="Calibri" w:hAnsi="Times New Roman" w:cs="Times New Roman"/>
          <w:sz w:val="28"/>
          <w:szCs w:val="28"/>
        </w:rPr>
      </w:pPr>
      <w:r>
        <w:rPr>
          <w:rFonts w:ascii="Times New Roman" w:eastAsia="Calibri" w:hAnsi="Times New Roman" w:cs="Times New Roman"/>
          <w:sz w:val="28"/>
          <w:szCs w:val="28"/>
        </w:rPr>
        <w:t>_________________________________________________________________.</w:t>
      </w:r>
    </w:p>
    <w:p w:rsidR="00CC36E8" w:rsidRDefault="00CC36E8" w:rsidP="00CC36E8">
      <w:pPr>
        <w:autoSpaceDE w:val="0"/>
        <w:autoSpaceDN w:val="0"/>
        <w:adjustRightInd w:val="0"/>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решения___________________________________________________________</w:t>
      </w:r>
    </w:p>
    <w:p w:rsidR="00CC36E8" w:rsidRDefault="00CC36E8" w:rsidP="00CC36E8">
      <w:pPr>
        <w:autoSpaceDE w:val="0"/>
        <w:autoSpaceDN w:val="0"/>
        <w:adjustRightInd w:val="0"/>
        <w:jc w:val="both"/>
        <w:rPr>
          <w:rFonts w:ascii="Times New Roman" w:eastAsia="Calibri" w:hAnsi="Times New Roman" w:cs="Times New Roman"/>
          <w:sz w:val="28"/>
          <w:szCs w:val="28"/>
        </w:rPr>
      </w:pPr>
      <w:r>
        <w:rPr>
          <w:rFonts w:ascii="Times New Roman" w:eastAsia="Calibri" w:hAnsi="Times New Roman" w:cs="Times New Roman"/>
          <w:sz w:val="28"/>
          <w:szCs w:val="28"/>
        </w:rPr>
        <w:t>_________________________________________________________________.</w:t>
      </w:r>
    </w:p>
    <w:p w:rsidR="00CC36E8" w:rsidRDefault="00CC36E8" w:rsidP="00CC36E8">
      <w:pPr>
        <w:autoSpaceDE w:val="0"/>
        <w:autoSpaceDN w:val="0"/>
        <w:adjustRightInd w:val="0"/>
        <w:jc w:val="both"/>
        <w:rPr>
          <w:rFonts w:ascii="Times New Roman" w:eastAsia="Calibri" w:hAnsi="Times New Roman" w:cs="Times New Roman"/>
          <w:sz w:val="28"/>
          <w:szCs w:val="28"/>
        </w:rPr>
      </w:pPr>
    </w:p>
    <w:p w:rsidR="00CC36E8" w:rsidRDefault="00CC36E8" w:rsidP="00CC36E8">
      <w:pPr>
        <w:pStyle w:val="a7"/>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hyperlink r:id="rId32" w:history="1">
        <w:r>
          <w:rPr>
            <w:rStyle w:val="a9"/>
            <w:sz w:val="28"/>
            <w:szCs w:val="28"/>
          </w:rPr>
          <w:t>Федеральным законом</w:t>
        </w:r>
      </w:hyperlink>
      <w:r>
        <w:rPr>
          <w:rFonts w:ascii="Times New Roman" w:hAnsi="Times New Roman" w:cs="Times New Roman"/>
          <w:sz w:val="28"/>
          <w:szCs w:val="28"/>
        </w:rPr>
        <w:t xml:space="preserve"> от 27.07.2006 № 152-ФЗ «О персональных данных» да</w:t>
      </w:r>
      <w:proofErr w:type="gramStart"/>
      <w:r>
        <w:rPr>
          <w:rFonts w:ascii="Times New Roman" w:hAnsi="Times New Roman" w:cs="Times New Roman"/>
          <w:sz w:val="28"/>
          <w:szCs w:val="28"/>
        </w:rPr>
        <w:t>ю(</w:t>
      </w:r>
      <w:proofErr w:type="gramEnd"/>
      <w:r>
        <w:rPr>
          <w:rFonts w:ascii="Times New Roman" w:hAnsi="Times New Roman" w:cs="Times New Roman"/>
          <w:sz w:val="28"/>
          <w:szCs w:val="28"/>
        </w:rPr>
        <w:t>ем) согласие на обработку предоставленных мной (нами) персональных данных.</w:t>
      </w:r>
    </w:p>
    <w:p w:rsidR="00CC36E8" w:rsidRDefault="00CC36E8" w:rsidP="00CC36E8">
      <w:pPr>
        <w:autoSpaceDE w:val="0"/>
        <w:rPr>
          <w:rFonts w:ascii="Times New Roman" w:hAnsi="Times New Roman" w:cs="Times New Roman"/>
          <w:sz w:val="28"/>
          <w:szCs w:val="28"/>
        </w:rPr>
      </w:pPr>
    </w:p>
    <w:p w:rsidR="00CC36E8" w:rsidRDefault="00CC36E8" w:rsidP="00CC36E8">
      <w:pPr>
        <w:autoSpaceDE w:val="0"/>
        <w:ind w:firstLine="709"/>
        <w:jc w:val="both"/>
        <w:rPr>
          <w:rFonts w:ascii="Times New Roman" w:hAnsi="Times New Roman" w:cs="Times New Roman"/>
          <w:sz w:val="28"/>
          <w:szCs w:val="28"/>
        </w:rPr>
      </w:pPr>
      <w:r>
        <w:rPr>
          <w:rFonts w:ascii="Times New Roman" w:hAnsi="Times New Roman" w:cs="Times New Roman"/>
          <w:sz w:val="28"/>
          <w:szCs w:val="28"/>
        </w:rPr>
        <w:t xml:space="preserve">Приложение: </w:t>
      </w:r>
    </w:p>
    <w:p w:rsidR="00CC36E8" w:rsidRDefault="00CC36E8" w:rsidP="00CC36E8">
      <w:pPr>
        <w:autoSpaceDE w:val="0"/>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w:t>
      </w:r>
    </w:p>
    <w:p w:rsidR="00CC36E8" w:rsidRDefault="00CC36E8" w:rsidP="00CC36E8">
      <w:pPr>
        <w:autoSpaceDE w:val="0"/>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CC36E8" w:rsidRDefault="00CC36E8" w:rsidP="00CC36E8">
      <w:pPr>
        <w:autoSpaceDE w:val="0"/>
        <w:jc w:val="center"/>
        <w:rPr>
          <w:rFonts w:ascii="Times New Roman" w:hAnsi="Times New Roman" w:cs="Times New Roman"/>
          <w:sz w:val="28"/>
          <w:szCs w:val="28"/>
        </w:rPr>
      </w:pPr>
      <w:r>
        <w:rPr>
          <w:rFonts w:ascii="Times New Roman" w:hAnsi="Times New Roman" w:cs="Times New Roman"/>
          <w:sz w:val="28"/>
          <w:szCs w:val="28"/>
        </w:rPr>
        <w:t xml:space="preserve">_________________________________________________________________ </w:t>
      </w:r>
      <w:r>
        <w:rPr>
          <w:rFonts w:ascii="Times New Roman" w:hAnsi="Times New Roman" w:cs="Times New Roman"/>
          <w:i/>
          <w:iCs/>
          <w:sz w:val="28"/>
          <w:szCs w:val="28"/>
        </w:rPr>
        <w:t>(указываются документы, прилагаемые к заявлению)</w:t>
      </w:r>
    </w:p>
    <w:p w:rsidR="00CC36E8" w:rsidRDefault="00CC36E8" w:rsidP="00CC36E8">
      <w:pPr>
        <w:autoSpaceDE w:val="0"/>
        <w:spacing w:before="120"/>
        <w:jc w:val="right"/>
        <w:rPr>
          <w:rFonts w:ascii="Times New Roman" w:hAnsi="Times New Roman" w:cs="Times New Roman"/>
          <w:sz w:val="28"/>
          <w:szCs w:val="28"/>
        </w:rPr>
      </w:pPr>
      <w:r>
        <w:rPr>
          <w:rFonts w:ascii="Times New Roman" w:hAnsi="Times New Roman" w:cs="Times New Roman"/>
          <w:sz w:val="28"/>
          <w:szCs w:val="28"/>
        </w:rPr>
        <w:t>_____________ /___________________________/</w:t>
      </w:r>
    </w:p>
    <w:p w:rsidR="00CC36E8" w:rsidRDefault="00CC36E8" w:rsidP="00CC36E8">
      <w:pPr>
        <w:autoSpaceDE w:val="0"/>
        <w:spacing w:before="120"/>
        <w:jc w:val="right"/>
        <w:rPr>
          <w:rFonts w:ascii="Times New Roman" w:hAnsi="Times New Roman" w:cs="Times New Roman"/>
          <w:sz w:val="28"/>
          <w:szCs w:val="28"/>
        </w:rPr>
      </w:pPr>
      <w:r>
        <w:rPr>
          <w:rFonts w:ascii="Times New Roman" w:hAnsi="Times New Roman" w:cs="Times New Roman"/>
          <w:sz w:val="28"/>
          <w:szCs w:val="28"/>
        </w:rPr>
        <w:lastRenderedPageBreak/>
        <w:t>(подпись)                 (расшифровка подписи)</w:t>
      </w:r>
    </w:p>
    <w:p w:rsidR="00CC36E8" w:rsidRDefault="00CC36E8" w:rsidP="00CC36E8">
      <w:pPr>
        <w:autoSpaceDE w:val="0"/>
        <w:jc w:val="right"/>
        <w:rPr>
          <w:rFonts w:ascii="Times New Roman" w:hAnsi="Times New Roman" w:cs="Times New Roman"/>
          <w:sz w:val="28"/>
          <w:szCs w:val="28"/>
        </w:rPr>
      </w:pPr>
      <w:r>
        <w:rPr>
          <w:rFonts w:ascii="Times New Roman" w:hAnsi="Times New Roman" w:cs="Times New Roman"/>
          <w:sz w:val="28"/>
          <w:szCs w:val="28"/>
        </w:rPr>
        <w:t>_________________________________________</w:t>
      </w:r>
    </w:p>
    <w:p w:rsidR="00CC36E8" w:rsidRDefault="00CC36E8" w:rsidP="00CC36E8">
      <w:pPr>
        <w:jc w:val="center"/>
        <w:rPr>
          <w:rFonts w:ascii="Times New Roman" w:hAnsi="Times New Roman" w:cs="Times New Roman"/>
          <w:sz w:val="28"/>
          <w:szCs w:val="28"/>
        </w:rPr>
      </w:pPr>
      <w:r>
        <w:rPr>
          <w:rFonts w:ascii="Times New Roman" w:hAnsi="Times New Roman" w:cs="Times New Roman"/>
          <w:sz w:val="28"/>
          <w:szCs w:val="28"/>
        </w:rPr>
        <w:t xml:space="preserve">    (законный представитель или лицо по доверенности)</w:t>
      </w:r>
    </w:p>
    <w:p w:rsidR="00CC36E8" w:rsidRDefault="00CC36E8" w:rsidP="00CC36E8">
      <w:pPr>
        <w:tabs>
          <w:tab w:val="left" w:pos="3780"/>
          <w:tab w:val="left" w:pos="4140"/>
        </w:tabs>
        <w:autoSpaceDE w:val="0"/>
        <w:jc w:val="right"/>
        <w:rPr>
          <w:rFonts w:ascii="Times New Roman" w:hAnsi="Times New Roman" w:cs="Times New Roman"/>
          <w:sz w:val="28"/>
          <w:szCs w:val="28"/>
        </w:rPr>
      </w:pPr>
      <w:r>
        <w:rPr>
          <w:rFonts w:ascii="Times New Roman" w:hAnsi="Times New Roman" w:cs="Times New Roman"/>
          <w:sz w:val="28"/>
          <w:szCs w:val="28"/>
        </w:rPr>
        <w:t xml:space="preserve"> «____»____________20___ г</w:t>
      </w: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p>
    <w:tbl>
      <w:tblPr>
        <w:tblW w:w="0" w:type="auto"/>
        <w:tblLook w:val="01E0"/>
      </w:tblPr>
      <w:tblGrid>
        <w:gridCol w:w="3920"/>
        <w:gridCol w:w="5650"/>
      </w:tblGrid>
      <w:tr w:rsidR="00CC36E8" w:rsidTr="00CC36E8">
        <w:trPr>
          <w:trHeight w:val="676"/>
        </w:trPr>
        <w:tc>
          <w:tcPr>
            <w:tcW w:w="3920" w:type="dxa"/>
          </w:tcPr>
          <w:p w:rsidR="00CC36E8" w:rsidRDefault="00CC36E8">
            <w:pPr>
              <w:widowControl w:val="0"/>
              <w:autoSpaceDE w:val="0"/>
              <w:autoSpaceDN w:val="0"/>
              <w:adjustRightInd w:val="0"/>
              <w:ind w:firstLine="720"/>
              <w:jc w:val="both"/>
              <w:rPr>
                <w:rFonts w:ascii="Times New Roman" w:hAnsi="Times New Roman" w:cs="Times New Roman"/>
                <w:sz w:val="24"/>
                <w:szCs w:val="24"/>
              </w:rPr>
            </w:pPr>
          </w:p>
        </w:tc>
        <w:tc>
          <w:tcPr>
            <w:tcW w:w="5650" w:type="dxa"/>
            <w:hideMark/>
          </w:tcPr>
          <w:p w:rsidR="00CC36E8" w:rsidRDefault="00CC36E8">
            <w:pPr>
              <w:widowControl w:val="0"/>
              <w:autoSpaceDE w:val="0"/>
              <w:autoSpaceDN w:val="0"/>
              <w:adjustRightInd w:val="0"/>
              <w:ind w:firstLine="720"/>
              <w:jc w:val="center"/>
              <w:rPr>
                <w:rFonts w:ascii="Times New Roman" w:hAnsi="Times New Roman" w:cs="Times New Roman"/>
                <w:sz w:val="28"/>
                <w:szCs w:val="28"/>
              </w:rPr>
            </w:pPr>
            <w:r>
              <w:rPr>
                <w:rFonts w:ascii="Times New Roman" w:hAnsi="Times New Roman" w:cs="Times New Roman"/>
                <w:sz w:val="28"/>
                <w:szCs w:val="28"/>
              </w:rPr>
              <w:t>Приложение № 2</w:t>
            </w:r>
          </w:p>
          <w:p w:rsidR="00CC36E8" w:rsidRDefault="00CC36E8">
            <w:pPr>
              <w:widowControl w:val="0"/>
              <w:autoSpaceDE w:val="0"/>
              <w:autoSpaceDN w:val="0"/>
              <w:adjustRightInd w:val="0"/>
              <w:ind w:firstLine="720"/>
              <w:jc w:val="center"/>
              <w:rPr>
                <w:rFonts w:ascii="Times New Roman" w:hAnsi="Times New Roman" w:cs="Times New Roman"/>
                <w:sz w:val="24"/>
                <w:szCs w:val="24"/>
              </w:rPr>
            </w:pPr>
            <w:r>
              <w:rPr>
                <w:rFonts w:ascii="Times New Roman" w:hAnsi="Times New Roman" w:cs="Times New Roman"/>
                <w:sz w:val="28"/>
                <w:szCs w:val="28"/>
              </w:rPr>
              <w:t>к Административному регламент</w:t>
            </w:r>
            <w:r>
              <w:rPr>
                <w:rFonts w:ascii="Times New Roman" w:hAnsi="Times New Roman" w:cs="Times New Roman"/>
                <w:sz w:val="24"/>
                <w:szCs w:val="24"/>
              </w:rPr>
              <w:t xml:space="preserve">у </w:t>
            </w:r>
          </w:p>
        </w:tc>
      </w:tr>
    </w:tbl>
    <w:p w:rsidR="00CC36E8" w:rsidRDefault="00CC36E8" w:rsidP="00CC36E8">
      <w:pPr>
        <w:jc w:val="center"/>
        <w:rPr>
          <w:rFonts w:ascii="Times New Roman" w:hAnsi="Times New Roman" w:cs="Times New Roman"/>
          <w:b/>
          <w:bCs/>
          <w:sz w:val="24"/>
          <w:szCs w:val="24"/>
        </w:rPr>
      </w:pPr>
    </w:p>
    <w:p w:rsidR="00CC36E8" w:rsidRDefault="00CC36E8" w:rsidP="00CC36E8">
      <w:pPr>
        <w:jc w:val="center"/>
        <w:rPr>
          <w:rFonts w:ascii="Times New Roman" w:hAnsi="Times New Roman" w:cs="Times New Roman"/>
          <w:b/>
          <w:bCs/>
          <w:sz w:val="28"/>
          <w:szCs w:val="28"/>
        </w:rPr>
      </w:pPr>
      <w:r>
        <w:rPr>
          <w:rFonts w:ascii="Times New Roman" w:hAnsi="Times New Roman" w:cs="Times New Roman"/>
          <w:b/>
          <w:bCs/>
          <w:sz w:val="28"/>
          <w:szCs w:val="28"/>
        </w:rPr>
        <w:t>Блок-схема предоставления муниципальной услуги</w:t>
      </w:r>
    </w:p>
    <w:p w:rsidR="00CC36E8" w:rsidRDefault="00EE3EEA" w:rsidP="00CC36E8">
      <w:pPr>
        <w:rPr>
          <w:rFonts w:ascii="Times New Roman" w:hAnsi="Times New Roman" w:cs="Times New Roman"/>
          <w:sz w:val="24"/>
          <w:szCs w:val="24"/>
        </w:rPr>
      </w:pPr>
      <w:r w:rsidRPr="00EE3EEA">
        <w:pict>
          <v:shapetype id="_x0000_t202" coordsize="21600,21600" o:spt="202" path="m,l,21600r21600,l21600,xe">
            <v:stroke joinstyle="miter"/>
            <v:path gradientshapeok="t" o:connecttype="rect"/>
          </v:shapetype>
          <v:shape id="Поле 28" o:spid="_x0000_s1026" type="#_x0000_t202" style="position:absolute;margin-left:-60.15pt;margin-top:10.15pt;width:198.55pt;height:51.75pt;z-index:251642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">
            <v:textbox>
              <w:txbxContent>
                <w:p w:rsidR="005F2CFB" w:rsidRDefault="005F2CFB" w:rsidP="00CC36E8">
                  <w:pPr>
                    <w:tabs>
                      <w:tab w:val="left" w:pos="3780"/>
                      <w:tab w:val="left" w:pos="4140"/>
                    </w:tabs>
                    <w:autoSpaceDE w:val="0"/>
                    <w:jc w:val="both"/>
                    <w:rPr>
                      <w:rFonts w:ascii="Times New Roman" w:hAnsi="Times New Roman" w:cs="Times New Roman"/>
                      <w:i/>
                      <w:sz w:val="24"/>
                      <w:szCs w:val="24"/>
                      <w:u w:val="single"/>
                    </w:rPr>
                  </w:pPr>
                  <w:r>
                    <w:rPr>
                      <w:rFonts w:ascii="Times New Roman" w:hAnsi="Times New Roman" w:cs="Times New Roman"/>
                      <w:sz w:val="24"/>
                      <w:szCs w:val="24"/>
                    </w:rPr>
                    <w:t>Подача заявления в Администрацию сельского поселения ""</w:t>
                  </w:r>
                  <w:proofErr w:type="spellStart"/>
                  <w:r>
                    <w:rPr>
                      <w:rFonts w:ascii="Times New Roman" w:hAnsi="Times New Roman" w:cs="Times New Roman"/>
                      <w:sz w:val="24"/>
                      <w:szCs w:val="24"/>
                    </w:rPr>
                    <w:t>Казановское</w:t>
                  </w:r>
                  <w:proofErr w:type="spellEnd"/>
                  <w:proofErr w:type="gramStart"/>
                  <w:r>
                    <w:rPr>
                      <w:rFonts w:ascii="Times New Roman" w:hAnsi="Times New Roman" w:cs="Times New Roman"/>
                      <w:sz w:val="24"/>
                      <w:szCs w:val="24"/>
                    </w:rPr>
                    <w:t>"</w:t>
                  </w:r>
                  <w:r>
                    <w:rPr>
                      <w:rFonts w:ascii="Times New Roman" w:hAnsi="Times New Roman" w:cs="Times New Roman"/>
                      <w:i/>
                      <w:sz w:val="24"/>
                      <w:szCs w:val="24"/>
                      <w:u w:val="single"/>
                    </w:rPr>
                    <w:t>(</w:t>
                  </w:r>
                  <w:proofErr w:type="spellStart"/>
                  <w:proofErr w:type="gramEnd"/>
                  <w:r>
                    <w:rPr>
                      <w:rFonts w:ascii="Times New Roman" w:hAnsi="Times New Roman" w:cs="Times New Roman"/>
                      <w:i/>
                      <w:sz w:val="24"/>
                      <w:szCs w:val="24"/>
                      <w:u w:val="single"/>
                    </w:rPr>
                    <w:t>наименованиеоргана</w:t>
                  </w:r>
                  <w:proofErr w:type="spellEnd"/>
                  <w:r>
                    <w:rPr>
                      <w:rFonts w:ascii="Times New Roman" w:hAnsi="Times New Roman" w:cs="Times New Roman"/>
                      <w:i/>
                      <w:sz w:val="24"/>
                      <w:szCs w:val="24"/>
                      <w:u w:val="single"/>
                    </w:rPr>
                    <w:t xml:space="preserve"> местного самоуправления муниципального образования)</w:t>
                  </w:r>
                </w:p>
                <w:p w:rsidR="005F2CFB" w:rsidRDefault="005F2CFB" w:rsidP="00CC36E8">
                  <w:pPr>
                    <w:jc w:val="center"/>
                    <w:rPr>
                      <w:sz w:val="24"/>
                      <w:szCs w:val="24"/>
                    </w:rPr>
                  </w:pPr>
                </w:p>
              </w:txbxContent>
            </v:textbox>
          </v:shape>
        </w:pict>
      </w:r>
      <w:r w:rsidRPr="00EE3EEA">
        <w:pict>
          <v:shape id="Поле 29" o:spid="_x0000_s1027" type="#_x0000_t202" style="position:absolute;margin-left:162pt;margin-top:10.15pt;width:126pt;height:51.75pt;z-index:251643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">
            <v:textbox>
              <w:txbxContent>
                <w:p w:rsidR="005F2CFB" w:rsidRDefault="005F2CFB" w:rsidP="00CC36E8">
                  <w:pPr>
                    <w:jc w:val="center"/>
                    <w:rPr>
                      <w:rFonts w:ascii="Times New Roman" w:hAnsi="Times New Roman" w:cs="Times New Roman"/>
                      <w:sz w:val="24"/>
                      <w:szCs w:val="24"/>
                    </w:rPr>
                  </w:pPr>
                  <w:r>
                    <w:rPr>
                      <w:rFonts w:ascii="Times New Roman" w:hAnsi="Times New Roman" w:cs="Times New Roman"/>
                      <w:sz w:val="24"/>
                      <w:szCs w:val="24"/>
                    </w:rPr>
                    <w:t>Подача заявления в филиал КГАУ «МФЦ»</w:t>
                  </w:r>
                </w:p>
              </w:txbxContent>
            </v:textbox>
          </v:shape>
        </w:pict>
      </w:r>
      <w:r w:rsidRPr="00EE3EEA">
        <w:pict>
          <v:shape id="Поле 30" o:spid="_x0000_s1028" type="#_x0000_t202" style="position:absolute;margin-left:315pt;margin-top:10.15pt;width:2in;height:36pt;z-index:251644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">
            <v:textbox>
              <w:txbxContent>
                <w:p w:rsidR="005F2CFB" w:rsidRDefault="005F2CFB" w:rsidP="00CC36E8">
                  <w:pPr>
                    <w:jc w:val="center"/>
                    <w:rPr>
                      <w:rFonts w:ascii="Times New Roman" w:hAnsi="Times New Roman" w:cs="Times New Roman"/>
                      <w:sz w:val="24"/>
                      <w:szCs w:val="24"/>
                    </w:rPr>
                  </w:pPr>
                  <w:r>
                    <w:rPr>
                      <w:rFonts w:ascii="Times New Roman" w:hAnsi="Times New Roman" w:cs="Times New Roman"/>
                      <w:sz w:val="24"/>
                      <w:szCs w:val="24"/>
                    </w:rPr>
                    <w:t>Направления заявления в электронном виде</w:t>
                  </w:r>
                </w:p>
              </w:txbxContent>
            </v:textbox>
          </v:shape>
        </w:pict>
      </w:r>
      <w:r w:rsidRPr="00EE3EEA">
        <w:pict>
          <v:line id="Прямая соединительная линия 26" o:spid="_x0000_s1029" style="position:absolute;z-index:251645952;visibility:visible;mso-wrap-distance-left:3.17497mm;mso-wrap-distance-right:3.17497mm" from="63pt,64.1pt" to="6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"/>
        </w:pict>
      </w:r>
      <w:r w:rsidRPr="00EE3EEA">
        <w:pict>
          <v:line id="Прямая соединительная линия 25" o:spid="_x0000_s1030" style="position:absolute;z-index:251646976;visibility:visible;mso-wrap-distance-left:3.17497mm;mso-wrap-distance-right:3.17497mm" from="225pt,68.5pt" to="22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"/>
        </w:pict>
      </w:r>
      <w:r w:rsidRPr="00EE3EEA">
        <w:pict>
          <v:line id="Прямая соединительная линия 27" o:spid="_x0000_s1031" style="position:absolute;z-index:251648000;visibility:visible;mso-wrap-distance-left:3.17497mm;mso-wrap-distance-right:3.17497mm" from="378pt,48.35pt" to="378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"/>
        </w:pict>
      </w:r>
      <w:r w:rsidRPr="00EE3EEA">
        <w:pict>
          <v:line id="Прямая соединительная линия 23" o:spid="_x0000_s1032" style="position:absolute;z-index:251649024;visibility:visible;mso-wrap-distance-top:-3e-5mm;mso-wrap-distance-bottom:-3e-5mm" from="63pt,78.6pt" to="378pt,7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"/>
        </w:pict>
      </w:r>
      <w:r w:rsidRPr="00EE3EEA">
        <w:pict>
          <v:line id="Прямая соединительная линия 24" o:spid="_x0000_s1033" style="position:absolute;z-index:251650048;visibility:visible;mso-wrap-distance-left:3.17497mm;mso-wrap-distance-right:3.17497mm" from="225pt,78.6pt" to="225pt,9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">
            <v:stroke endarrow="block"/>
          </v:line>
        </w:pict>
      </w:r>
      <w:r w:rsidRPr="00EE3EEA">
        <w:pict>
          <v:shape id="Поле 14" o:spid="_x0000_s1039" type="#_x0000_t202" style="position:absolute;margin-left:36pt;margin-top:343.55pt;width:279pt;height:55.5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">
            <v:textbox>
              <w:txbxContent>
                <w:p w:rsidR="005F2CFB" w:rsidRDefault="005F2CFB" w:rsidP="00CC36E8">
                  <w:pPr>
                    <w:jc w:val="center"/>
                    <w:rPr>
                      <w:rFonts w:ascii="Times New Roman" w:hAnsi="Times New Roman" w:cs="Times New Roman"/>
                      <w:sz w:val="24"/>
                      <w:szCs w:val="24"/>
                    </w:rPr>
                  </w:pPr>
                  <w:r>
                    <w:rPr>
                      <w:rFonts w:ascii="Times New Roman" w:hAnsi="Times New Roman" w:cs="Times New Roman"/>
                      <w:sz w:val="24"/>
                      <w:szCs w:val="24"/>
                    </w:rPr>
                    <w:t>Подготовка проекта договора аренды земельного участка (в месячный срок со дня поступления заявления)</w:t>
                  </w:r>
                </w:p>
              </w:txbxContent>
            </v:textbox>
          </v:shape>
        </w:pict>
      </w:r>
      <w:r w:rsidRPr="00EE3EEA">
        <w:pict>
          <v:line id="Прямая соединительная линия 15" o:spid="_x0000_s1040" style="position:absolute;z-index:251652096;visibility:visible;mso-wrap-distance-left:3.17497mm;mso-wrap-distance-right:3.17497mm" from="167.7pt,329.25pt" to="167.7pt,34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">
            <v:stroke endarrow="block"/>
          </v:line>
        </w:pict>
      </w:r>
      <w:r w:rsidRPr="00EE3EEA">
        <w:pict>
          <v:shape id="Поле 9" o:spid="_x0000_s1041" type="#_x0000_t202" style="position:absolute;margin-left:20.9pt;margin-top:420.75pt;width:298.65pt;height:54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">
            <v:textbox>
              <w:txbxContent>
                <w:p w:rsidR="005F2CFB" w:rsidRDefault="005F2CFB" w:rsidP="00CC36E8">
                  <w:pPr>
                    <w:jc w:val="center"/>
                    <w:rPr>
                      <w:sz w:val="24"/>
                      <w:szCs w:val="24"/>
                    </w:rPr>
                  </w:pPr>
                  <w:r>
                    <w:rPr>
                      <w:rFonts w:ascii="Times New Roman" w:hAnsi="Times New Roman" w:cs="Times New Roman"/>
                      <w:sz w:val="24"/>
                      <w:szCs w:val="24"/>
                    </w:rPr>
                    <w:t>Информирование заявителя о результате предоставления муниципальной услуги и возможности получения документов (1 рабочий день</w:t>
                  </w:r>
                  <w:r>
                    <w:rPr>
                      <w:sz w:val="24"/>
                      <w:szCs w:val="24"/>
                    </w:rPr>
                    <w:t>)</w:t>
                  </w:r>
                </w:p>
              </w:txbxContent>
            </v:textbox>
          </v:shape>
        </w:pict>
      </w:r>
      <w:r w:rsidRPr="00EE3EEA">
        <w:pict>
          <v:shape id="Поле 11" o:spid="_x0000_s1042" type="#_x0000_t202" style="position:absolute;margin-left:338.25pt;margin-top:359.15pt;width:2in;height:90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">
            <v:textbox>
              <w:txbxContent>
                <w:p w:rsidR="005F2CFB" w:rsidRDefault="005F2CFB" w:rsidP="00CC36E8">
                  <w:pPr>
                    <w:jc w:val="center"/>
                    <w:rPr>
                      <w:rFonts w:ascii="Times New Roman" w:hAnsi="Times New Roman" w:cs="Times New Roman"/>
                      <w:sz w:val="24"/>
                      <w:szCs w:val="24"/>
                    </w:rPr>
                  </w:pPr>
                  <w:r>
                    <w:rPr>
                      <w:rFonts w:ascii="Times New Roman" w:hAnsi="Times New Roman" w:cs="Times New Roman"/>
                      <w:sz w:val="24"/>
                      <w:szCs w:val="24"/>
                    </w:rPr>
                    <w:t xml:space="preserve">Направление результата предоставления муниципальной услуги в филиал КГАУ «МФЦ» </w:t>
                  </w:r>
                </w:p>
              </w:txbxContent>
            </v:textbox>
          </v:shape>
        </w:pict>
      </w:r>
      <w:r w:rsidRPr="00EE3EEA">
        <w:pict>
          <v:line id="Прямая соединительная линия 13" o:spid="_x0000_s1043" style="position:absolute;z-index:251655168;visibility:visible;mso-wrap-distance-left:3.17497mm;mso-wrap-distance-right:3.17497mm" from="378pt,333.65pt" to="378pt,35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">
            <v:stroke endarrow="block"/>
          </v:line>
        </w:pict>
      </w:r>
      <w:r w:rsidRPr="00EE3EEA">
        <w:pict>
          <v:shape id="Поле 3" o:spid="_x0000_s1044" type="#_x0000_t202" style="position:absolute;margin-left:45.75pt;margin-top:514.75pt;width:207pt;height:36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">
            <v:textbox>
              <w:txbxContent>
                <w:p w:rsidR="005F2CFB" w:rsidRDefault="005F2CFB" w:rsidP="00CC36E8">
                  <w:pPr>
                    <w:jc w:val="center"/>
                    <w:rPr>
                      <w:rFonts w:ascii="Times New Roman" w:hAnsi="Times New Roman" w:cs="Times New Roman"/>
                      <w:sz w:val="24"/>
                      <w:szCs w:val="24"/>
                    </w:rPr>
                  </w:pPr>
                  <w:r>
                    <w:rPr>
                      <w:rFonts w:ascii="Times New Roman" w:hAnsi="Times New Roman" w:cs="Times New Roman"/>
                      <w:sz w:val="24"/>
                      <w:szCs w:val="24"/>
                    </w:rPr>
                    <w:t>Выдача заявителю договора аренды земельного участка (1 рабочий день)</w:t>
                  </w:r>
                </w:p>
                <w:p w:rsidR="005F2CFB" w:rsidRDefault="005F2CFB" w:rsidP="00CC36E8"/>
              </w:txbxContent>
            </v:textbox>
          </v:shape>
        </w:pict>
      </w:r>
      <w:r w:rsidRPr="00EE3EEA">
        <w:pict>
          <v:shape id="Поле 2" o:spid="_x0000_s1045" type="#_x0000_t202" style="position:absolute;margin-left:266.25pt;margin-top:510.8pt;width:3in;height:63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">
            <v:textbox>
              <w:txbxContent>
                <w:p w:rsidR="005F2CFB" w:rsidRDefault="005F2CFB" w:rsidP="00CC36E8">
                  <w:pPr>
                    <w:jc w:val="center"/>
                    <w:rPr>
                      <w:rFonts w:ascii="Times New Roman" w:hAnsi="Times New Roman" w:cs="Times New Roman"/>
                      <w:sz w:val="24"/>
                      <w:szCs w:val="24"/>
                    </w:rPr>
                  </w:pPr>
                  <w:r>
                    <w:rPr>
                      <w:rFonts w:ascii="Times New Roman" w:hAnsi="Times New Roman" w:cs="Times New Roman"/>
                      <w:sz w:val="24"/>
                      <w:szCs w:val="24"/>
                    </w:rPr>
                    <w:t xml:space="preserve">Выдача заявителю мотивированного отказа в предоставлении в аренду земельного участка </w:t>
                  </w:r>
                </w:p>
                <w:p w:rsidR="005F2CFB" w:rsidRDefault="005F2CFB" w:rsidP="00CC36E8">
                  <w:pPr>
                    <w:jc w:val="center"/>
                    <w:rPr>
                      <w:sz w:val="24"/>
                      <w:szCs w:val="24"/>
                    </w:rPr>
                  </w:pPr>
                  <w:r>
                    <w:rPr>
                      <w:sz w:val="24"/>
                      <w:szCs w:val="24"/>
                    </w:rPr>
                    <w:t>(1 рабочий день)</w:t>
                  </w:r>
                </w:p>
              </w:txbxContent>
            </v:textbox>
          </v:shape>
        </w:pict>
      </w:r>
      <w:r w:rsidRPr="00EE3EEA">
        <w:pict>
          <v:line id="Прямая соединительная линия 12" o:spid="_x0000_s1046" style="position:absolute;z-index:251658240;visibility:visible;mso-wrap-distance-top:-3e-5mm;mso-wrap-distance-bottom:-3e-5mm" from="319.55pt,367.15pt" to="337.55pt,36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">
            <v:stroke endarrow="block"/>
          </v:line>
        </w:pict>
      </w:r>
      <w:r w:rsidRPr="00EE3EEA">
        <w:pict>
          <v:line id="Прямая соединительная линия 16" o:spid="_x0000_s1047" style="position:absolute;z-index:251659264;visibility:visible;mso-wrap-distance-left:3.17497mm;mso-wrap-distance-right:3.17497mm" from="29.7pt,329.25pt" to="29.7pt,40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">
            <v:stroke endarrow="block"/>
          </v:line>
        </w:pict>
      </w:r>
      <w:r w:rsidRPr="00EE3EEA">
        <w:pict>
          <v:line id="Прямая соединительная линия 7" o:spid="_x0000_s1048" style="position:absolute;z-index:251660288;visibility:visible;mso-wrap-distance-left:3.17497mm;mso-wrap-distance-right:3.17497mm" from="54pt,495.65pt" to="54pt,5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">
            <v:stroke endarrow="block"/>
          </v:line>
        </w:pict>
      </w:r>
      <w:r w:rsidRPr="00EE3EEA">
        <w:pict>
          <v:line id="Прямая соединительная линия 6" o:spid="_x0000_s1049" style="position:absolute;z-index:251661312;visibility:visible;mso-wrap-distance-left:3.17497mm;mso-wrap-distance-right:3.17497mm" from="315pt,491.7pt" to="315pt,50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">
            <v:stroke endarrow="block"/>
          </v:line>
        </w:pict>
      </w:r>
      <w:r w:rsidRPr="00EE3EEA">
        <w:pict>
          <v:line id="Прямая соединительная линия 4" o:spid="_x0000_s1050" style="position:absolute;z-index:251662336;visibility:visible;mso-wrap-distance-left:3.17497mm;mso-wrap-distance-right:3.17497mm" from="138.4pt,478.05pt" to="138.4pt,49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"/>
        </w:pict>
      </w:r>
      <w:r w:rsidRPr="00EE3EEA">
        <w:pict>
          <v:line id="Прямая соединительная линия 5" o:spid="_x0000_s1051" style="position:absolute;z-index:251663360;visibility:visible;mso-wrap-distance-top:-3e-5mm;mso-wrap-distance-bottom:-3e-5mm" from="54pt,491.7pt" to="315pt,49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"/>
        </w:pict>
      </w:r>
      <w:r w:rsidRPr="00EE3EEA">
        <w:pict>
          <v:line id="Прямая соединительная линия 10" o:spid="_x0000_s1052" style="position:absolute;z-index:251664384;visibility:visible;mso-wrap-distance-left:3.17497mm;mso-wrap-distance-right:3.17497mm" from="162pt,401.65pt" to="162pt,4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">
            <v:stroke endarrow="block"/>
          </v:line>
        </w:pict>
      </w:r>
      <w:r w:rsidRPr="00EE3EEA">
        <w:pict>
          <v:line id="Прямая соединительная линия 8" o:spid="_x0000_s1053" style="position:absolute;flip:x;z-index:251665408;visibility:visible;mso-wrap-distance-top:-3e-5mm;mso-wrap-distance-bottom:-3e-5mm" from="319.55pt,439.5pt" to="333.1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">
            <v:stroke endarrow="block"/>
          </v:line>
        </w:pict>
      </w:r>
      <w:r w:rsidRPr="00EE3EEA">
        <w:pict>
          <v:shape id="Поле 1" o:spid="_x0000_s1054" type="#_x0000_t202" style="position:absolute;margin-left:-8.55pt;margin-top:565.05pt;width:220.05pt;height:66.0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">
            <v:textbox>
              <w:txbxContent>
                <w:p w:rsidR="005F2CFB" w:rsidRDefault="005F2CFB" w:rsidP="00CC36E8">
                  <w:pPr>
                    <w:jc w:val="center"/>
                    <w:rPr>
                      <w:rFonts w:ascii="Times New Roman" w:hAnsi="Times New Roman" w:cs="Times New Roman"/>
                      <w:sz w:val="24"/>
                      <w:szCs w:val="24"/>
                    </w:rPr>
                  </w:pPr>
                  <w:r>
                    <w:rPr>
                      <w:rFonts w:ascii="Times New Roman" w:hAnsi="Times New Roman" w:cs="Times New Roman"/>
                      <w:sz w:val="24"/>
                      <w:szCs w:val="24"/>
                    </w:rPr>
                    <w:t>Выдача заявителю мотивированного отказа в возврате заявления о предоставлении в аренду земельного участка (1 рабочий день)</w:t>
                  </w:r>
                </w:p>
                <w:p w:rsidR="005F2CFB" w:rsidRDefault="005F2CFB" w:rsidP="00CC36E8">
                  <w:pPr>
                    <w:jc w:val="center"/>
                    <w:rPr>
                      <w:sz w:val="24"/>
                      <w:szCs w:val="24"/>
                    </w:rPr>
                  </w:pPr>
                  <w:r>
                    <w:rPr>
                      <w:sz w:val="24"/>
                      <w:szCs w:val="24"/>
                    </w:rPr>
                    <w:t>(1 рабочий день)</w:t>
                  </w:r>
                </w:p>
                <w:p w:rsidR="005F2CFB" w:rsidRDefault="005F2CFB" w:rsidP="00CC36E8"/>
              </w:txbxContent>
            </v:textbox>
          </v:shape>
        </w:pict>
      </w:r>
      <w:r w:rsidRPr="00EE3EEA">
        <w:pict>
          <v:line id="Прямая соединительная линия 17" o:spid="_x0000_s1055" style="position:absolute;z-index:251667456;visibility:visible;mso-wrap-distance-left:3.17497mm;mso-wrap-distance-right:3.17497mm" from="9.25pt,329.25pt" to="9.25pt,54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">
            <v:stroke endarrow="block"/>
          </v:line>
        </w:pict>
      </w:r>
      <w:r w:rsidRPr="00EE3EEA">
        <w:pict>
          <v:shape id="Поле 22" o:spid="_x0000_s1034" type="#_x0000_t202" style="position:absolute;margin-left:4.95pt;margin-top:105.15pt;width:457.35pt;height:30.0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">
            <v:textbox>
              <w:txbxContent>
                <w:p w:rsidR="005F2CFB" w:rsidRDefault="005F2CFB" w:rsidP="00CC36E8">
                  <w:pPr>
                    <w:jc w:val="center"/>
                    <w:rPr>
                      <w:rFonts w:ascii="Times New Roman" w:hAnsi="Times New Roman" w:cs="Times New Roman"/>
                      <w:sz w:val="24"/>
                      <w:szCs w:val="24"/>
                    </w:rPr>
                  </w:pPr>
                  <w:r>
                    <w:rPr>
                      <w:rFonts w:ascii="Times New Roman" w:hAnsi="Times New Roman" w:cs="Times New Roman"/>
                      <w:sz w:val="24"/>
                      <w:szCs w:val="24"/>
                    </w:rPr>
                    <w:t>Регистрация заявления и прилагаемых к нему документов (1 рабочий день)</w:t>
                  </w:r>
                </w:p>
              </w:txbxContent>
            </v:textbox>
          </v:shape>
        </w:pict>
      </w:r>
      <w:r w:rsidRPr="00EE3EEA">
        <w:pict>
          <v:line id="Прямая соединительная линия 21" o:spid="_x0000_s1035" style="position:absolute;z-index:251669504;visibility:visible;mso-wrap-distance-left:3.17497mm;mso-wrap-distance-right:3.17497mm" from="225pt,136.35pt" to="225pt,14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">
            <v:stroke endarrow="block"/>
          </v:line>
        </w:pict>
      </w:r>
      <w:r w:rsidRPr="00EE3EEA">
        <w:pict>
          <v:shape id="Поле 20" o:spid="_x0000_s1036" type="#_x0000_t202" style="position:absolute;margin-left:45.75pt;margin-top:147.9pt;width:5in;height:36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">
            <v:textbox>
              <w:txbxContent>
                <w:p w:rsidR="005F2CFB" w:rsidRDefault="005F2CFB" w:rsidP="00CC36E8">
                  <w:pPr>
                    <w:jc w:val="center"/>
                    <w:rPr>
                      <w:rFonts w:ascii="Times New Roman" w:hAnsi="Times New Roman" w:cs="Times New Roman"/>
                      <w:sz w:val="24"/>
                      <w:szCs w:val="24"/>
                    </w:rPr>
                  </w:pPr>
                  <w:r>
                    <w:rPr>
                      <w:rFonts w:ascii="Times New Roman" w:hAnsi="Times New Roman" w:cs="Times New Roman"/>
                      <w:sz w:val="24"/>
                      <w:szCs w:val="24"/>
                    </w:rPr>
                    <w:t>Запрос документов в порядке межведомственного электронного взаимодействия (5 рабочих дней)</w:t>
                  </w:r>
                </w:p>
              </w:txbxContent>
            </v:textbox>
          </v:shape>
        </w:pict>
      </w:r>
      <w:r w:rsidRPr="00EE3EEA">
        <w:pict>
          <v:line id="Прямая соединительная линия 19" o:spid="_x0000_s1037" style="position:absolute;z-index:251671552;visibility:visible;mso-wrap-distance-left:3.17497mm;mso-wrap-distance-right:3.17497mm" from="225pt,185pt" to="225pt,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">
            <v:stroke endarrow="block"/>
          </v:line>
        </w:pict>
      </w:r>
      <w:r w:rsidRPr="00EE3EEA">
        <w:pict>
          <v:shape id="Поле 18" o:spid="_x0000_s1038" type="#_x0000_t202" style="position:absolute;margin-left:4.95pt;margin-top:204.1pt;width:468pt;height:119.6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">
            <v:textbox>
              <w:txbxContent>
                <w:p w:rsidR="005F2CFB" w:rsidRDefault="005F2CFB" w:rsidP="00CC36E8">
                  <w:pPr>
                    <w:jc w:val="center"/>
                    <w:rPr>
                      <w:rFonts w:ascii="Times New Roman" w:hAnsi="Times New Roman" w:cs="Times New Roman"/>
                      <w:sz w:val="24"/>
                      <w:szCs w:val="24"/>
                    </w:rPr>
                  </w:pPr>
                  <w:r>
                    <w:rPr>
                      <w:rFonts w:ascii="Times New Roman" w:hAnsi="Times New Roman" w:cs="Times New Roman"/>
                      <w:sz w:val="24"/>
                      <w:szCs w:val="24"/>
                    </w:rPr>
                    <w:t>Проверка заявления и прилагаемых к нему документов, принятие решения о возврате заявления о предоставлении в аренду земельного участка заявителю,  либо подготовка договора аренды земельного участка, либо решения об отказе в предоставлении земельного участка в аренду</w:t>
                  </w:r>
                </w:p>
                <w:p w:rsidR="005F2CFB" w:rsidRDefault="005F2CFB" w:rsidP="00CC36E8">
                  <w:pPr>
                    <w:numPr>
                      <w:ilvl w:val="0"/>
                      <w:numId w:val="1"/>
                    </w:num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 десятидневный срок со дня поступления заявления и прилагаемых к нему документов</w:t>
                  </w:r>
                </w:p>
                <w:p w:rsidR="005F2CFB" w:rsidRDefault="005F2CFB" w:rsidP="00CC36E8">
                  <w:pPr>
                    <w:numPr>
                      <w:ilvl w:val="0"/>
                      <w:numId w:val="1"/>
                    </w:numPr>
                    <w:spacing w:after="0" w:line="240" w:lineRule="auto"/>
                    <w:jc w:val="center"/>
                    <w:rPr>
                      <w:sz w:val="24"/>
                      <w:szCs w:val="24"/>
                    </w:rPr>
                  </w:pPr>
                  <w:r>
                    <w:rPr>
                      <w:rFonts w:ascii="Times New Roman" w:hAnsi="Times New Roman" w:cs="Times New Roman"/>
                      <w:sz w:val="24"/>
                      <w:szCs w:val="24"/>
                    </w:rPr>
                    <w:t>в месячный срок со дня поступления заявления и прилагаемых к нему</w:t>
                  </w:r>
                  <w:r>
                    <w:rPr>
                      <w:sz w:val="24"/>
                      <w:szCs w:val="24"/>
                    </w:rPr>
                    <w:t xml:space="preserve"> документов</w:t>
                  </w:r>
                </w:p>
              </w:txbxContent>
            </v:textbox>
          </v:shape>
        </w:pict>
      </w:r>
    </w:p>
    <w:p w:rsidR="00CC36E8" w:rsidRDefault="00CC36E8" w:rsidP="00CC36E8">
      <w:pPr>
        <w:rPr>
          <w:rFonts w:ascii="Times New Roman" w:hAnsi="Times New Roman" w:cs="Times New Roman"/>
          <w:sz w:val="24"/>
          <w:szCs w:val="24"/>
        </w:rPr>
      </w:pPr>
    </w:p>
    <w:p w:rsidR="00CC36E8" w:rsidRDefault="00CC36E8" w:rsidP="00CC36E8">
      <w:pPr>
        <w:rPr>
          <w:rFonts w:ascii="Times New Roman" w:hAnsi="Times New Roman" w:cs="Times New Roman"/>
          <w:sz w:val="24"/>
          <w:szCs w:val="24"/>
        </w:rPr>
      </w:pPr>
    </w:p>
    <w:p w:rsidR="00CC36E8" w:rsidRDefault="00CC36E8" w:rsidP="00CC36E8">
      <w:pPr>
        <w:rPr>
          <w:rFonts w:ascii="Times New Roman" w:hAnsi="Times New Roman" w:cs="Times New Roman"/>
          <w:sz w:val="24"/>
          <w:szCs w:val="24"/>
        </w:rPr>
      </w:pPr>
    </w:p>
    <w:p w:rsidR="00CC36E8" w:rsidRDefault="00CC36E8" w:rsidP="00CC36E8">
      <w:pPr>
        <w:rPr>
          <w:rFonts w:ascii="Times New Roman" w:hAnsi="Times New Roman" w:cs="Times New Roman"/>
          <w:sz w:val="24"/>
          <w:szCs w:val="24"/>
        </w:rPr>
      </w:pPr>
    </w:p>
    <w:p w:rsidR="00CC36E8" w:rsidRDefault="00CC36E8" w:rsidP="00CC36E8">
      <w:pPr>
        <w:rPr>
          <w:rFonts w:ascii="Times New Roman" w:hAnsi="Times New Roman" w:cs="Times New Roman"/>
          <w:sz w:val="24"/>
          <w:szCs w:val="24"/>
        </w:rPr>
      </w:pPr>
    </w:p>
    <w:p w:rsidR="00CC36E8" w:rsidRDefault="00CC36E8" w:rsidP="00CC36E8">
      <w:pPr>
        <w:rPr>
          <w:rFonts w:ascii="Times New Roman" w:hAnsi="Times New Roman" w:cs="Times New Roman"/>
          <w:sz w:val="24"/>
          <w:szCs w:val="24"/>
        </w:rPr>
      </w:pPr>
    </w:p>
    <w:p w:rsidR="00CC36E8" w:rsidRDefault="00CC36E8" w:rsidP="00CC36E8">
      <w:pPr>
        <w:rPr>
          <w:rFonts w:ascii="Times New Roman" w:hAnsi="Times New Roman" w:cs="Times New Roman"/>
          <w:sz w:val="24"/>
          <w:szCs w:val="24"/>
        </w:rPr>
      </w:pPr>
    </w:p>
    <w:p w:rsidR="00CC36E8" w:rsidRDefault="00CC36E8" w:rsidP="00CC36E8">
      <w:pPr>
        <w:rPr>
          <w:rFonts w:ascii="Times New Roman" w:hAnsi="Times New Roman" w:cs="Times New Roman"/>
          <w:sz w:val="24"/>
          <w:szCs w:val="24"/>
        </w:rPr>
      </w:pPr>
    </w:p>
    <w:p w:rsidR="00CC36E8" w:rsidRDefault="00CC36E8" w:rsidP="00CC36E8">
      <w:pPr>
        <w:rPr>
          <w:rFonts w:ascii="Times New Roman" w:hAnsi="Times New Roman" w:cs="Times New Roman"/>
          <w:sz w:val="24"/>
          <w:szCs w:val="24"/>
        </w:rPr>
      </w:pPr>
    </w:p>
    <w:p w:rsidR="00CC36E8" w:rsidRDefault="00CC36E8" w:rsidP="00CC36E8">
      <w:pPr>
        <w:rPr>
          <w:rFonts w:ascii="Times New Roman" w:hAnsi="Times New Roman" w:cs="Times New Roman"/>
          <w:sz w:val="24"/>
          <w:szCs w:val="24"/>
        </w:rPr>
      </w:pPr>
    </w:p>
    <w:p w:rsidR="00CC36E8" w:rsidRDefault="00CC36E8" w:rsidP="00CC36E8">
      <w:pPr>
        <w:rPr>
          <w:rFonts w:ascii="Times New Roman" w:hAnsi="Times New Roman" w:cs="Times New Roman"/>
          <w:sz w:val="24"/>
          <w:szCs w:val="24"/>
        </w:rPr>
      </w:pPr>
    </w:p>
    <w:p w:rsidR="00CC36E8" w:rsidRDefault="00CC36E8" w:rsidP="00CC36E8">
      <w:pPr>
        <w:rPr>
          <w:rFonts w:ascii="Times New Roman" w:hAnsi="Times New Roman" w:cs="Times New Roman"/>
          <w:sz w:val="24"/>
          <w:szCs w:val="24"/>
        </w:rPr>
      </w:pPr>
    </w:p>
    <w:p w:rsidR="00CC36E8" w:rsidRDefault="00CC36E8" w:rsidP="00CC36E8">
      <w:pPr>
        <w:rPr>
          <w:rFonts w:ascii="Times New Roman" w:hAnsi="Times New Roman" w:cs="Times New Roman"/>
          <w:sz w:val="24"/>
          <w:szCs w:val="24"/>
        </w:rPr>
      </w:pPr>
    </w:p>
    <w:p w:rsidR="00CC36E8" w:rsidRDefault="00CC36E8" w:rsidP="00CC36E8">
      <w:pPr>
        <w:rPr>
          <w:rFonts w:ascii="Times New Roman" w:hAnsi="Times New Roman" w:cs="Times New Roman"/>
          <w:sz w:val="24"/>
          <w:szCs w:val="24"/>
        </w:rPr>
      </w:pPr>
    </w:p>
    <w:p w:rsidR="00CC36E8" w:rsidRDefault="00CC36E8" w:rsidP="00CC36E8">
      <w:pPr>
        <w:rPr>
          <w:rFonts w:ascii="Times New Roman" w:hAnsi="Times New Roman" w:cs="Times New Roman"/>
          <w:sz w:val="24"/>
          <w:szCs w:val="24"/>
        </w:rPr>
      </w:pPr>
    </w:p>
    <w:p w:rsidR="00CC36E8" w:rsidRDefault="00CC36E8" w:rsidP="00CC36E8">
      <w:pPr>
        <w:rPr>
          <w:rFonts w:ascii="Times New Roman" w:hAnsi="Times New Roman" w:cs="Times New Roman"/>
          <w:sz w:val="24"/>
          <w:szCs w:val="24"/>
        </w:rPr>
      </w:pPr>
    </w:p>
    <w:p w:rsidR="00CC36E8" w:rsidRDefault="00CC36E8" w:rsidP="00CC36E8">
      <w:pPr>
        <w:rPr>
          <w:rFonts w:ascii="Times New Roman" w:hAnsi="Times New Roman" w:cs="Times New Roman"/>
          <w:sz w:val="24"/>
          <w:szCs w:val="24"/>
        </w:rPr>
      </w:pPr>
    </w:p>
    <w:p w:rsidR="00CC36E8" w:rsidRDefault="00CC36E8" w:rsidP="00CC36E8">
      <w:pPr>
        <w:rPr>
          <w:rFonts w:ascii="Times New Roman" w:hAnsi="Times New Roman" w:cs="Times New Roman"/>
          <w:sz w:val="24"/>
          <w:szCs w:val="24"/>
        </w:rPr>
      </w:pPr>
    </w:p>
    <w:p w:rsidR="00CC36E8" w:rsidRDefault="00CC36E8" w:rsidP="00CC36E8">
      <w:pPr>
        <w:rPr>
          <w:rFonts w:ascii="Times New Roman" w:hAnsi="Times New Roman" w:cs="Times New Roman"/>
          <w:sz w:val="24"/>
          <w:szCs w:val="24"/>
        </w:rPr>
      </w:pPr>
    </w:p>
    <w:p w:rsidR="00CC36E8" w:rsidRDefault="00CC36E8" w:rsidP="00CC36E8">
      <w:pPr>
        <w:rPr>
          <w:rFonts w:ascii="Times New Roman" w:hAnsi="Times New Roman" w:cs="Times New Roman"/>
          <w:sz w:val="24"/>
          <w:szCs w:val="24"/>
        </w:rPr>
      </w:pPr>
    </w:p>
    <w:p w:rsidR="00CC36E8" w:rsidRDefault="00CC36E8" w:rsidP="00CC36E8">
      <w:pPr>
        <w:rPr>
          <w:rFonts w:ascii="Times New Roman" w:hAnsi="Times New Roman" w:cs="Times New Roman"/>
          <w:sz w:val="24"/>
          <w:szCs w:val="24"/>
        </w:rPr>
      </w:pPr>
    </w:p>
    <w:p w:rsidR="00CC36E8" w:rsidRDefault="00CC36E8" w:rsidP="00CC36E8">
      <w:pPr>
        <w:rPr>
          <w:rFonts w:ascii="Times New Roman" w:hAnsi="Times New Roman" w:cs="Times New Roman"/>
          <w:sz w:val="24"/>
          <w:szCs w:val="24"/>
        </w:rPr>
      </w:pPr>
    </w:p>
    <w:p w:rsidR="00CC36E8" w:rsidRDefault="00CC36E8" w:rsidP="00CC36E8">
      <w:pPr>
        <w:rPr>
          <w:rFonts w:ascii="Times New Roman" w:hAnsi="Times New Roman" w:cs="Times New Roman"/>
          <w:sz w:val="24"/>
          <w:szCs w:val="24"/>
        </w:rPr>
      </w:pPr>
    </w:p>
    <w:p w:rsidR="00CC36E8" w:rsidRDefault="00CC36E8" w:rsidP="00CC36E8">
      <w:pPr>
        <w:rPr>
          <w:rFonts w:ascii="Times New Roman" w:hAnsi="Times New Roman" w:cs="Times New Roman"/>
          <w:sz w:val="24"/>
          <w:szCs w:val="24"/>
        </w:rPr>
      </w:pPr>
    </w:p>
    <w:p w:rsidR="00CC36E8" w:rsidRDefault="00CC36E8" w:rsidP="00CC36E8">
      <w:pPr>
        <w:rPr>
          <w:rFonts w:ascii="Times New Roman" w:hAnsi="Times New Roman" w:cs="Times New Roman"/>
          <w:sz w:val="24"/>
          <w:szCs w:val="24"/>
        </w:rPr>
      </w:pPr>
    </w:p>
    <w:p w:rsidR="00CC36E8" w:rsidRDefault="00CC36E8" w:rsidP="00CC36E8">
      <w:pPr>
        <w:rPr>
          <w:rFonts w:ascii="Times New Roman" w:hAnsi="Times New Roman" w:cs="Times New Roman"/>
          <w:sz w:val="24"/>
          <w:szCs w:val="24"/>
        </w:rPr>
      </w:pPr>
    </w:p>
    <w:p w:rsidR="00CC36E8" w:rsidRDefault="00CC36E8" w:rsidP="00CC36E8">
      <w:pPr>
        <w:autoSpaceDE w:val="0"/>
        <w:autoSpaceDN w:val="0"/>
        <w:adjustRightInd w:val="0"/>
        <w:spacing w:after="0" w:line="240" w:lineRule="auto"/>
        <w:jc w:val="right"/>
        <w:rPr>
          <w:rFonts w:ascii="Times New Roman" w:hAnsi="Times New Roman" w:cs="Times New Roman"/>
          <w:bCs/>
          <w:sz w:val="28"/>
          <w:szCs w:val="28"/>
        </w:rPr>
      </w:pPr>
    </w:p>
    <w:p w:rsidR="00CC36E8" w:rsidRDefault="00CC36E8" w:rsidP="00CC36E8">
      <w:pPr>
        <w:autoSpaceDE w:val="0"/>
        <w:autoSpaceDN w:val="0"/>
        <w:adjustRightInd w:val="0"/>
        <w:spacing w:after="0" w:line="240" w:lineRule="auto"/>
        <w:jc w:val="right"/>
        <w:rPr>
          <w:rFonts w:ascii="Times New Roman" w:hAnsi="Times New Roman" w:cs="Times New Roman"/>
          <w:bCs/>
          <w:sz w:val="28"/>
          <w:szCs w:val="28"/>
        </w:rPr>
      </w:pPr>
      <w:bookmarkStart w:id="37" w:name="_GoBack"/>
      <w:bookmarkEnd w:id="37"/>
      <w:r>
        <w:rPr>
          <w:rFonts w:ascii="Times New Roman" w:hAnsi="Times New Roman" w:cs="Times New Roman"/>
          <w:bCs/>
          <w:sz w:val="28"/>
          <w:szCs w:val="28"/>
        </w:rPr>
        <w:t>Приложение № 3</w:t>
      </w:r>
    </w:p>
    <w:p w:rsidR="00CC36E8" w:rsidRDefault="00CC36E8" w:rsidP="00CC36E8">
      <w:pPr>
        <w:autoSpaceDE w:val="0"/>
        <w:autoSpaceDN w:val="0"/>
        <w:adjustRightInd w:val="0"/>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к Административному регламенту</w:t>
      </w:r>
    </w:p>
    <w:p w:rsidR="00CC36E8" w:rsidRDefault="00CC36E8" w:rsidP="00CC36E8">
      <w:pPr>
        <w:autoSpaceDE w:val="0"/>
        <w:autoSpaceDN w:val="0"/>
        <w:adjustRightInd w:val="0"/>
        <w:spacing w:after="0" w:line="240" w:lineRule="auto"/>
        <w:jc w:val="right"/>
        <w:rPr>
          <w:rFonts w:ascii="Times New Roman" w:hAnsi="Times New Roman" w:cs="Times New Roman"/>
          <w:bCs/>
          <w:sz w:val="28"/>
          <w:szCs w:val="28"/>
        </w:rPr>
      </w:pPr>
    </w:p>
    <w:p w:rsidR="00CC36E8" w:rsidRDefault="00CC36E8" w:rsidP="00CC36E8">
      <w:pPr>
        <w:autoSpaceDE w:val="0"/>
        <w:autoSpaceDN w:val="0"/>
        <w:adjustRightInd w:val="0"/>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Главе сельского поселения "</w:t>
      </w:r>
      <w:proofErr w:type="spellStart"/>
      <w:r>
        <w:rPr>
          <w:rFonts w:ascii="Times New Roman" w:hAnsi="Times New Roman" w:cs="Times New Roman"/>
          <w:bCs/>
          <w:sz w:val="28"/>
          <w:szCs w:val="28"/>
        </w:rPr>
        <w:t>Казановское</w:t>
      </w:r>
      <w:proofErr w:type="spellEnd"/>
      <w:r>
        <w:rPr>
          <w:rFonts w:ascii="Times New Roman" w:hAnsi="Times New Roman" w:cs="Times New Roman"/>
          <w:bCs/>
          <w:sz w:val="28"/>
          <w:szCs w:val="28"/>
        </w:rPr>
        <w:t>"от _____________________________________</w:t>
      </w:r>
    </w:p>
    <w:p w:rsidR="00CC36E8" w:rsidRDefault="00CC36E8" w:rsidP="00CC36E8">
      <w:pPr>
        <w:autoSpaceDE w:val="0"/>
        <w:autoSpaceDN w:val="0"/>
        <w:adjustRightInd w:val="0"/>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_________________________________________</w:t>
      </w:r>
    </w:p>
    <w:p w:rsidR="00CC36E8" w:rsidRDefault="00CC36E8" w:rsidP="00CC36E8">
      <w:pPr>
        <w:autoSpaceDE w:val="0"/>
        <w:autoSpaceDN w:val="0"/>
        <w:adjustRightInd w:val="0"/>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(фамилия, имя, отчество)</w:t>
      </w:r>
    </w:p>
    <w:p w:rsidR="00CC36E8" w:rsidRDefault="00CC36E8" w:rsidP="00CC36E8">
      <w:pPr>
        <w:autoSpaceDE w:val="0"/>
        <w:autoSpaceDN w:val="0"/>
        <w:adjustRightInd w:val="0"/>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Почтовый адрес (с индексом): ____________</w:t>
      </w:r>
    </w:p>
    <w:p w:rsidR="00CC36E8" w:rsidRDefault="00CC36E8" w:rsidP="00CC36E8">
      <w:pPr>
        <w:autoSpaceDE w:val="0"/>
        <w:autoSpaceDN w:val="0"/>
        <w:adjustRightInd w:val="0"/>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_________________________________________</w:t>
      </w:r>
    </w:p>
    <w:p w:rsidR="00CC36E8" w:rsidRDefault="00CC36E8" w:rsidP="00CC36E8">
      <w:pPr>
        <w:autoSpaceDE w:val="0"/>
        <w:autoSpaceDN w:val="0"/>
        <w:adjustRightInd w:val="0"/>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Контактные телефоны: ____________________</w:t>
      </w:r>
    </w:p>
    <w:p w:rsidR="00CC36E8" w:rsidRDefault="00CC36E8" w:rsidP="00CC36E8">
      <w:pPr>
        <w:autoSpaceDE w:val="0"/>
        <w:autoSpaceDN w:val="0"/>
        <w:adjustRightInd w:val="0"/>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_________________________________________</w:t>
      </w:r>
    </w:p>
    <w:p w:rsidR="00CC36E8" w:rsidRDefault="00CC36E8" w:rsidP="00CC36E8">
      <w:pPr>
        <w:autoSpaceDE w:val="0"/>
        <w:autoSpaceDN w:val="0"/>
        <w:adjustRightInd w:val="0"/>
        <w:spacing w:after="0" w:line="240" w:lineRule="auto"/>
        <w:jc w:val="center"/>
        <w:rPr>
          <w:rFonts w:ascii="Times New Roman" w:hAnsi="Times New Roman" w:cs="Times New Roman"/>
          <w:bCs/>
          <w:sz w:val="28"/>
          <w:szCs w:val="28"/>
        </w:rPr>
      </w:pPr>
    </w:p>
    <w:p w:rsidR="00CC36E8" w:rsidRDefault="00CC36E8" w:rsidP="00CC36E8">
      <w:pPr>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ЖАЛОБА НА ДЕЙСТВИЯ (БЕЗДЕЙСТВИЕ) Главы сельского поселения "</w:t>
      </w:r>
      <w:proofErr w:type="spellStart"/>
      <w:r>
        <w:rPr>
          <w:rFonts w:ascii="Times New Roman" w:hAnsi="Times New Roman" w:cs="Times New Roman"/>
          <w:bCs/>
          <w:sz w:val="28"/>
          <w:szCs w:val="28"/>
        </w:rPr>
        <w:t>Казановское</w:t>
      </w:r>
      <w:proofErr w:type="spellEnd"/>
      <w:r>
        <w:rPr>
          <w:rFonts w:ascii="Times New Roman" w:hAnsi="Times New Roman" w:cs="Times New Roman"/>
          <w:bCs/>
          <w:sz w:val="28"/>
          <w:szCs w:val="28"/>
        </w:rPr>
        <w:t>"</w:t>
      </w:r>
    </w:p>
    <w:p w:rsidR="00CC36E8" w:rsidRDefault="00CC36E8" w:rsidP="00CC36E8">
      <w:pPr>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 xml:space="preserve">(ДОЛЖНОСТНОГО ЛИЦА АДМИНИСТРАЦИИ) </w:t>
      </w:r>
      <w:proofErr w:type="gramStart"/>
      <w:r>
        <w:rPr>
          <w:rFonts w:ascii="Times New Roman" w:hAnsi="Times New Roman" w:cs="Times New Roman"/>
          <w:bCs/>
          <w:sz w:val="28"/>
          <w:szCs w:val="28"/>
        </w:rPr>
        <w:t>ПРИ</w:t>
      </w:r>
      <w:proofErr w:type="gramEnd"/>
    </w:p>
    <w:p w:rsidR="00CC36E8" w:rsidRDefault="00CC36E8" w:rsidP="00CC36E8">
      <w:pPr>
        <w:autoSpaceDE w:val="0"/>
        <w:autoSpaceDN w:val="0"/>
        <w:adjustRightInd w:val="0"/>
        <w:spacing w:after="0" w:line="240" w:lineRule="auto"/>
        <w:jc w:val="center"/>
        <w:rPr>
          <w:rFonts w:ascii="Times New Roman" w:hAnsi="Times New Roman" w:cs="Times New Roman"/>
          <w:bCs/>
          <w:sz w:val="28"/>
          <w:szCs w:val="28"/>
        </w:rPr>
      </w:pPr>
      <w:proofErr w:type="gramStart"/>
      <w:r>
        <w:rPr>
          <w:rFonts w:ascii="Times New Roman" w:hAnsi="Times New Roman" w:cs="Times New Roman"/>
          <w:bCs/>
          <w:sz w:val="28"/>
          <w:szCs w:val="28"/>
        </w:rPr>
        <w:t>ПРЕДОСТАВЛЕНИИ</w:t>
      </w:r>
      <w:proofErr w:type="gramEnd"/>
      <w:r>
        <w:rPr>
          <w:rFonts w:ascii="Times New Roman" w:hAnsi="Times New Roman" w:cs="Times New Roman"/>
          <w:bCs/>
          <w:sz w:val="28"/>
          <w:szCs w:val="28"/>
        </w:rPr>
        <w:t xml:space="preserve"> МУНИЦИПАЛЬНОЙ УСЛУГИ</w:t>
      </w: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_________________________________________________________________</w:t>
      </w:r>
    </w:p>
    <w:p w:rsidR="00CC36E8" w:rsidRDefault="00CC36E8" w:rsidP="00CC36E8">
      <w:pPr>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(наименование услуги)</w:t>
      </w:r>
    </w:p>
    <w:p w:rsidR="00CC36E8" w:rsidRDefault="00CC36E8" w:rsidP="00CC36E8">
      <w:pPr>
        <w:autoSpaceDE w:val="0"/>
        <w:autoSpaceDN w:val="0"/>
        <w:adjustRightInd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Мною "___" ____________ 20___ года в Администрацию подано заявление о предоставлении муниципальной услуги______________________________</w:t>
      </w: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________________________________________________________________.</w:t>
      </w:r>
    </w:p>
    <w:p w:rsidR="00CC36E8" w:rsidRDefault="00CC36E8" w:rsidP="00CC36E8">
      <w:pPr>
        <w:autoSpaceDE w:val="0"/>
        <w:autoSpaceDN w:val="0"/>
        <w:adjustRightInd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В ходе предоставления муниципальной услуги Администрацией (должностным лицом Администрации) допущены нарушения действующего законодательства, выразившиеся </w:t>
      </w:r>
      <w:proofErr w:type="gramStart"/>
      <w:r>
        <w:rPr>
          <w:rFonts w:ascii="Times New Roman" w:hAnsi="Times New Roman" w:cs="Times New Roman"/>
          <w:bCs/>
          <w:sz w:val="28"/>
          <w:szCs w:val="28"/>
        </w:rPr>
        <w:t>в</w:t>
      </w:r>
      <w:proofErr w:type="gramEnd"/>
      <w:r>
        <w:rPr>
          <w:rFonts w:ascii="Times New Roman" w:hAnsi="Times New Roman" w:cs="Times New Roman"/>
          <w:bCs/>
          <w:sz w:val="28"/>
          <w:szCs w:val="28"/>
        </w:rPr>
        <w:t>____________________________________</w:t>
      </w: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__________________________________________________________________</w:t>
      </w: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_________________________________________________________________.</w:t>
      </w:r>
    </w:p>
    <w:p w:rsidR="00CC36E8" w:rsidRDefault="00CC36E8" w:rsidP="00CC36E8">
      <w:pPr>
        <w:autoSpaceDE w:val="0"/>
        <w:autoSpaceDN w:val="0"/>
        <w:adjustRightInd w:val="0"/>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Прошу рассмотреть настоящую жалобу в установленный законом срок, о результатах рассмотрения и принятых мерах сообщить письменно по указанному выше почтовому адресу, а также в электронном виде на адрес электронной почты: </w:t>
      </w: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__________________________.__________/_______________________/</w:t>
      </w:r>
    </w:p>
    <w:p w:rsidR="00CC36E8" w:rsidRDefault="00CC36E8" w:rsidP="00CC36E8">
      <w:pPr>
        <w:autoSpaceDE w:val="0"/>
        <w:autoSpaceDN w:val="0"/>
        <w:adjustRightInd w:val="0"/>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(подпись) (расшифровка подписи)</w:t>
      </w:r>
    </w:p>
    <w:p w:rsidR="00CC36E8" w:rsidRDefault="00CC36E8" w:rsidP="00CC36E8">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______________________________________________________</w:t>
      </w:r>
    </w:p>
    <w:p w:rsidR="00CC36E8" w:rsidRDefault="00CC36E8" w:rsidP="00CC36E8">
      <w:r>
        <w:rPr>
          <w:rFonts w:ascii="Times New Roman" w:hAnsi="Times New Roman" w:cs="Times New Roman"/>
          <w:bCs/>
          <w:sz w:val="28"/>
          <w:szCs w:val="28"/>
        </w:rPr>
        <w:t>"____"</w:t>
      </w:r>
    </w:p>
    <w:p w:rsidR="00C44ABB" w:rsidRDefault="00C44ABB"/>
    <w:sectPr w:rsidR="00C44ABB" w:rsidSect="00435D00">
      <w:pgSz w:w="11906" w:h="16838"/>
      <w:pgMar w:top="284" w:right="850" w:bottom="28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593E" w:rsidRDefault="0068593E" w:rsidP="005F2CFB">
      <w:pPr>
        <w:spacing w:after="0" w:line="240" w:lineRule="auto"/>
      </w:pPr>
      <w:r>
        <w:separator/>
      </w:r>
    </w:p>
  </w:endnote>
  <w:endnote w:type="continuationSeparator" w:id="0">
    <w:p w:rsidR="0068593E" w:rsidRDefault="0068593E" w:rsidP="005F2C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Verdana">
    <w:altName w:val="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593E" w:rsidRDefault="0068593E" w:rsidP="005F2CFB">
      <w:pPr>
        <w:spacing w:after="0" w:line="240" w:lineRule="auto"/>
      </w:pPr>
      <w:r>
        <w:separator/>
      </w:r>
    </w:p>
  </w:footnote>
  <w:footnote w:type="continuationSeparator" w:id="0">
    <w:p w:rsidR="0068593E" w:rsidRDefault="0068593E" w:rsidP="005F2CF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A93D5D"/>
    <w:multiLevelType w:val="hybridMultilevel"/>
    <w:tmpl w:val="58BEC6CC"/>
    <w:lvl w:ilvl="0" w:tplc="1B8E580C">
      <w:start w:val="1"/>
      <w:numFmt w:val="decimal"/>
      <w:lvlText w:val="%1)"/>
      <w:lvlJc w:val="left"/>
      <w:pPr>
        <w:tabs>
          <w:tab w:val="num" w:pos="720"/>
        </w:tabs>
        <w:ind w:left="720" w:hanging="360"/>
      </w:pPr>
      <w:rPr>
        <w:rFonts w:ascii="Times New Roman" w:eastAsia="Times New Roman" w:hAnsi="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C36E8"/>
    <w:rsid w:val="0005775A"/>
    <w:rsid w:val="00062ACB"/>
    <w:rsid w:val="00090D5A"/>
    <w:rsid w:val="00123784"/>
    <w:rsid w:val="0018612D"/>
    <w:rsid w:val="001A1794"/>
    <w:rsid w:val="002D2CD1"/>
    <w:rsid w:val="00435D00"/>
    <w:rsid w:val="004F5B7C"/>
    <w:rsid w:val="00514CA9"/>
    <w:rsid w:val="005C4C37"/>
    <w:rsid w:val="005F2CFB"/>
    <w:rsid w:val="0068593E"/>
    <w:rsid w:val="00800AC0"/>
    <w:rsid w:val="00836453"/>
    <w:rsid w:val="00906A43"/>
    <w:rsid w:val="00906B8A"/>
    <w:rsid w:val="00926AE3"/>
    <w:rsid w:val="00931B11"/>
    <w:rsid w:val="00A14091"/>
    <w:rsid w:val="00A83A19"/>
    <w:rsid w:val="00AE4040"/>
    <w:rsid w:val="00B16856"/>
    <w:rsid w:val="00B851BF"/>
    <w:rsid w:val="00B853DA"/>
    <w:rsid w:val="00BF645D"/>
    <w:rsid w:val="00C44ABB"/>
    <w:rsid w:val="00CC36E8"/>
    <w:rsid w:val="00E516AC"/>
    <w:rsid w:val="00E601EC"/>
    <w:rsid w:val="00ED6777"/>
    <w:rsid w:val="00EE3E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6E8"/>
    <w:pPr>
      <w:spacing w:after="160" w:line="254"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C36E8"/>
    <w:rPr>
      <w:color w:val="0000FF" w:themeColor="hyperlink"/>
      <w:u w:val="single"/>
    </w:rPr>
  </w:style>
  <w:style w:type="paragraph" w:styleId="a4">
    <w:name w:val="Normal (Web)"/>
    <w:basedOn w:val="a"/>
    <w:uiPriority w:val="99"/>
    <w:semiHidden/>
    <w:unhideWhenUsed/>
    <w:rsid w:val="00CC36E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w:basedOn w:val="a"/>
    <w:link w:val="a6"/>
    <w:uiPriority w:val="99"/>
    <w:unhideWhenUsed/>
    <w:rsid w:val="00CC36E8"/>
    <w:pPr>
      <w:spacing w:after="120" w:line="240" w:lineRule="auto"/>
    </w:pPr>
    <w:rPr>
      <w:rFonts w:ascii="Times New Roman" w:eastAsia="Times New Roman" w:hAnsi="Times New Roman" w:cs="Times New Roman"/>
      <w:color w:val="000000"/>
      <w:sz w:val="28"/>
      <w:szCs w:val="28"/>
      <w:lang w:eastAsia="ru-RU"/>
    </w:rPr>
  </w:style>
  <w:style w:type="character" w:customStyle="1" w:styleId="a6">
    <w:name w:val="Основной текст Знак"/>
    <w:basedOn w:val="a0"/>
    <w:link w:val="a5"/>
    <w:uiPriority w:val="99"/>
    <w:rsid w:val="00CC36E8"/>
    <w:rPr>
      <w:rFonts w:ascii="Times New Roman" w:eastAsia="Times New Roman" w:hAnsi="Times New Roman" w:cs="Times New Roman"/>
      <w:color w:val="000000"/>
      <w:sz w:val="28"/>
      <w:szCs w:val="28"/>
      <w:lang w:eastAsia="ru-RU"/>
    </w:rPr>
  </w:style>
  <w:style w:type="paragraph" w:customStyle="1" w:styleId="a7">
    <w:name w:val="Таблицы (моноширинный)"/>
    <w:basedOn w:val="a"/>
    <w:next w:val="a"/>
    <w:uiPriority w:val="99"/>
    <w:semiHidden/>
    <w:rsid w:val="00CC36E8"/>
    <w:pPr>
      <w:widowControl w:val="0"/>
      <w:autoSpaceDE w:val="0"/>
      <w:autoSpaceDN w:val="0"/>
      <w:adjustRightInd w:val="0"/>
      <w:spacing w:after="0" w:line="240" w:lineRule="auto"/>
    </w:pPr>
    <w:rPr>
      <w:rFonts w:ascii="Courier New" w:eastAsiaTheme="minorEastAsia" w:hAnsi="Courier New" w:cs="Courier New"/>
      <w:sz w:val="26"/>
      <w:szCs w:val="26"/>
      <w:lang w:eastAsia="ru-RU"/>
    </w:rPr>
  </w:style>
  <w:style w:type="character" w:customStyle="1" w:styleId="1">
    <w:name w:val="1 Знак"/>
    <w:basedOn w:val="a0"/>
    <w:link w:val="10"/>
    <w:semiHidden/>
    <w:locked/>
    <w:rsid w:val="00CC36E8"/>
    <w:rPr>
      <w:rFonts w:ascii="Times New Roman" w:hAnsi="Times New Roman" w:cs="Times New Roman"/>
      <w:b/>
      <w:sz w:val="28"/>
      <w:szCs w:val="28"/>
    </w:rPr>
  </w:style>
  <w:style w:type="paragraph" w:customStyle="1" w:styleId="10">
    <w:name w:val="1"/>
    <w:basedOn w:val="a"/>
    <w:link w:val="1"/>
    <w:semiHidden/>
    <w:qFormat/>
    <w:rsid w:val="00CC36E8"/>
    <w:pPr>
      <w:widowControl w:val="0"/>
      <w:autoSpaceDE w:val="0"/>
      <w:spacing w:after="0" w:line="240" w:lineRule="auto"/>
      <w:ind w:firstLine="709"/>
      <w:jc w:val="center"/>
    </w:pPr>
    <w:rPr>
      <w:rFonts w:ascii="Times New Roman" w:hAnsi="Times New Roman" w:cs="Times New Roman"/>
      <w:b/>
      <w:sz w:val="28"/>
      <w:szCs w:val="28"/>
    </w:rPr>
  </w:style>
  <w:style w:type="paragraph" w:customStyle="1" w:styleId="a8">
    <w:name w:val="Прижатый влево"/>
    <w:basedOn w:val="a"/>
    <w:next w:val="a"/>
    <w:uiPriority w:val="99"/>
    <w:semiHidden/>
    <w:rsid w:val="00CC36E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rmal">
    <w:name w:val="consplusnormal"/>
    <w:basedOn w:val="a"/>
    <w:rsid w:val="00CC36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9">
    <w:name w:val="Гипертекстовая ссылка"/>
    <w:basedOn w:val="a0"/>
    <w:rsid w:val="00CC36E8"/>
    <w:rPr>
      <w:rFonts w:ascii="Times New Roman" w:hAnsi="Times New Roman" w:cs="Times New Roman" w:hint="default"/>
      <w:b w:val="0"/>
      <w:bCs w:val="0"/>
      <w:color w:val="106BBE"/>
    </w:rPr>
  </w:style>
  <w:style w:type="paragraph" w:styleId="aa">
    <w:name w:val="header"/>
    <w:basedOn w:val="a"/>
    <w:link w:val="ab"/>
    <w:uiPriority w:val="99"/>
    <w:semiHidden/>
    <w:unhideWhenUsed/>
    <w:rsid w:val="005F2CFB"/>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5F2CFB"/>
  </w:style>
  <w:style w:type="paragraph" w:styleId="ac">
    <w:name w:val="footer"/>
    <w:basedOn w:val="a"/>
    <w:link w:val="ad"/>
    <w:uiPriority w:val="99"/>
    <w:semiHidden/>
    <w:unhideWhenUsed/>
    <w:rsid w:val="005F2CFB"/>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5F2CFB"/>
  </w:style>
  <w:style w:type="paragraph" w:customStyle="1" w:styleId="ConsPlusNormal0">
    <w:name w:val="ConsPlusNormal"/>
    <w:uiPriority w:val="99"/>
    <w:rsid w:val="00B1685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B1685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apple-converted-space">
    <w:name w:val="apple-converted-space"/>
    <w:basedOn w:val="a0"/>
    <w:rsid w:val="001A1794"/>
  </w:style>
</w:styles>
</file>

<file path=word/webSettings.xml><?xml version="1.0" encoding="utf-8"?>
<w:webSettings xmlns:r="http://schemas.openxmlformats.org/officeDocument/2006/relationships" xmlns:w="http://schemas.openxmlformats.org/wordprocessingml/2006/main">
  <w:divs>
    <w:div w:id="1703553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03000.0" TargetMode="External"/><Relationship Id="rId13" Type="http://schemas.openxmlformats.org/officeDocument/2006/relationships/hyperlink" Target="garantF1://11801341.0" TargetMode="External"/><Relationship Id="rId18" Type="http://schemas.openxmlformats.org/officeDocument/2006/relationships/hyperlink" Target="garantF1://94874.0" TargetMode="External"/><Relationship Id="rId26" Type="http://schemas.openxmlformats.org/officeDocument/2006/relationships/hyperlink" Target="garantF1://12077515.706" TargetMode="External"/><Relationship Id="rId3" Type="http://schemas.openxmlformats.org/officeDocument/2006/relationships/settings" Target="settings.xml"/><Relationship Id="rId21" Type="http://schemas.openxmlformats.org/officeDocument/2006/relationships/hyperlink" Target="garantF1://12087691.0" TargetMode="External"/><Relationship Id="rId34" Type="http://schemas.openxmlformats.org/officeDocument/2006/relationships/theme" Target="theme/theme1.xml"/><Relationship Id="rId7" Type="http://schemas.openxmlformats.org/officeDocument/2006/relationships/hyperlink" Target="http://www.pgu.e-zab.ru/" TargetMode="External"/><Relationship Id="rId12" Type="http://schemas.openxmlformats.org/officeDocument/2006/relationships/hyperlink" Target="garantF1://12028809.0" TargetMode="External"/><Relationship Id="rId17" Type="http://schemas.openxmlformats.org/officeDocument/2006/relationships/hyperlink" Target="garantF1://12048567.0" TargetMode="External"/><Relationship Id="rId25" Type="http://schemas.openxmlformats.org/officeDocument/2006/relationships/hyperlink" Target="consultantplus://offline/ref=F151326950357FB5E1186856CC446E093BC553369F1A856159DE0D8F22y5R7F"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garantF1://12054874.0" TargetMode="External"/><Relationship Id="rId20" Type="http://schemas.openxmlformats.org/officeDocument/2006/relationships/hyperlink" Target="garantF1://12084522.0" TargetMode="External"/><Relationship Id="rId29" Type="http://schemas.openxmlformats.org/officeDocument/2006/relationships/hyperlink" Target="garantF1://12077515.70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24624.0" TargetMode="External"/><Relationship Id="rId24" Type="http://schemas.openxmlformats.org/officeDocument/2006/relationships/hyperlink" Target="http://www.pravo.gov.ru" TargetMode="External"/><Relationship Id="rId32" Type="http://schemas.openxmlformats.org/officeDocument/2006/relationships/hyperlink" Target="garantF1://12048567.0" TargetMode="External"/><Relationship Id="rId5" Type="http://schemas.openxmlformats.org/officeDocument/2006/relationships/footnotes" Target="footnotes.xml"/><Relationship Id="rId15" Type="http://schemas.openxmlformats.org/officeDocument/2006/relationships/hyperlink" Target="garantF1://12046661.0" TargetMode="External"/><Relationship Id="rId23" Type="http://schemas.openxmlformats.org/officeDocument/2006/relationships/hyperlink" Target="garantF1://19820721.0" TargetMode="External"/><Relationship Id="rId28" Type="http://schemas.openxmlformats.org/officeDocument/2006/relationships/hyperlink" Target="http://www.pgu.e-zab.ru/" TargetMode="External"/><Relationship Id="rId10" Type="http://schemas.openxmlformats.org/officeDocument/2006/relationships/hyperlink" Target="garantF1://10064072.0" TargetMode="External"/><Relationship Id="rId19" Type="http://schemas.openxmlformats.org/officeDocument/2006/relationships/hyperlink" Target="garantF1://12077515.0" TargetMode="External"/><Relationship Id="rId31" Type="http://schemas.openxmlformats.org/officeDocument/2006/relationships/hyperlink" Target="http://www.pgu.e-zab.ru/" TargetMode="External"/><Relationship Id="rId4" Type="http://schemas.openxmlformats.org/officeDocument/2006/relationships/webSettings" Target="webSettings.xml"/><Relationship Id="rId9" Type="http://schemas.openxmlformats.org/officeDocument/2006/relationships/hyperlink" Target="garantF1://10064072.0" TargetMode="External"/><Relationship Id="rId14" Type="http://schemas.openxmlformats.org/officeDocument/2006/relationships/hyperlink" Target="garantF1://12024625.0" TargetMode="External"/><Relationship Id="rId22" Type="http://schemas.openxmlformats.org/officeDocument/2006/relationships/hyperlink" Target="garantF1://890941.3145" TargetMode="External"/><Relationship Id="rId27" Type="http://schemas.openxmlformats.org/officeDocument/2006/relationships/hyperlink" Target="http://www.pgu.e-zab.ru/" TargetMode="External"/><Relationship Id="rId30" Type="http://schemas.openxmlformats.org/officeDocument/2006/relationships/hyperlink" Target="garantF1://19851541.50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1</Pages>
  <Words>10996</Words>
  <Characters>62681</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73530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18</cp:revision>
  <dcterms:created xsi:type="dcterms:W3CDTF">2019-02-01T05:27:00Z</dcterms:created>
  <dcterms:modified xsi:type="dcterms:W3CDTF">2020-09-15T03:04:00Z</dcterms:modified>
</cp:coreProperties>
</file>