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Совет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РЕШЕНИЕ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_____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_____________ 20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20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года                                                                   № ____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E62D2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О внесении изменений в Устав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Руководствуясь пунктом 1 части 10 статьи 35 Федерального закона от 06.10.2003 года № 131-ФЗ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Об общих принципах организации местного самоуправления в Российской Федерации (с последующими изменениями и дополнениями),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, Совет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</w:p>
    <w:p w:rsidR="00795E80" w:rsidRPr="00F04522" w:rsidRDefault="00795E80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E62D2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proofErr w:type="gramStart"/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</w:t>
      </w:r>
      <w:proofErr w:type="gramEnd"/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е </w:t>
      </w:r>
      <w:proofErr w:type="spellStart"/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</w:t>
      </w:r>
      <w:proofErr w:type="spellEnd"/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и л: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1. Внести изменения в Устав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, следующего содержания: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591532" w:rsidRPr="00591532" w:rsidRDefault="00591532" w:rsidP="005915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статью 32 Устава дополнить частью 4.1 следующего содержания:</w:t>
      </w:r>
    </w:p>
    <w:p w:rsidR="006C7204" w:rsidRPr="00F04522" w:rsidRDefault="00591532" w:rsidP="005915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«4.1. Депутату для осуществления своих полномочий на непостоянной основе гарантируется сохранение места работы (должности) на период </w:t>
      </w:r>
      <w:r w:rsidR="00196A2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в месяц</w:t>
      </w:r>
      <w:proofErr w:type="gramStart"/>
      <w:r w:rsidRPr="00591532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  <w:proofErr w:type="gramEnd"/>
    </w:p>
    <w:bookmarkEnd w:id="0"/>
    <w:p w:rsidR="00591532" w:rsidRDefault="001F6D33" w:rsidP="001F6D33">
      <w:pPr>
        <w:tabs>
          <w:tab w:val="left" w:pos="6196"/>
        </w:tabs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ab/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2. Настоящее решение о внесении изменений в Устав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направить на государственную регистрацию в Управление Министерства юстиции Российской Федерации по Забайкальскому краю.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3. После государственной регистрации данное решение обнародовать в порядке, установленном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B161E9" w:rsidRPr="00F04522" w:rsidRDefault="00E62D2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       </w:t>
      </w:r>
      <w:r w:rsidR="00CE77BC">
        <w:rPr>
          <w:rFonts w:ascii="Times New Roman" w:eastAsia="SimSun" w:hAnsi="Times New Roman" w:cs="Times New Roman"/>
          <w:sz w:val="27"/>
          <w:szCs w:val="27"/>
          <w:lang w:eastAsia="zh-CN"/>
        </w:rPr>
        <w:t>С.В. Номоконова</w:t>
      </w: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CE77BC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Председатель Совета </w:t>
      </w:r>
      <w:r w:rsidR="00795E80"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C82AF0" w:rsidRPr="00CE77BC" w:rsidRDefault="00E62D29" w:rsidP="00CE77BC">
      <w:pPr>
        <w:suppressAutoHyphens/>
        <w:spacing w:after="0" w:line="240" w:lineRule="auto"/>
        <w:jc w:val="both"/>
        <w:rPr>
          <w:sz w:val="27"/>
          <w:szCs w:val="27"/>
        </w:rPr>
      </w:pPr>
      <w:r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E77BC"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Верхнехилинское»</w:t>
      </w:r>
      <w:r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</w:t>
      </w:r>
      <w:r w:rsidR="00CE77BC" w:rsidRPr="00CE77BC">
        <w:rPr>
          <w:rFonts w:ascii="Times New Roman" w:eastAsia="SimSun" w:hAnsi="Times New Roman" w:cs="Times New Roman"/>
          <w:sz w:val="27"/>
          <w:szCs w:val="27"/>
          <w:lang w:eastAsia="zh-CN"/>
        </w:rPr>
        <w:t>Н.М. Сошина</w:t>
      </w:r>
    </w:p>
    <w:sectPr w:rsidR="00C82AF0" w:rsidRPr="00CE77BC" w:rsidSect="00795E80">
      <w:headerReference w:type="default" r:id="rId7"/>
      <w:footerReference w:type="even" r:id="rId8"/>
      <w:footerReference w:type="default" r:id="rId9"/>
      <w:pgSz w:w="11906" w:h="16838"/>
      <w:pgMar w:top="1021" w:right="567" w:bottom="964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3B5" w:rsidRDefault="00B233B5">
      <w:pPr>
        <w:spacing w:after="0" w:line="240" w:lineRule="auto"/>
      </w:pPr>
      <w:r>
        <w:separator/>
      </w:r>
    </w:p>
  </w:endnote>
  <w:endnote w:type="continuationSeparator" w:id="1">
    <w:p w:rsidR="00B233B5" w:rsidRDefault="00B2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E939C8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D77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196A23" w:rsidP="005210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196A23" w:rsidP="005210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3B5" w:rsidRDefault="00B233B5">
      <w:pPr>
        <w:spacing w:after="0" w:line="240" w:lineRule="auto"/>
      </w:pPr>
      <w:r>
        <w:separator/>
      </w:r>
    </w:p>
  </w:footnote>
  <w:footnote w:type="continuationSeparator" w:id="1">
    <w:p w:rsidR="00B233B5" w:rsidRDefault="00B23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196A23">
    <w:pPr>
      <w:pStyle w:val="a6"/>
      <w:jc w:val="center"/>
    </w:pPr>
  </w:p>
  <w:p w:rsidR="00911CF3" w:rsidRDefault="00196A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83BA3"/>
    <w:multiLevelType w:val="hybridMultilevel"/>
    <w:tmpl w:val="2BE69404"/>
    <w:lvl w:ilvl="0" w:tplc="87847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1E9"/>
    <w:rsid w:val="00001D03"/>
    <w:rsid w:val="0001311B"/>
    <w:rsid w:val="000B6C3D"/>
    <w:rsid w:val="000F4A45"/>
    <w:rsid w:val="00196A23"/>
    <w:rsid w:val="001A1570"/>
    <w:rsid w:val="001E3D5C"/>
    <w:rsid w:val="001F6D33"/>
    <w:rsid w:val="002606B4"/>
    <w:rsid w:val="002D77F7"/>
    <w:rsid w:val="0034386F"/>
    <w:rsid w:val="003D5B5B"/>
    <w:rsid w:val="0047200F"/>
    <w:rsid w:val="00492239"/>
    <w:rsid w:val="00521B68"/>
    <w:rsid w:val="0054769C"/>
    <w:rsid w:val="0058381C"/>
    <w:rsid w:val="00591532"/>
    <w:rsid w:val="006172A3"/>
    <w:rsid w:val="006B2B9C"/>
    <w:rsid w:val="006C7204"/>
    <w:rsid w:val="00744D77"/>
    <w:rsid w:val="0075531A"/>
    <w:rsid w:val="00757888"/>
    <w:rsid w:val="00795E80"/>
    <w:rsid w:val="00801853"/>
    <w:rsid w:val="008D790A"/>
    <w:rsid w:val="008E5BC1"/>
    <w:rsid w:val="0096733A"/>
    <w:rsid w:val="00980BF5"/>
    <w:rsid w:val="00A106EA"/>
    <w:rsid w:val="00A73695"/>
    <w:rsid w:val="00B100EB"/>
    <w:rsid w:val="00B161E9"/>
    <w:rsid w:val="00B233B5"/>
    <w:rsid w:val="00B53D36"/>
    <w:rsid w:val="00C20B07"/>
    <w:rsid w:val="00CA271F"/>
    <w:rsid w:val="00CE77BC"/>
    <w:rsid w:val="00D12809"/>
    <w:rsid w:val="00DE302F"/>
    <w:rsid w:val="00E47AC7"/>
    <w:rsid w:val="00E62D29"/>
    <w:rsid w:val="00E939C8"/>
    <w:rsid w:val="00F04522"/>
    <w:rsid w:val="00FF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1B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Zubkova_YV</dc:creator>
  <cp:lastModifiedBy>Пользователь Windows</cp:lastModifiedBy>
  <cp:revision>5</cp:revision>
  <dcterms:created xsi:type="dcterms:W3CDTF">2020-08-12T00:05:00Z</dcterms:created>
  <dcterms:modified xsi:type="dcterms:W3CDTF">2020-09-08T01:29:00Z</dcterms:modified>
</cp:coreProperties>
</file>