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45F" w:rsidRDefault="0051645F" w:rsidP="0051645F">
      <w:pPr>
        <w:spacing w:line="240" w:lineRule="auto"/>
        <w:jc w:val="right"/>
        <w:rPr>
          <w:rFonts w:ascii="Times New Roman" w:hAnsi="Times New Roman" w:cs="Times New Roman"/>
          <w:sz w:val="24"/>
          <w:szCs w:val="28"/>
        </w:rPr>
      </w:pPr>
      <w:bookmarkStart w:id="0" w:name="_GoBack"/>
      <w:bookmarkEnd w:id="0"/>
      <w:r>
        <w:rPr>
          <w:rFonts w:ascii="Times New Roman" w:hAnsi="Times New Roman" w:cs="Times New Roman"/>
          <w:sz w:val="24"/>
          <w:szCs w:val="28"/>
        </w:rPr>
        <w:t xml:space="preserve">Проект </w:t>
      </w:r>
    </w:p>
    <w:p w:rsidR="0051645F" w:rsidRDefault="0051645F" w:rsidP="0051645F">
      <w:pPr>
        <w:spacing w:line="240" w:lineRule="auto"/>
        <w:jc w:val="center"/>
        <w:rPr>
          <w:rFonts w:ascii="Times New Roman" w:hAnsi="Times New Roman" w:cs="Times New Roman"/>
          <w:sz w:val="24"/>
          <w:szCs w:val="28"/>
        </w:rPr>
      </w:pPr>
      <w:r>
        <w:rPr>
          <w:rFonts w:ascii="Times New Roman" w:hAnsi="Times New Roman" w:cs="Times New Roman"/>
          <w:sz w:val="24"/>
          <w:szCs w:val="28"/>
        </w:rPr>
        <w:t>СОВЕТ СЕЛЬСКОГО ПОСЕЛЕНИЯ «ВЕРХНЕХИЛИНСКОЕ»</w:t>
      </w:r>
    </w:p>
    <w:p w:rsidR="0051645F" w:rsidRDefault="0051645F" w:rsidP="0051645F">
      <w:pPr>
        <w:spacing w:line="240" w:lineRule="auto"/>
        <w:jc w:val="center"/>
        <w:rPr>
          <w:rFonts w:ascii="Times New Roman" w:hAnsi="Times New Roman" w:cs="Times New Roman"/>
          <w:sz w:val="24"/>
          <w:szCs w:val="28"/>
        </w:rPr>
      </w:pPr>
    </w:p>
    <w:p w:rsidR="0051645F" w:rsidRPr="0051645F" w:rsidRDefault="0051645F" w:rsidP="0051645F">
      <w:pPr>
        <w:spacing w:line="240" w:lineRule="auto"/>
        <w:jc w:val="center"/>
        <w:rPr>
          <w:rFonts w:ascii="Times New Roman" w:hAnsi="Times New Roman" w:cs="Times New Roman"/>
          <w:sz w:val="24"/>
          <w:szCs w:val="28"/>
        </w:rPr>
      </w:pPr>
      <w:r>
        <w:rPr>
          <w:rFonts w:ascii="Times New Roman" w:hAnsi="Times New Roman" w:cs="Times New Roman"/>
          <w:sz w:val="24"/>
          <w:szCs w:val="28"/>
        </w:rPr>
        <w:t>РЕШЕНИЕ</w:t>
      </w:r>
    </w:p>
    <w:p w:rsidR="0051645F" w:rsidRDefault="0051645F" w:rsidP="0051645F">
      <w:pPr>
        <w:spacing w:line="240" w:lineRule="auto"/>
        <w:jc w:val="center"/>
        <w:rPr>
          <w:rFonts w:ascii="Times New Roman" w:hAnsi="Times New Roman" w:cs="Times New Roman"/>
          <w:sz w:val="28"/>
          <w:szCs w:val="28"/>
        </w:rPr>
      </w:pPr>
      <w:r>
        <w:rPr>
          <w:rFonts w:ascii="Times New Roman" w:hAnsi="Times New Roman" w:cs="Times New Roman"/>
          <w:sz w:val="28"/>
          <w:szCs w:val="28"/>
        </w:rPr>
        <w:t>с. Верхняя Хила</w:t>
      </w:r>
    </w:p>
    <w:p w:rsidR="0051645F" w:rsidRDefault="0051645F" w:rsidP="0051645F">
      <w:pPr>
        <w:spacing w:line="240" w:lineRule="auto"/>
        <w:jc w:val="center"/>
        <w:rPr>
          <w:rFonts w:ascii="Times New Roman" w:hAnsi="Times New Roman" w:cs="Times New Roman"/>
          <w:sz w:val="28"/>
          <w:szCs w:val="28"/>
        </w:rPr>
      </w:pPr>
    </w:p>
    <w:p w:rsidR="0051645F" w:rsidRDefault="0051645F" w:rsidP="0051645F">
      <w:pPr>
        <w:spacing w:line="240" w:lineRule="auto"/>
        <w:rPr>
          <w:rFonts w:ascii="Times New Roman" w:hAnsi="Times New Roman" w:cs="Times New Roman"/>
          <w:sz w:val="28"/>
          <w:szCs w:val="28"/>
        </w:rPr>
      </w:pPr>
      <w:r>
        <w:rPr>
          <w:rFonts w:ascii="Times New Roman" w:hAnsi="Times New Roman" w:cs="Times New Roman"/>
          <w:sz w:val="28"/>
          <w:szCs w:val="28"/>
        </w:rPr>
        <w:t>О принятии осуществления части полномочий от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w:t>
      </w:r>
    </w:p>
    <w:p w:rsidR="0051645F" w:rsidRDefault="0051645F" w:rsidP="0051645F">
      <w:pPr>
        <w:spacing w:line="240" w:lineRule="auto"/>
        <w:ind w:firstLine="708"/>
        <w:rPr>
          <w:rFonts w:ascii="Times New Roman" w:hAnsi="Times New Roman" w:cs="Times New Roman"/>
          <w:sz w:val="28"/>
          <w:szCs w:val="28"/>
        </w:rPr>
      </w:pPr>
      <w:r>
        <w:rPr>
          <w:rFonts w:ascii="Times New Roman" w:hAnsi="Times New Roman" w:cs="Times New Roman"/>
          <w:sz w:val="28"/>
          <w:szCs w:val="28"/>
        </w:rPr>
        <w:t>В соответствии с частью 4 статьи 15 Федерального закона № 131-ФЗ от 06.10.2003года «Об общих принципах организации местного самоуправления в Российской Федерации», на основании статьи 24 Устава сельского поселения «</w:t>
      </w:r>
      <w:proofErr w:type="spellStart"/>
      <w:r>
        <w:rPr>
          <w:rFonts w:ascii="Times New Roman" w:hAnsi="Times New Roman" w:cs="Times New Roman"/>
          <w:sz w:val="28"/>
          <w:szCs w:val="28"/>
        </w:rPr>
        <w:t>Верхнехилинское</w:t>
      </w:r>
      <w:proofErr w:type="spellEnd"/>
      <w:r>
        <w:rPr>
          <w:rFonts w:ascii="Times New Roman" w:hAnsi="Times New Roman" w:cs="Times New Roman"/>
          <w:sz w:val="28"/>
          <w:szCs w:val="28"/>
        </w:rPr>
        <w:t>», Совет сельского поселения «</w:t>
      </w:r>
      <w:proofErr w:type="spellStart"/>
      <w:r>
        <w:rPr>
          <w:rFonts w:ascii="Times New Roman" w:hAnsi="Times New Roman" w:cs="Times New Roman"/>
          <w:sz w:val="28"/>
          <w:szCs w:val="28"/>
        </w:rPr>
        <w:t>Верхнехилинское</w:t>
      </w:r>
      <w:proofErr w:type="spellEnd"/>
      <w:r>
        <w:rPr>
          <w:rFonts w:ascii="Times New Roman" w:hAnsi="Times New Roman" w:cs="Times New Roman"/>
          <w:sz w:val="28"/>
          <w:szCs w:val="28"/>
        </w:rPr>
        <w:t>» решил:</w:t>
      </w:r>
    </w:p>
    <w:p w:rsidR="0051645F" w:rsidRDefault="0051645F" w:rsidP="0051645F">
      <w:pPr>
        <w:spacing w:line="240" w:lineRule="auto"/>
        <w:ind w:firstLine="708"/>
        <w:rPr>
          <w:rFonts w:ascii="Times New Roman" w:hAnsi="Times New Roman" w:cs="Times New Roman"/>
          <w:sz w:val="28"/>
          <w:szCs w:val="28"/>
        </w:rPr>
      </w:pPr>
      <w:r>
        <w:rPr>
          <w:rFonts w:ascii="Times New Roman" w:hAnsi="Times New Roman" w:cs="Times New Roman"/>
          <w:sz w:val="28"/>
          <w:szCs w:val="28"/>
        </w:rPr>
        <w:t>1. Принять от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осуществление части полномочий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по решению следующих вопросов местного значения:</w:t>
      </w:r>
    </w:p>
    <w:p w:rsidR="0051645F" w:rsidRDefault="0051645F" w:rsidP="0051645F">
      <w:pPr>
        <w:spacing w:line="240" w:lineRule="auto"/>
        <w:ind w:firstLine="708"/>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организация в границах поселения электро-, тепл</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51645F" w:rsidRDefault="0051645F" w:rsidP="0051645F">
      <w:pPr>
        <w:spacing w:line="240" w:lineRule="auto"/>
        <w:ind w:firstLine="708"/>
        <w:rPr>
          <w:rFonts w:ascii="Times New Roman" w:hAnsi="Times New Roman" w:cs="Times New Roman"/>
          <w:sz w:val="28"/>
          <w:szCs w:val="28"/>
        </w:rPr>
      </w:pPr>
      <w:proofErr w:type="gramStart"/>
      <w:r>
        <w:rPr>
          <w:rFonts w:ascii="Times New Roman" w:hAnsi="Times New Roman" w:cs="Times New Roman"/>
          <w:sz w:val="28"/>
          <w:szCs w:val="28"/>
        </w:rPr>
        <w:t>2.</w:t>
      </w:r>
      <w:r>
        <w:rPr>
          <w:rFonts w:ascii="Times New Roman" w:hAnsi="Times New Roman" w:cs="Times New Roman"/>
          <w:sz w:val="28"/>
          <w:szCs w:val="28"/>
        </w:rPr>
        <w:tab/>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w:t>
      </w:r>
      <w:proofErr w:type="gramEnd"/>
      <w:r>
        <w:rPr>
          <w:rFonts w:ascii="Times New Roman" w:hAnsi="Times New Roman" w:cs="Times New Roman"/>
          <w:sz w:val="28"/>
          <w:szCs w:val="28"/>
        </w:rPr>
        <w:t xml:space="preserve"> с законодательством Российской Федерации;</w:t>
      </w:r>
    </w:p>
    <w:p w:rsidR="0051645F" w:rsidRDefault="0051645F" w:rsidP="0051645F">
      <w:pPr>
        <w:spacing w:line="240" w:lineRule="auto"/>
        <w:ind w:firstLine="708"/>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51645F" w:rsidRDefault="0051645F" w:rsidP="0051645F">
      <w:pPr>
        <w:spacing w:line="240" w:lineRule="auto"/>
        <w:ind w:firstLine="708"/>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51645F" w:rsidRDefault="0051645F" w:rsidP="0051645F">
      <w:pPr>
        <w:spacing w:line="240" w:lineRule="auto"/>
        <w:ind w:firstLine="708"/>
        <w:rPr>
          <w:rFonts w:ascii="Times New Roman" w:hAnsi="Times New Roman" w:cs="Times New Roman"/>
          <w:sz w:val="28"/>
          <w:szCs w:val="28"/>
        </w:rPr>
      </w:pPr>
      <w:r>
        <w:rPr>
          <w:rFonts w:ascii="Times New Roman" w:hAnsi="Times New Roman" w:cs="Times New Roman"/>
          <w:sz w:val="28"/>
          <w:szCs w:val="28"/>
        </w:rPr>
        <w:lastRenderedPageBreak/>
        <w:t>5.</w:t>
      </w:r>
      <w:r>
        <w:rPr>
          <w:rFonts w:ascii="Times New Roman" w:hAnsi="Times New Roman" w:cs="Times New Roman"/>
          <w:sz w:val="28"/>
          <w:szCs w:val="28"/>
        </w:rPr>
        <w:tab/>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51645F" w:rsidRDefault="0051645F" w:rsidP="0051645F">
      <w:pPr>
        <w:spacing w:line="240" w:lineRule="auto"/>
        <w:ind w:firstLine="708"/>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участие в предупреждении и ликвидации последствий чрезвычайных ситуаций в границах поселения;</w:t>
      </w:r>
    </w:p>
    <w:p w:rsidR="0051645F" w:rsidRDefault="0051645F" w:rsidP="0051645F">
      <w:pPr>
        <w:spacing w:line="240" w:lineRule="auto"/>
        <w:ind w:firstLine="708"/>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1645F" w:rsidRDefault="0051645F" w:rsidP="0051645F">
      <w:pPr>
        <w:spacing w:line="240" w:lineRule="auto"/>
        <w:ind w:firstLine="708"/>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t>участие в организации сбора и вывоза бытовых отходов и мусора;</w:t>
      </w:r>
    </w:p>
    <w:p w:rsidR="0051645F" w:rsidRDefault="0051645F" w:rsidP="0051645F">
      <w:pPr>
        <w:spacing w:line="240" w:lineRule="auto"/>
        <w:ind w:firstLine="708"/>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t xml:space="preserve">осуществление муниципального земельного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51645F" w:rsidRDefault="0051645F" w:rsidP="0051645F">
      <w:pPr>
        <w:spacing w:line="240" w:lineRule="auto"/>
        <w:ind w:firstLine="708"/>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t>организация ритуальных услуг и содержание мест захоронения;</w:t>
      </w:r>
    </w:p>
    <w:p w:rsidR="0051645F" w:rsidRDefault="0051645F" w:rsidP="0051645F">
      <w:pPr>
        <w:spacing w:line="240" w:lineRule="auto"/>
        <w:ind w:firstLine="708"/>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t xml:space="preserve">осуществление мероприятий по обеспечению безопасности людей на водных объектах, охране их жизни и здоровья; </w:t>
      </w:r>
    </w:p>
    <w:p w:rsidR="0051645F" w:rsidRDefault="0051645F" w:rsidP="0051645F">
      <w:pPr>
        <w:spacing w:line="240" w:lineRule="auto"/>
        <w:ind w:firstLine="708"/>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51645F" w:rsidRDefault="0051645F" w:rsidP="0051645F">
      <w:pPr>
        <w:spacing w:line="240" w:lineRule="auto"/>
        <w:ind w:firstLine="708"/>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осуществление мер по противодействию коррупции в границах поселения.</w:t>
      </w:r>
    </w:p>
    <w:p w:rsidR="0051645F" w:rsidRDefault="0051645F" w:rsidP="0051645F">
      <w:pPr>
        <w:spacing w:line="240" w:lineRule="auto"/>
        <w:ind w:firstLine="708"/>
        <w:rPr>
          <w:rFonts w:ascii="Times New Roman" w:hAnsi="Times New Roman" w:cs="Times New Roman"/>
          <w:sz w:val="28"/>
          <w:szCs w:val="28"/>
        </w:rPr>
      </w:pPr>
      <w:r>
        <w:rPr>
          <w:rFonts w:ascii="Times New Roman" w:hAnsi="Times New Roman" w:cs="Times New Roman"/>
          <w:sz w:val="28"/>
          <w:szCs w:val="28"/>
        </w:rPr>
        <w:t>2. Администрации сельского поселения «</w:t>
      </w:r>
      <w:proofErr w:type="spellStart"/>
      <w:r>
        <w:rPr>
          <w:rFonts w:ascii="Times New Roman" w:hAnsi="Times New Roman" w:cs="Times New Roman"/>
          <w:sz w:val="28"/>
          <w:szCs w:val="28"/>
        </w:rPr>
        <w:t>Верхнехилинское</w:t>
      </w:r>
      <w:proofErr w:type="spellEnd"/>
      <w:r>
        <w:rPr>
          <w:rFonts w:ascii="Times New Roman" w:hAnsi="Times New Roman" w:cs="Times New Roman"/>
          <w:sz w:val="28"/>
          <w:szCs w:val="28"/>
        </w:rPr>
        <w:t>» заключить соглашение с администрацией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по вопросам местного значения, указанных в части 1.</w:t>
      </w:r>
    </w:p>
    <w:p w:rsidR="0051645F" w:rsidRDefault="0051645F" w:rsidP="0051645F">
      <w:pPr>
        <w:rPr>
          <w:rFonts w:ascii="Times New Roman" w:hAnsi="Times New Roman" w:cs="Times New Roman"/>
          <w:sz w:val="28"/>
          <w:szCs w:val="28"/>
        </w:rPr>
      </w:pPr>
      <w:r>
        <w:rPr>
          <w:rFonts w:ascii="Times New Roman" w:hAnsi="Times New Roman" w:cs="Times New Roman"/>
          <w:sz w:val="28"/>
          <w:szCs w:val="28"/>
        </w:rPr>
        <w:t xml:space="preserve">3.  Решение обнародовать на информационных стендах в помещении администрации, клубах </w:t>
      </w:r>
      <w:proofErr w:type="gramStart"/>
      <w:r>
        <w:rPr>
          <w:rFonts w:ascii="Times New Roman" w:hAnsi="Times New Roman" w:cs="Times New Roman"/>
          <w:sz w:val="28"/>
          <w:szCs w:val="28"/>
        </w:rPr>
        <w:t>сел</w:t>
      </w:r>
      <w:proofErr w:type="gramEnd"/>
      <w:r>
        <w:rPr>
          <w:rFonts w:ascii="Times New Roman" w:hAnsi="Times New Roman" w:cs="Times New Roman"/>
          <w:sz w:val="28"/>
          <w:szCs w:val="28"/>
        </w:rPr>
        <w:t xml:space="preserve"> Васильевка и Ульяновка, библиотеке села Верхняя Хила, разместить  в информационно-телекоммуникационной сети «Интернет »на сайте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w:t>
      </w:r>
    </w:p>
    <w:p w:rsidR="0051645F" w:rsidRDefault="0051645F" w:rsidP="0051645F">
      <w:pPr>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данного решения возложить на главу сельского поселения «</w:t>
      </w:r>
      <w:proofErr w:type="spellStart"/>
      <w:r>
        <w:rPr>
          <w:rFonts w:ascii="Times New Roman" w:hAnsi="Times New Roman" w:cs="Times New Roman"/>
          <w:sz w:val="28"/>
          <w:szCs w:val="28"/>
        </w:rPr>
        <w:t>Верхнехилинское</w:t>
      </w:r>
      <w:proofErr w:type="spellEnd"/>
      <w:r>
        <w:rPr>
          <w:rFonts w:ascii="Times New Roman" w:hAnsi="Times New Roman" w:cs="Times New Roman"/>
          <w:sz w:val="28"/>
          <w:szCs w:val="28"/>
        </w:rPr>
        <w:t>» Бекетова В.В.</w:t>
      </w:r>
    </w:p>
    <w:p w:rsidR="0051645F" w:rsidRDefault="0051645F" w:rsidP="0051645F">
      <w:pPr>
        <w:rPr>
          <w:rFonts w:ascii="Times New Roman" w:hAnsi="Times New Roman" w:cs="Times New Roman"/>
          <w:sz w:val="28"/>
          <w:szCs w:val="28"/>
        </w:rPr>
      </w:pPr>
    </w:p>
    <w:p w:rsidR="0051645F" w:rsidRDefault="0051645F" w:rsidP="0051645F">
      <w:pPr>
        <w:pStyle w:val="a3"/>
        <w:rPr>
          <w:rFonts w:ascii="Times New Roman" w:hAnsi="Times New Roman"/>
          <w:sz w:val="28"/>
          <w:szCs w:val="28"/>
        </w:rPr>
      </w:pPr>
      <w:r>
        <w:rPr>
          <w:rFonts w:ascii="Times New Roman" w:hAnsi="Times New Roman"/>
          <w:sz w:val="28"/>
          <w:szCs w:val="28"/>
        </w:rPr>
        <w:t xml:space="preserve">Глава сельского поселения« </w:t>
      </w:r>
      <w:proofErr w:type="spellStart"/>
      <w:r>
        <w:rPr>
          <w:rFonts w:ascii="Times New Roman" w:hAnsi="Times New Roman"/>
          <w:sz w:val="28"/>
          <w:szCs w:val="28"/>
        </w:rPr>
        <w:t>Верхнехилинское</w:t>
      </w:r>
      <w:proofErr w:type="spellEnd"/>
      <w:r>
        <w:rPr>
          <w:rFonts w:ascii="Times New Roman" w:hAnsi="Times New Roman"/>
          <w:sz w:val="28"/>
          <w:szCs w:val="28"/>
        </w:rPr>
        <w:t xml:space="preserve">»                                  </w:t>
      </w:r>
      <w:proofErr w:type="spellStart"/>
      <w:r>
        <w:rPr>
          <w:rFonts w:ascii="Times New Roman" w:hAnsi="Times New Roman"/>
          <w:sz w:val="28"/>
          <w:szCs w:val="28"/>
        </w:rPr>
        <w:t>В.В.Бекетов</w:t>
      </w:r>
      <w:proofErr w:type="spellEnd"/>
    </w:p>
    <w:p w:rsidR="0051645F" w:rsidRDefault="0051645F" w:rsidP="0051645F">
      <w:pPr>
        <w:spacing w:line="240" w:lineRule="auto"/>
        <w:ind w:firstLine="708"/>
        <w:rPr>
          <w:rFonts w:ascii="Times New Roman" w:hAnsi="Times New Roman" w:cs="Times New Roman"/>
          <w:sz w:val="28"/>
          <w:szCs w:val="28"/>
        </w:rPr>
      </w:pPr>
    </w:p>
    <w:p w:rsidR="0051645F" w:rsidRDefault="0051645F" w:rsidP="0051645F">
      <w:pPr>
        <w:tabs>
          <w:tab w:val="left" w:pos="567"/>
        </w:tabs>
        <w:spacing w:after="0"/>
        <w:rPr>
          <w:rFonts w:ascii="Times New Roman" w:hAnsi="Times New Roman" w:cs="Times New Roman"/>
          <w:sz w:val="24"/>
          <w:szCs w:val="24"/>
        </w:rPr>
      </w:pPr>
    </w:p>
    <w:p w:rsidR="0051645F" w:rsidRDefault="0051645F" w:rsidP="0051645F">
      <w:pPr>
        <w:tabs>
          <w:tab w:val="left" w:pos="567"/>
        </w:tabs>
        <w:spacing w:after="0"/>
        <w:ind w:left="284"/>
        <w:rPr>
          <w:rFonts w:ascii="Times New Roman" w:hAnsi="Times New Roman" w:cs="Times New Roman"/>
          <w:sz w:val="24"/>
          <w:szCs w:val="24"/>
        </w:rPr>
      </w:pPr>
      <w:r>
        <w:rPr>
          <w:rFonts w:ascii="Times New Roman" w:hAnsi="Times New Roman" w:cs="Times New Roman"/>
          <w:sz w:val="24"/>
          <w:szCs w:val="24"/>
        </w:rPr>
        <w:t xml:space="preserve">Утверждено </w:t>
      </w:r>
    </w:p>
    <w:p w:rsidR="0051645F" w:rsidRDefault="0051645F" w:rsidP="0051645F">
      <w:pPr>
        <w:tabs>
          <w:tab w:val="left" w:pos="567"/>
        </w:tabs>
        <w:spacing w:after="0"/>
        <w:ind w:left="284"/>
        <w:rPr>
          <w:rFonts w:ascii="Times New Roman" w:hAnsi="Times New Roman" w:cs="Times New Roman"/>
          <w:sz w:val="24"/>
          <w:szCs w:val="24"/>
        </w:rPr>
      </w:pPr>
      <w:r>
        <w:rPr>
          <w:rFonts w:ascii="Times New Roman" w:hAnsi="Times New Roman" w:cs="Times New Roman"/>
          <w:sz w:val="24"/>
          <w:szCs w:val="24"/>
        </w:rPr>
        <w:t>решением Совета муниципального района</w:t>
      </w:r>
    </w:p>
    <w:p w:rsidR="0051645F" w:rsidRDefault="0051645F" w:rsidP="0051645F">
      <w:pPr>
        <w:tabs>
          <w:tab w:val="left" w:pos="567"/>
        </w:tabs>
        <w:spacing w:after="0"/>
        <w:ind w:left="284"/>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от «__» декабря 2016 года № __</w:t>
      </w:r>
    </w:p>
    <w:p w:rsidR="0051645F" w:rsidRDefault="0051645F" w:rsidP="0051645F">
      <w:pPr>
        <w:tabs>
          <w:tab w:val="left" w:pos="567"/>
        </w:tabs>
        <w:spacing w:after="0"/>
        <w:ind w:firstLine="261"/>
        <w:rPr>
          <w:rFonts w:ascii="Times New Roman" w:hAnsi="Times New Roman" w:cs="Times New Roman"/>
          <w:sz w:val="24"/>
          <w:szCs w:val="24"/>
        </w:rPr>
      </w:pPr>
    </w:p>
    <w:p w:rsidR="0051645F" w:rsidRDefault="0051645F" w:rsidP="0051645F">
      <w:pPr>
        <w:tabs>
          <w:tab w:val="left" w:pos="567"/>
        </w:tabs>
        <w:spacing w:after="0"/>
        <w:ind w:firstLine="261"/>
        <w:rPr>
          <w:rFonts w:ascii="Times New Roman" w:hAnsi="Times New Roman" w:cs="Times New Roman"/>
          <w:sz w:val="24"/>
          <w:szCs w:val="24"/>
        </w:rPr>
      </w:pPr>
    </w:p>
    <w:p w:rsidR="0051645F" w:rsidRDefault="0051645F" w:rsidP="0051645F">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СОГЛАШЕНИЕ О ПЕРЕДАЧЕ ПОЛНОМОЧИЙ</w:t>
      </w:r>
    </w:p>
    <w:p w:rsidR="0051645F" w:rsidRDefault="0051645F" w:rsidP="0051645F">
      <w:pPr>
        <w:tabs>
          <w:tab w:val="left" w:pos="567"/>
        </w:tabs>
        <w:spacing w:after="0"/>
        <w:ind w:firstLine="261"/>
        <w:rPr>
          <w:rFonts w:ascii="Times New Roman" w:hAnsi="Times New Roman" w:cs="Times New Roman"/>
          <w:sz w:val="24"/>
          <w:szCs w:val="24"/>
        </w:rPr>
      </w:pP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г. Шилка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 декабря 2016 г.</w:t>
      </w:r>
    </w:p>
    <w:p w:rsidR="0051645F" w:rsidRDefault="0051645F" w:rsidP="0051645F">
      <w:pPr>
        <w:tabs>
          <w:tab w:val="left" w:pos="567"/>
        </w:tabs>
        <w:spacing w:after="0"/>
        <w:rPr>
          <w:rFonts w:ascii="Times New Roman" w:hAnsi="Times New Roman" w:cs="Times New Roman"/>
          <w:sz w:val="24"/>
          <w:szCs w:val="24"/>
        </w:rPr>
      </w:pPr>
    </w:p>
    <w:p w:rsidR="0051645F" w:rsidRDefault="0051645F" w:rsidP="0051645F">
      <w:pPr>
        <w:tabs>
          <w:tab w:val="left" w:pos="567"/>
        </w:tabs>
        <w:spacing w:after="0"/>
        <w:rPr>
          <w:rFonts w:ascii="Times New Roman" w:hAnsi="Times New Roman" w:cs="Times New Roman"/>
          <w:sz w:val="24"/>
          <w:szCs w:val="24"/>
        </w:rPr>
      </w:pPr>
      <w:proofErr w:type="gramStart"/>
      <w:r>
        <w:rPr>
          <w:rFonts w:ascii="Times New Roman" w:hAnsi="Times New Roman" w:cs="Times New Roman"/>
          <w:sz w:val="24"/>
          <w:szCs w:val="24"/>
        </w:rPr>
        <w:t>Администрация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в лице Главы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w:t>
      </w:r>
      <w:proofErr w:type="spellStart"/>
      <w:r>
        <w:rPr>
          <w:rFonts w:ascii="Times New Roman" w:hAnsi="Times New Roman" w:cs="Times New Roman"/>
          <w:sz w:val="24"/>
          <w:szCs w:val="24"/>
        </w:rPr>
        <w:t>Пляскина</w:t>
      </w:r>
      <w:proofErr w:type="spellEnd"/>
      <w:r>
        <w:rPr>
          <w:rFonts w:ascii="Times New Roman" w:hAnsi="Times New Roman" w:cs="Times New Roman"/>
          <w:sz w:val="24"/>
          <w:szCs w:val="24"/>
        </w:rPr>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Pr>
          <w:rFonts w:ascii="Times New Roman" w:hAnsi="Times New Roman" w:cs="Times New Roman"/>
          <w:sz w:val="24"/>
          <w:szCs w:val="24"/>
        </w:rPr>
        <w:t>Верхнехилинское</w:t>
      </w:r>
      <w:proofErr w:type="spellEnd"/>
      <w:r>
        <w:rPr>
          <w:rFonts w:ascii="Times New Roman" w:hAnsi="Times New Roman" w:cs="Times New Roman"/>
          <w:sz w:val="24"/>
          <w:szCs w:val="24"/>
        </w:rPr>
        <w:t>» в лице Главы Администрации сельского поселения «</w:t>
      </w:r>
      <w:proofErr w:type="spellStart"/>
      <w:r>
        <w:rPr>
          <w:rFonts w:ascii="Times New Roman" w:hAnsi="Times New Roman" w:cs="Times New Roman"/>
          <w:sz w:val="24"/>
          <w:szCs w:val="24"/>
        </w:rPr>
        <w:t>Верхнехилинское</w:t>
      </w:r>
      <w:proofErr w:type="spellEnd"/>
      <w:r>
        <w:rPr>
          <w:rFonts w:ascii="Times New Roman" w:hAnsi="Times New Roman" w:cs="Times New Roman"/>
          <w:sz w:val="24"/>
          <w:szCs w:val="24"/>
        </w:rPr>
        <w:t>»» Бекетова Владимира Валентиновича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Pr>
          <w:rFonts w:ascii="Times New Roman" w:hAnsi="Times New Roman" w:cs="Times New Roman"/>
          <w:sz w:val="24"/>
          <w:szCs w:val="24"/>
        </w:rPr>
        <w:t xml:space="preserve"> о нижеследующем:</w:t>
      </w:r>
    </w:p>
    <w:p w:rsidR="0051645F" w:rsidRDefault="0051645F" w:rsidP="0051645F">
      <w:pPr>
        <w:tabs>
          <w:tab w:val="left" w:pos="567"/>
        </w:tabs>
        <w:spacing w:after="0"/>
        <w:ind w:firstLine="261"/>
        <w:rPr>
          <w:rFonts w:ascii="Times New Roman" w:hAnsi="Times New Roman" w:cs="Times New Roman"/>
          <w:sz w:val="24"/>
          <w:szCs w:val="24"/>
        </w:rPr>
      </w:pPr>
    </w:p>
    <w:p w:rsidR="0051645F" w:rsidRDefault="0051645F" w:rsidP="0051645F">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1. Предмет Соглашения</w:t>
      </w:r>
    </w:p>
    <w:p w:rsidR="0051645F" w:rsidRDefault="0051645F" w:rsidP="0051645F">
      <w:pPr>
        <w:tabs>
          <w:tab w:val="left" w:pos="567"/>
        </w:tabs>
        <w:spacing w:after="0"/>
        <w:rPr>
          <w:rFonts w:ascii="Times New Roman" w:hAnsi="Times New Roman" w:cs="Times New Roman"/>
          <w:sz w:val="24"/>
          <w:szCs w:val="24"/>
        </w:rPr>
      </w:pPr>
      <w:r>
        <w:rPr>
          <w:rFonts w:ascii="Times New Roman" w:hAnsi="Times New Roman" w:cs="Times New Roman"/>
          <w:sz w:val="24"/>
          <w:szCs w:val="24"/>
        </w:rPr>
        <w:t>1.1. Настоящее Соглашение регулирует отношения, возникающие между сторонами, в части передачи осуществления части полномочий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rPr>
          <w:rFonts w:ascii="Times New Roman" w:hAnsi="Times New Roman" w:cs="Times New Roman"/>
          <w:sz w:val="24"/>
          <w:szCs w:val="24"/>
        </w:rPr>
        <w:t>Верхнехилинское</w:t>
      </w:r>
      <w:proofErr w:type="spellEnd"/>
      <w:r>
        <w:rPr>
          <w:rFonts w:ascii="Times New Roman" w:hAnsi="Times New Roman" w:cs="Times New Roman"/>
          <w:sz w:val="24"/>
          <w:szCs w:val="24"/>
        </w:rPr>
        <w:t>».</w:t>
      </w:r>
    </w:p>
    <w:p w:rsidR="0051645F" w:rsidRDefault="0051645F" w:rsidP="0051645F">
      <w:pPr>
        <w:tabs>
          <w:tab w:val="left" w:pos="567"/>
        </w:tabs>
        <w:spacing w:after="0"/>
        <w:rPr>
          <w:rFonts w:ascii="Times New Roman" w:hAnsi="Times New Roman" w:cs="Times New Roman"/>
          <w:sz w:val="24"/>
          <w:szCs w:val="24"/>
        </w:rPr>
      </w:pPr>
      <w:r>
        <w:rPr>
          <w:rFonts w:ascii="Times New Roman" w:hAnsi="Times New Roman" w:cs="Times New Roman"/>
          <w:sz w:val="24"/>
          <w:szCs w:val="24"/>
        </w:rPr>
        <w:t>1.2. Предметом настоящего Соглашения является передача части полномочий:</w:t>
      </w:r>
    </w:p>
    <w:p w:rsidR="0051645F" w:rsidRDefault="0051645F" w:rsidP="0051645F">
      <w:pPr>
        <w:numPr>
          <w:ilvl w:val="0"/>
          <w:numId w:val="1"/>
        </w:numPr>
        <w:tabs>
          <w:tab w:val="left" w:pos="567"/>
        </w:tabs>
        <w:spacing w:after="0" w:line="240" w:lineRule="auto"/>
        <w:ind w:left="23" w:firstLine="2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в границах поселения электро-, тепл</w:t>
      </w:r>
      <w:proofErr w:type="gramStart"/>
      <w:r>
        <w:rPr>
          <w:rFonts w:ascii="Times New Roman" w:eastAsia="Times New Roman" w:hAnsi="Times New Roman" w:cs="Times New Roman"/>
          <w:sz w:val="24"/>
          <w:szCs w:val="24"/>
        </w:rPr>
        <w:t>о-</w:t>
      </w:r>
      <w:proofErr w:type="gramEnd"/>
      <w:r>
        <w:rPr>
          <w:rFonts w:ascii="Times New Roman" w:eastAsia="Times New Roman" w:hAnsi="Times New Roman" w:cs="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51645F" w:rsidRDefault="0051645F" w:rsidP="0051645F">
      <w:pPr>
        <w:numPr>
          <w:ilvl w:val="0"/>
          <w:numId w:val="1"/>
        </w:numPr>
        <w:tabs>
          <w:tab w:val="left" w:pos="567"/>
        </w:tabs>
        <w:spacing w:after="0" w:line="240" w:lineRule="auto"/>
        <w:ind w:left="23" w:firstLine="261"/>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Pr>
          <w:rFonts w:ascii="Times New Roman" w:eastAsia="Times New Roman" w:hAnsi="Times New Roman" w:cs="Times New Roman"/>
          <w:sz w:val="24"/>
          <w:szCs w:val="24"/>
        </w:rPr>
        <w:t xml:space="preserve"> законодательством Российской Федерации;</w:t>
      </w:r>
    </w:p>
    <w:p w:rsidR="0051645F" w:rsidRDefault="0051645F" w:rsidP="0051645F">
      <w:pPr>
        <w:numPr>
          <w:ilvl w:val="0"/>
          <w:numId w:val="1"/>
        </w:numPr>
        <w:tabs>
          <w:tab w:val="left" w:pos="567"/>
        </w:tabs>
        <w:spacing w:after="0" w:line="240" w:lineRule="auto"/>
        <w:ind w:left="23" w:firstLine="2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51645F" w:rsidRDefault="0051645F" w:rsidP="0051645F">
      <w:pPr>
        <w:numPr>
          <w:ilvl w:val="0"/>
          <w:numId w:val="1"/>
        </w:numPr>
        <w:shd w:val="clear" w:color="auto" w:fill="FFFFFF"/>
        <w:tabs>
          <w:tab w:val="left" w:pos="567"/>
        </w:tabs>
        <w:spacing w:before="100" w:beforeAutospacing="1" w:after="100" w:afterAutospacing="1" w:line="240" w:lineRule="auto"/>
        <w:ind w:left="23" w:firstLine="261"/>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51645F" w:rsidRDefault="0051645F" w:rsidP="0051645F">
      <w:pPr>
        <w:numPr>
          <w:ilvl w:val="0"/>
          <w:numId w:val="1"/>
        </w:numPr>
        <w:shd w:val="clear" w:color="auto" w:fill="FFFFFF"/>
        <w:tabs>
          <w:tab w:val="left" w:pos="567"/>
        </w:tabs>
        <w:spacing w:before="100" w:beforeAutospacing="1" w:after="100" w:afterAutospacing="1" w:line="240" w:lineRule="auto"/>
        <w:ind w:left="23" w:firstLine="261"/>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51645F" w:rsidRDefault="0051645F" w:rsidP="0051645F">
      <w:pPr>
        <w:numPr>
          <w:ilvl w:val="0"/>
          <w:numId w:val="1"/>
        </w:numPr>
        <w:shd w:val="clear" w:color="auto" w:fill="FFFFFF"/>
        <w:tabs>
          <w:tab w:val="left" w:pos="567"/>
        </w:tabs>
        <w:spacing w:before="100" w:beforeAutospacing="1" w:after="100" w:afterAutospacing="1" w:line="240" w:lineRule="auto"/>
        <w:ind w:left="23" w:firstLine="261"/>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участие в предупреждении и ликвидации последствий чрезвычайных ситуаций в границах поселения;</w:t>
      </w:r>
    </w:p>
    <w:p w:rsidR="0051645F" w:rsidRDefault="0051645F" w:rsidP="0051645F">
      <w:pPr>
        <w:numPr>
          <w:ilvl w:val="0"/>
          <w:numId w:val="1"/>
        </w:numPr>
        <w:shd w:val="clear" w:color="auto" w:fill="FFFFFF"/>
        <w:tabs>
          <w:tab w:val="left" w:pos="567"/>
        </w:tabs>
        <w:spacing w:before="100" w:beforeAutospacing="1" w:after="100" w:afterAutospacing="1" w:line="240" w:lineRule="auto"/>
        <w:ind w:left="23" w:firstLine="261"/>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1645F" w:rsidRDefault="0051645F" w:rsidP="0051645F">
      <w:pPr>
        <w:numPr>
          <w:ilvl w:val="0"/>
          <w:numId w:val="1"/>
        </w:numPr>
        <w:shd w:val="clear" w:color="auto" w:fill="FFFFFF"/>
        <w:tabs>
          <w:tab w:val="left" w:pos="567"/>
        </w:tabs>
        <w:spacing w:before="100" w:beforeAutospacing="1" w:after="100" w:afterAutospacing="1" w:line="240" w:lineRule="auto"/>
        <w:ind w:left="23" w:firstLine="261"/>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участие в организации сбора и вывоза бытовых отходов и мусора;</w:t>
      </w:r>
    </w:p>
    <w:p w:rsidR="0051645F" w:rsidRDefault="0051645F" w:rsidP="0051645F">
      <w:pPr>
        <w:numPr>
          <w:ilvl w:val="0"/>
          <w:numId w:val="1"/>
        </w:numPr>
        <w:shd w:val="clear" w:color="auto" w:fill="FFFFFF"/>
        <w:tabs>
          <w:tab w:val="left" w:pos="567"/>
        </w:tabs>
        <w:spacing w:before="100" w:beforeAutospacing="1" w:after="100" w:afterAutospacing="1" w:line="240" w:lineRule="auto"/>
        <w:ind w:left="284" w:firstLine="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осуществление муниципального земельного </w:t>
      </w:r>
      <w:proofErr w:type="gramStart"/>
      <w:r>
        <w:rPr>
          <w:rFonts w:ascii="Times New Roman" w:eastAsia="Times New Roman" w:hAnsi="Times New Roman" w:cs="Times New Roman"/>
          <w:color w:val="000000"/>
          <w:sz w:val="24"/>
          <w:szCs w:val="24"/>
        </w:rPr>
        <w:t>контроля за</w:t>
      </w:r>
      <w:proofErr w:type="gramEnd"/>
      <w:r>
        <w:rPr>
          <w:rFonts w:ascii="Times New Roman" w:eastAsia="Times New Roman" w:hAnsi="Times New Roman" w:cs="Times New Roman"/>
          <w:color w:val="000000"/>
          <w:sz w:val="24"/>
          <w:szCs w:val="24"/>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51645F" w:rsidRDefault="0051645F" w:rsidP="0051645F">
      <w:pPr>
        <w:numPr>
          <w:ilvl w:val="0"/>
          <w:numId w:val="1"/>
        </w:numPr>
        <w:shd w:val="clear" w:color="auto" w:fill="FFFFFF"/>
        <w:tabs>
          <w:tab w:val="left" w:pos="567"/>
        </w:tabs>
        <w:spacing w:before="100" w:beforeAutospacing="1" w:after="100" w:afterAutospacing="1" w:line="240" w:lineRule="auto"/>
        <w:ind w:left="23" w:firstLine="261"/>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организация ритуальных услуг и содержание мест захоронения;</w:t>
      </w:r>
    </w:p>
    <w:p w:rsidR="0051645F" w:rsidRDefault="0051645F" w:rsidP="0051645F">
      <w:pPr>
        <w:numPr>
          <w:ilvl w:val="0"/>
          <w:numId w:val="1"/>
        </w:numPr>
        <w:shd w:val="clear" w:color="auto" w:fill="FFFFFF"/>
        <w:tabs>
          <w:tab w:val="left" w:pos="567"/>
        </w:tabs>
        <w:spacing w:before="100" w:beforeAutospacing="1" w:after="100" w:afterAutospacing="1" w:line="240" w:lineRule="auto"/>
        <w:ind w:left="23" w:firstLine="261"/>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осуществление мероприятий по обеспечению безопасности людей на водных объектах, охране их жизни и здоровья; </w:t>
      </w:r>
    </w:p>
    <w:p w:rsidR="0051645F" w:rsidRDefault="0051645F" w:rsidP="0051645F">
      <w:pPr>
        <w:numPr>
          <w:ilvl w:val="0"/>
          <w:numId w:val="1"/>
        </w:numPr>
        <w:shd w:val="clear" w:color="auto" w:fill="FFFFFF"/>
        <w:tabs>
          <w:tab w:val="left" w:pos="567"/>
        </w:tabs>
        <w:spacing w:before="100" w:beforeAutospacing="1" w:after="100" w:afterAutospacing="1" w:line="240" w:lineRule="auto"/>
        <w:ind w:left="23" w:firstLine="261"/>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51645F" w:rsidRDefault="0051645F" w:rsidP="0051645F">
      <w:pPr>
        <w:numPr>
          <w:ilvl w:val="0"/>
          <w:numId w:val="1"/>
        </w:numPr>
        <w:shd w:val="clear" w:color="auto" w:fill="FFFFFF"/>
        <w:tabs>
          <w:tab w:val="left" w:pos="567"/>
        </w:tabs>
        <w:spacing w:before="100" w:beforeAutospacing="1" w:after="100" w:afterAutospacing="1" w:line="240" w:lineRule="auto"/>
        <w:ind w:left="23" w:firstLine="261"/>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мер по противодействию коррупции в границах поселения.</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51645F" w:rsidRDefault="0051645F" w:rsidP="0051645F">
      <w:pPr>
        <w:tabs>
          <w:tab w:val="left" w:pos="567"/>
        </w:tabs>
        <w:spacing w:after="0"/>
        <w:ind w:firstLine="261"/>
        <w:rPr>
          <w:rFonts w:ascii="Times New Roman" w:hAnsi="Times New Roman" w:cs="Times New Roman"/>
          <w:sz w:val="24"/>
          <w:szCs w:val="24"/>
        </w:rPr>
      </w:pPr>
    </w:p>
    <w:p w:rsidR="0051645F" w:rsidRDefault="0051645F" w:rsidP="0051645F">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2. Права и обязанности Сторон</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2.1. Администрация района имеет право:</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2.1.1. получать информацию о ходе исполнения переданных полномочий;</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 xml:space="preserve">2.1.3. осуществлять 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переданных полномочий, эффективностью и целевым использованием бюджетных средств;</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2.1.4. устанавливать критерии оценки эффективности исполнения переданных полномочий;</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2.2. Администрация района обязана:</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2.2.1. перечислять межбюджетные трансферты Администрации поселения на осуществление полномочий, указанных в пункте 1.2 настоящего Соглашения;</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2.2.2. передать Администрации поселения документы и предоставлять имеющуюся информацию, необходимую для осуществления переданных полномочий;</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2.2.3. осуществлять мониторинг реализации переданных полномочий;</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2.2.4 участвовать в проводимых Администрацией поселения мероприятиях (согласно утверждённым планам).</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2.3. Администрация поселения имеет право:</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2.3.2. получать от Администрации района сведения и документы, необходимые для исполнения принятых полномочий;</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2.3.3. получать финансовое обеспечение полномочий, указанных в пункте 1.2. настоящего Соглашения, за счет субвенций, предоставляемых из бюджета Администрации района.</w:t>
      </w:r>
    </w:p>
    <w:p w:rsidR="0051645F" w:rsidRDefault="0051645F" w:rsidP="0051645F">
      <w:pPr>
        <w:tabs>
          <w:tab w:val="left" w:pos="567"/>
        </w:tabs>
        <w:spacing w:after="0"/>
        <w:ind w:firstLine="261"/>
        <w:rPr>
          <w:rFonts w:ascii="Times New Roman" w:hAnsi="Times New Roman" w:cs="Times New Roman"/>
          <w:sz w:val="24"/>
          <w:szCs w:val="24"/>
        </w:rPr>
      </w:pPr>
      <w:proofErr w:type="gramStart"/>
      <w:r>
        <w:rPr>
          <w:rFonts w:ascii="Times New Roman" w:hAnsi="Times New Roman" w:cs="Times New Roman"/>
          <w:sz w:val="24"/>
          <w:szCs w:val="24"/>
        </w:rPr>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2.4. Администрация поселения обязана:</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 xml:space="preserve">2.4.1. осуществлять в соответствии с действующим законодательством переданные ей Администрацией района полномочия в </w:t>
      </w:r>
      <w:proofErr w:type="gramStart"/>
      <w:r>
        <w:rPr>
          <w:rFonts w:ascii="Times New Roman" w:hAnsi="Times New Roman" w:cs="Times New Roman"/>
          <w:sz w:val="24"/>
          <w:szCs w:val="24"/>
        </w:rPr>
        <w:t>пределах</w:t>
      </w:r>
      <w:proofErr w:type="gramEnd"/>
      <w:r>
        <w:rPr>
          <w:rFonts w:ascii="Times New Roman" w:hAnsi="Times New Roman" w:cs="Times New Roman"/>
          <w:sz w:val="24"/>
          <w:szCs w:val="24"/>
        </w:rPr>
        <w:t xml:space="preserve"> выделенных на эти цели финансовых средств (субвенций);</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2.4.3. представлять в Администрацию поселения информацию об использовании денежных средств по осуществлению переданных полномочий.</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2.4.4. определить должностных лиц, ответственных за осуществление полномочий, указанных в п. 1.2 настоящего Соглашения;</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51645F" w:rsidRDefault="0051645F" w:rsidP="0051645F">
      <w:pPr>
        <w:tabs>
          <w:tab w:val="left" w:pos="567"/>
        </w:tabs>
        <w:spacing w:after="0"/>
        <w:ind w:firstLine="261"/>
        <w:rPr>
          <w:rFonts w:ascii="Times New Roman" w:hAnsi="Times New Roman" w:cs="Times New Roman"/>
          <w:sz w:val="24"/>
          <w:szCs w:val="24"/>
        </w:rPr>
      </w:pPr>
    </w:p>
    <w:p w:rsidR="0051645F" w:rsidRDefault="0051645F" w:rsidP="0051645F">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3. Порядок определения межбюджетных трансфертов</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3.1. Выполнение части полномочий осуществляется за счет субвенций, передаваемых из бюджета Администрации района в бюджет Администрации поселения.</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3.2. Объем субвенций, необходимых для осуществления указанных полномочий, устанавливается решением Совета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о бюджете на очередной финансовый год, который определяется исходя из затрат на реализацию переданных полномочий.</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 xml:space="preserve">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w:t>
      </w:r>
      <w:proofErr w:type="gramStart"/>
      <w:r>
        <w:rPr>
          <w:rFonts w:ascii="Times New Roman" w:hAnsi="Times New Roman" w:cs="Times New Roman"/>
          <w:sz w:val="24"/>
          <w:szCs w:val="24"/>
        </w:rPr>
        <w:t>на те</w:t>
      </w:r>
      <w:proofErr w:type="gramEnd"/>
      <w:r>
        <w:rPr>
          <w:rFonts w:ascii="Times New Roman" w:hAnsi="Times New Roman" w:cs="Times New Roman"/>
          <w:sz w:val="24"/>
          <w:szCs w:val="24"/>
        </w:rPr>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составляет_____________________ рублей.</w:t>
      </w:r>
    </w:p>
    <w:p w:rsidR="0051645F" w:rsidRDefault="0051645F" w:rsidP="0051645F">
      <w:pPr>
        <w:tabs>
          <w:tab w:val="left" w:pos="567"/>
        </w:tabs>
        <w:spacing w:after="0"/>
        <w:ind w:firstLine="261"/>
        <w:rPr>
          <w:rFonts w:ascii="Times New Roman" w:hAnsi="Times New Roman" w:cs="Times New Roman"/>
          <w:sz w:val="24"/>
          <w:szCs w:val="24"/>
        </w:rPr>
      </w:pPr>
    </w:p>
    <w:p w:rsidR="0051645F" w:rsidRDefault="0051645F" w:rsidP="0051645F">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4. Ответственность</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4.4. В случае расторжения соглашения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51645F" w:rsidRDefault="0051645F" w:rsidP="0051645F">
      <w:pPr>
        <w:tabs>
          <w:tab w:val="left" w:pos="567"/>
        </w:tabs>
        <w:spacing w:after="0"/>
        <w:ind w:firstLine="261"/>
        <w:rPr>
          <w:rFonts w:ascii="Times New Roman" w:hAnsi="Times New Roman" w:cs="Times New Roman"/>
          <w:sz w:val="24"/>
          <w:szCs w:val="24"/>
        </w:rPr>
      </w:pPr>
    </w:p>
    <w:p w:rsidR="0051645F" w:rsidRDefault="0051645F" w:rsidP="0051645F">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5. Срок действия и основания прекращения действия Соглашения</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5.1. Срок действия настоящего Соглашения устанавливается с 01.01.2017 до 31.12.2017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5.2. Любые изменения или дополнения к настоящему Соглашению совершаются в письменной форме и подписываются обеими Сторонами.</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5.3. Настоящее Соглашение составлено в двух экземплярах, имеющих одинаковую юридическую силу, по одному для каждой из сторон.</w:t>
      </w:r>
    </w:p>
    <w:p w:rsidR="0051645F" w:rsidRDefault="0051645F" w:rsidP="0051645F">
      <w:pPr>
        <w:tabs>
          <w:tab w:val="left" w:pos="567"/>
        </w:tabs>
        <w:spacing w:after="0"/>
        <w:ind w:firstLine="261"/>
        <w:rPr>
          <w:rFonts w:ascii="Times New Roman" w:hAnsi="Times New Roman" w:cs="Times New Roman"/>
          <w:sz w:val="24"/>
          <w:szCs w:val="24"/>
        </w:rPr>
      </w:pPr>
    </w:p>
    <w:p w:rsidR="0051645F" w:rsidRDefault="0051645F" w:rsidP="0051645F">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6. Досрочное прекращение действия Соглашения</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два месяца о расторжении</w:t>
      </w:r>
      <w:r>
        <w:rPr>
          <w:rFonts w:ascii="Times New Roman" w:hAnsi="Times New Roman" w:cs="Times New Roman"/>
          <w:color w:val="FF0000"/>
          <w:sz w:val="24"/>
          <w:szCs w:val="24"/>
        </w:rPr>
        <w:t xml:space="preserve"> </w:t>
      </w:r>
      <w:r>
        <w:rPr>
          <w:rFonts w:ascii="Times New Roman" w:hAnsi="Times New Roman" w:cs="Times New Roman"/>
          <w:sz w:val="24"/>
          <w:szCs w:val="24"/>
        </w:rPr>
        <w:t>и возместить все расходы, связанные с предоставлением гарантий и компенсаций высвобождаемым работникам, выполняющим переданные полномочия.</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6.2. Досрочное прекращение действия настоящего Соглашения осуществляется на основании отдельного Соглашения сторон в следующих случаях:</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 xml:space="preserve">6.1.1. </w:t>
      </w:r>
      <w:proofErr w:type="gramStart"/>
      <w:r>
        <w:rPr>
          <w:rFonts w:ascii="Times New Roman" w:hAnsi="Times New Roman" w:cs="Times New Roman"/>
          <w:sz w:val="24"/>
          <w:szCs w:val="24"/>
        </w:rPr>
        <w:t>вступлении</w:t>
      </w:r>
      <w:proofErr w:type="gramEnd"/>
      <w:r>
        <w:rPr>
          <w:rFonts w:ascii="Times New Roman" w:hAnsi="Times New Roman" w:cs="Times New Roman"/>
          <w:sz w:val="24"/>
          <w:szCs w:val="24"/>
        </w:rPr>
        <w:t xml:space="preserve"> в силу федерального закона, в соответствии с которым полномочие, указанное в п. 1.2 настоящего Соглашения, исключается из компетенции поселения;</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6.1.2. неисполнения и (или) ненадлежащего исполнения полномочий, указанных в п.1.2 настоящего Соглашения;</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51645F" w:rsidRDefault="0051645F" w:rsidP="0051645F">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6.1.5. нецелесообразности осуществления Администрацией поселения полномочий, указанных в п. 1.2. настоящего Соглашения.</w:t>
      </w:r>
    </w:p>
    <w:p w:rsidR="0051645F" w:rsidRDefault="0051645F" w:rsidP="0051645F">
      <w:pPr>
        <w:tabs>
          <w:tab w:val="left" w:pos="567"/>
        </w:tabs>
        <w:spacing w:after="0"/>
        <w:ind w:firstLine="261"/>
        <w:rPr>
          <w:rFonts w:ascii="Times New Roman" w:hAnsi="Times New Roman" w:cs="Times New Roman"/>
          <w:sz w:val="24"/>
          <w:szCs w:val="24"/>
        </w:rPr>
      </w:pPr>
    </w:p>
    <w:p w:rsidR="0051645F" w:rsidRDefault="0051645F" w:rsidP="0051645F">
      <w:pPr>
        <w:tabs>
          <w:tab w:val="left" w:pos="567"/>
        </w:tabs>
        <w:spacing w:after="0"/>
        <w:ind w:firstLine="261"/>
        <w:rPr>
          <w:rFonts w:ascii="Times New Roman" w:hAnsi="Times New Roman" w:cs="Times New Roman"/>
          <w:b/>
          <w:sz w:val="24"/>
          <w:szCs w:val="24"/>
        </w:rPr>
      </w:pPr>
      <w:r>
        <w:rPr>
          <w:rFonts w:ascii="Times New Roman" w:hAnsi="Times New Roman" w:cs="Times New Roman"/>
          <w:b/>
          <w:sz w:val="24"/>
          <w:szCs w:val="24"/>
        </w:rPr>
        <w:t>7. Юридические адреса и банковские реквизиты сторон</w:t>
      </w:r>
    </w:p>
    <w:tbl>
      <w:tblPr>
        <w:tblStyle w:val="a4"/>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3"/>
        <w:gridCol w:w="4775"/>
      </w:tblGrid>
      <w:tr w:rsidR="0051645F" w:rsidTr="0051645F">
        <w:trPr>
          <w:jc w:val="center"/>
        </w:trPr>
        <w:tc>
          <w:tcPr>
            <w:tcW w:w="4785" w:type="dxa"/>
            <w:hideMark/>
          </w:tcPr>
          <w:p w:rsidR="0051645F" w:rsidRDefault="0051645F">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w:t>
            </w:r>
          </w:p>
          <w:p w:rsidR="0051645F" w:rsidRDefault="0051645F">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Глава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w:t>
            </w:r>
          </w:p>
          <w:p w:rsidR="0051645F" w:rsidRDefault="0051645F">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 xml:space="preserve">___________ /Д.А. </w:t>
            </w:r>
            <w:proofErr w:type="spellStart"/>
            <w:r>
              <w:rPr>
                <w:rFonts w:ascii="Times New Roman" w:hAnsi="Times New Roman" w:cs="Times New Roman"/>
                <w:sz w:val="24"/>
                <w:szCs w:val="24"/>
              </w:rPr>
              <w:t>Пляскин</w:t>
            </w:r>
            <w:proofErr w:type="spellEnd"/>
            <w:r>
              <w:rPr>
                <w:rFonts w:ascii="Times New Roman" w:hAnsi="Times New Roman" w:cs="Times New Roman"/>
                <w:sz w:val="24"/>
                <w:szCs w:val="24"/>
              </w:rPr>
              <w:t>/</w:t>
            </w:r>
          </w:p>
          <w:p w:rsidR="0051645F" w:rsidRDefault="0051645F">
            <w:pPr>
              <w:tabs>
                <w:tab w:val="left" w:pos="567"/>
              </w:tabs>
              <w:ind w:firstLine="261"/>
              <w:jc w:val="center"/>
              <w:rPr>
                <w:rFonts w:ascii="Times New Roman" w:hAnsi="Times New Roman" w:cs="Times New Roman"/>
                <w:sz w:val="24"/>
                <w:szCs w:val="24"/>
              </w:rPr>
            </w:pPr>
            <w:proofErr w:type="spellStart"/>
            <w:r>
              <w:rPr>
                <w:rFonts w:ascii="Times New Roman" w:hAnsi="Times New Roman" w:cs="Times New Roman"/>
                <w:sz w:val="24"/>
                <w:szCs w:val="24"/>
              </w:rPr>
              <w:t>м.п</w:t>
            </w:r>
            <w:proofErr w:type="spellEnd"/>
            <w:r>
              <w:rPr>
                <w:rFonts w:ascii="Times New Roman" w:hAnsi="Times New Roman" w:cs="Times New Roman"/>
                <w:sz w:val="24"/>
                <w:szCs w:val="24"/>
              </w:rPr>
              <w:t>.</w:t>
            </w:r>
          </w:p>
        </w:tc>
        <w:tc>
          <w:tcPr>
            <w:tcW w:w="4785" w:type="dxa"/>
            <w:hideMark/>
          </w:tcPr>
          <w:p w:rsidR="0051645F" w:rsidRDefault="0051645F">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 «</w:t>
            </w:r>
            <w:proofErr w:type="spellStart"/>
            <w:r>
              <w:rPr>
                <w:rFonts w:ascii="Times New Roman" w:hAnsi="Times New Roman" w:cs="Times New Roman"/>
                <w:sz w:val="24"/>
                <w:szCs w:val="24"/>
              </w:rPr>
              <w:t>Верхнехилинское</w:t>
            </w:r>
            <w:proofErr w:type="spellEnd"/>
            <w:r>
              <w:rPr>
                <w:rFonts w:ascii="Times New Roman" w:hAnsi="Times New Roman" w:cs="Times New Roman"/>
                <w:sz w:val="24"/>
                <w:szCs w:val="24"/>
              </w:rPr>
              <w:t>»</w:t>
            </w:r>
          </w:p>
          <w:p w:rsidR="0051645F" w:rsidRDefault="0051645F">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Глава Администрации сельского поселения «</w:t>
            </w:r>
            <w:proofErr w:type="spellStart"/>
            <w:r>
              <w:rPr>
                <w:rFonts w:ascii="Times New Roman" w:hAnsi="Times New Roman" w:cs="Times New Roman"/>
                <w:sz w:val="24"/>
                <w:szCs w:val="24"/>
              </w:rPr>
              <w:t>Верхнехилинское</w:t>
            </w:r>
            <w:proofErr w:type="spellEnd"/>
            <w:r>
              <w:rPr>
                <w:rFonts w:ascii="Times New Roman" w:hAnsi="Times New Roman" w:cs="Times New Roman"/>
                <w:sz w:val="24"/>
                <w:szCs w:val="24"/>
              </w:rPr>
              <w:t>»</w:t>
            </w:r>
          </w:p>
          <w:p w:rsidR="0051645F" w:rsidRDefault="0051645F">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 xml:space="preserve">______________ /В.В. </w:t>
            </w:r>
            <w:proofErr w:type="spellStart"/>
            <w:r>
              <w:rPr>
                <w:rFonts w:ascii="Times New Roman" w:hAnsi="Times New Roman" w:cs="Times New Roman"/>
                <w:sz w:val="24"/>
                <w:szCs w:val="24"/>
              </w:rPr>
              <w:t>Бектов</w:t>
            </w:r>
            <w:proofErr w:type="spellEnd"/>
            <w:r>
              <w:rPr>
                <w:rFonts w:ascii="Times New Roman" w:hAnsi="Times New Roman" w:cs="Times New Roman"/>
                <w:sz w:val="24"/>
                <w:szCs w:val="24"/>
              </w:rPr>
              <w:t>/</w:t>
            </w:r>
          </w:p>
          <w:p w:rsidR="0051645F" w:rsidRDefault="0051645F">
            <w:pPr>
              <w:tabs>
                <w:tab w:val="left" w:pos="567"/>
              </w:tabs>
              <w:ind w:firstLine="261"/>
              <w:jc w:val="center"/>
              <w:rPr>
                <w:rFonts w:ascii="Times New Roman" w:hAnsi="Times New Roman" w:cs="Times New Roman"/>
                <w:sz w:val="24"/>
                <w:szCs w:val="24"/>
              </w:rPr>
            </w:pPr>
            <w:proofErr w:type="spellStart"/>
            <w:r>
              <w:rPr>
                <w:rFonts w:ascii="Times New Roman" w:hAnsi="Times New Roman" w:cs="Times New Roman"/>
                <w:sz w:val="24"/>
                <w:szCs w:val="24"/>
              </w:rPr>
              <w:t>м.п</w:t>
            </w:r>
            <w:proofErr w:type="spellEnd"/>
            <w:r>
              <w:rPr>
                <w:rFonts w:ascii="Times New Roman" w:hAnsi="Times New Roman" w:cs="Times New Roman"/>
                <w:sz w:val="24"/>
                <w:szCs w:val="24"/>
              </w:rPr>
              <w:t>.</w:t>
            </w:r>
          </w:p>
        </w:tc>
      </w:tr>
    </w:tbl>
    <w:p w:rsidR="0051645F" w:rsidRDefault="0051645F" w:rsidP="0051645F">
      <w:pPr>
        <w:tabs>
          <w:tab w:val="left" w:pos="567"/>
        </w:tabs>
        <w:spacing w:after="0"/>
        <w:rPr>
          <w:rFonts w:ascii="Times New Roman" w:hAnsi="Times New Roman" w:cs="Times New Roman"/>
          <w:sz w:val="28"/>
          <w:szCs w:val="28"/>
        </w:rPr>
      </w:pPr>
    </w:p>
    <w:p w:rsidR="0051645F" w:rsidRDefault="0051645F" w:rsidP="0051645F"/>
    <w:p w:rsidR="00615A69" w:rsidRDefault="00615A69"/>
    <w:sectPr w:rsidR="00615A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876E9B"/>
    <w:multiLevelType w:val="hybridMultilevel"/>
    <w:tmpl w:val="F1ACDE68"/>
    <w:lvl w:ilvl="0" w:tplc="0419000F">
      <w:start w:val="1"/>
      <w:numFmt w:val="decimal"/>
      <w:lvlText w:val="%1."/>
      <w:lvlJc w:val="left"/>
      <w:pPr>
        <w:ind w:left="1572" w:hanging="100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E03"/>
    <w:rsid w:val="0051645F"/>
    <w:rsid w:val="00615A69"/>
    <w:rsid w:val="00A35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45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1645F"/>
    <w:pPr>
      <w:spacing w:after="0" w:line="240" w:lineRule="auto"/>
    </w:pPr>
    <w:rPr>
      <w:rFonts w:ascii="Calibri" w:eastAsia="Times New Roman" w:hAnsi="Calibri" w:cs="Times New Roman"/>
      <w:lang w:eastAsia="ru-RU"/>
    </w:rPr>
  </w:style>
  <w:style w:type="table" w:styleId="a4">
    <w:name w:val="Table Grid"/>
    <w:basedOn w:val="a1"/>
    <w:uiPriority w:val="59"/>
    <w:rsid w:val="0051645F"/>
    <w:pPr>
      <w:spacing w:after="0" w:line="240" w:lineRule="auto"/>
      <w:ind w:left="23" w:firstLine="544"/>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45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1645F"/>
    <w:pPr>
      <w:spacing w:after="0" w:line="240" w:lineRule="auto"/>
    </w:pPr>
    <w:rPr>
      <w:rFonts w:ascii="Calibri" w:eastAsia="Times New Roman" w:hAnsi="Calibri" w:cs="Times New Roman"/>
      <w:lang w:eastAsia="ru-RU"/>
    </w:rPr>
  </w:style>
  <w:style w:type="table" w:styleId="a4">
    <w:name w:val="Table Grid"/>
    <w:basedOn w:val="a1"/>
    <w:uiPriority w:val="59"/>
    <w:rsid w:val="0051645F"/>
    <w:pPr>
      <w:spacing w:after="0" w:line="240" w:lineRule="auto"/>
      <w:ind w:left="23" w:firstLine="544"/>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9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2431</Words>
  <Characters>13857</Characters>
  <Application>Microsoft Office Word</Application>
  <DocSecurity>0</DocSecurity>
  <Lines>115</Lines>
  <Paragraphs>32</Paragraphs>
  <ScaleCrop>false</ScaleCrop>
  <Company/>
  <LinksUpToDate>false</LinksUpToDate>
  <CharactersWithSpaces>16256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2</cp:revision>
  <dcterms:created xsi:type="dcterms:W3CDTF">2016-12-28T13:57:00Z</dcterms:created>
  <dcterms:modified xsi:type="dcterms:W3CDTF">2016-12-28T13:58:00Z</dcterms:modified>
</cp:coreProperties>
</file>