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B3" w:rsidRDefault="00A722B3" w:rsidP="00A722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311C71" w:rsidRDefault="00311C71" w:rsidP="00311C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11C71" w:rsidRDefault="00311C71" w:rsidP="00A722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1C71" w:rsidRDefault="00311C71" w:rsidP="00311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октября </w:t>
      </w:r>
      <w:r>
        <w:rPr>
          <w:rFonts w:ascii="Times New Roman" w:hAnsi="Times New Roman" w:cs="Times New Roman"/>
          <w:sz w:val="28"/>
          <w:szCs w:val="28"/>
        </w:rPr>
        <w:tab/>
        <w:t>2019                                                                                          № 141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722B3" w:rsidRDefault="00A722B3" w:rsidP="00311C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722B3" w:rsidRDefault="00A722B3" w:rsidP="00A722B3">
      <w:pPr>
        <w:pStyle w:val="20"/>
        <w:shd w:val="clear" w:color="auto" w:fill="auto"/>
        <w:spacing w:after="0" w:line="211" w:lineRule="exact"/>
        <w:ind w:left="560" w:right="640"/>
        <w:jc w:val="left"/>
        <w:rPr>
          <w:rStyle w:val="21"/>
          <w:color w:val="000000"/>
          <w:sz w:val="28"/>
          <w:szCs w:val="28"/>
        </w:rPr>
      </w:pPr>
    </w:p>
    <w:p w:rsidR="00A722B3" w:rsidRPr="0092637D" w:rsidRDefault="00A722B3" w:rsidP="004D17F3">
      <w:pPr>
        <w:shd w:val="clear" w:color="auto" w:fill="FFFFFF"/>
        <w:ind w:right="4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i w:val="0"/>
          <w:iCs w:val="0"/>
          <w:color w:val="000000"/>
          <w:sz w:val="28"/>
          <w:szCs w:val="28"/>
        </w:rPr>
        <w:t xml:space="preserve">О внесении изменений в Решение Совета сельского поселения «Верхнехилинское»  № 99 от 24 марта 2014 </w:t>
      </w:r>
      <w:r w:rsidRPr="0092637D">
        <w:rPr>
          <w:rStyle w:val="21"/>
          <w:i w:val="0"/>
          <w:iCs w:val="0"/>
          <w:color w:val="000000"/>
          <w:sz w:val="28"/>
          <w:szCs w:val="28"/>
        </w:rPr>
        <w:t>года «</w:t>
      </w:r>
      <w:r w:rsidRPr="0092637D">
        <w:rPr>
          <w:rFonts w:ascii="Times New Roman" w:hAnsi="Times New Roman" w:cs="Times New Roman"/>
          <w:sz w:val="28"/>
          <w:szCs w:val="28"/>
        </w:rPr>
        <w:t>Об утверждении положения о размере и условиях оплаты труда и предоставлении ежегодного  отпуска  главе сельского  поселения «Верхнехилинское»</w:t>
      </w:r>
    </w:p>
    <w:p w:rsidR="00A722B3" w:rsidRDefault="00A722B3" w:rsidP="004D17F3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22B3" w:rsidRPr="004D17F3" w:rsidRDefault="00A722B3" w:rsidP="004D17F3">
      <w:pPr>
        <w:pStyle w:val="20"/>
        <w:shd w:val="clear" w:color="auto" w:fill="auto"/>
        <w:spacing w:after="0" w:line="211" w:lineRule="exact"/>
        <w:ind w:left="560" w:right="640"/>
        <w:jc w:val="both"/>
        <w:rPr>
          <w:sz w:val="28"/>
          <w:szCs w:val="28"/>
        </w:rPr>
      </w:pPr>
    </w:p>
    <w:p w:rsidR="00A722B3" w:rsidRPr="004D17F3" w:rsidRDefault="00A722B3" w:rsidP="004D17F3">
      <w:pPr>
        <w:suppressAutoHyphens/>
        <w:spacing w:after="0" w:line="240" w:lineRule="auto"/>
        <w:jc w:val="both"/>
        <w:rPr>
          <w:szCs w:val="28"/>
        </w:rPr>
      </w:pPr>
      <w:r w:rsidRPr="004D17F3">
        <w:rPr>
          <w:rStyle w:val="1"/>
          <w:color w:val="000000"/>
          <w:sz w:val="28"/>
          <w:szCs w:val="28"/>
        </w:rPr>
        <w:t xml:space="preserve">На основании Постановления </w:t>
      </w:r>
      <w:r w:rsidR="004D17F3" w:rsidRPr="004D17F3">
        <w:rPr>
          <w:rStyle w:val="1"/>
          <w:color w:val="000000"/>
          <w:sz w:val="28"/>
          <w:szCs w:val="28"/>
        </w:rPr>
        <w:t xml:space="preserve">Правительства Забайкальского края  № 356 от 06 сентября 2019 года </w:t>
      </w:r>
      <w:r w:rsidRPr="004D17F3">
        <w:rPr>
          <w:rStyle w:val="1"/>
          <w:color w:val="000000"/>
          <w:sz w:val="28"/>
          <w:szCs w:val="28"/>
        </w:rPr>
        <w:t>«</w:t>
      </w:r>
      <w:r w:rsidR="004D17F3" w:rsidRPr="004D17F3">
        <w:rPr>
          <w:rStyle w:val="1"/>
          <w:color w:val="000000"/>
          <w:sz w:val="28"/>
          <w:szCs w:val="28"/>
        </w:rPr>
        <w:t xml:space="preserve">О внесении изменений в Методику расчета нормативов формирования расходов на содержание органов </w:t>
      </w:r>
      <w:r w:rsidR="004D17F3" w:rsidRPr="00AF3602">
        <w:rPr>
          <w:rStyle w:val="1"/>
          <w:sz w:val="28"/>
          <w:szCs w:val="28"/>
        </w:rPr>
        <w:t>местного самоуправления муниципальных образований Забайкальского края</w:t>
      </w:r>
      <w:r w:rsidR="004B0193" w:rsidRPr="00AF3602">
        <w:rPr>
          <w:rStyle w:val="1"/>
          <w:sz w:val="28"/>
          <w:szCs w:val="28"/>
        </w:rPr>
        <w:t xml:space="preserve">»,  </w:t>
      </w:r>
      <w:r w:rsidR="00AF3602" w:rsidRPr="00AF3602">
        <w:rPr>
          <w:rStyle w:val="1"/>
          <w:sz w:val="28"/>
          <w:szCs w:val="28"/>
        </w:rPr>
        <w:t>п.п. 2, п.п. 3 п. 3 ст. 32</w:t>
      </w:r>
      <w:r w:rsidRPr="004D17F3">
        <w:rPr>
          <w:rStyle w:val="1"/>
          <w:color w:val="000000"/>
          <w:sz w:val="28"/>
          <w:szCs w:val="28"/>
        </w:rPr>
        <w:t xml:space="preserve">  Устава </w:t>
      </w:r>
      <w:r w:rsidRPr="004D17F3">
        <w:rPr>
          <w:rStyle w:val="a5"/>
          <w:color w:val="000000"/>
          <w:sz w:val="28"/>
          <w:szCs w:val="28"/>
        </w:rPr>
        <w:t xml:space="preserve"> </w:t>
      </w:r>
      <w:r w:rsidRPr="004D17F3">
        <w:rPr>
          <w:rStyle w:val="a5"/>
          <w:i w:val="0"/>
          <w:color w:val="000000"/>
          <w:sz w:val="28"/>
          <w:szCs w:val="28"/>
        </w:rPr>
        <w:t xml:space="preserve">сельского  поселения «Верхнехилинское», </w:t>
      </w:r>
      <w:r w:rsidRPr="004D17F3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 решил</w:t>
      </w:r>
      <w:r w:rsidR="00311C71">
        <w:rPr>
          <w:rFonts w:ascii="Times New Roman" w:hAnsi="Times New Roman" w:cs="Times New Roman"/>
          <w:sz w:val="28"/>
          <w:szCs w:val="28"/>
        </w:rPr>
        <w:t>:</w:t>
      </w:r>
    </w:p>
    <w:p w:rsidR="00A722B3" w:rsidRDefault="00A722B3" w:rsidP="004D17F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D17F3">
        <w:rPr>
          <w:rStyle w:val="a5"/>
          <w:i w:val="0"/>
          <w:color w:val="000000"/>
          <w:sz w:val="28"/>
          <w:szCs w:val="28"/>
        </w:rPr>
        <w:t xml:space="preserve">1. Внести изменения в пункт 2 </w:t>
      </w:r>
      <w:r w:rsidRPr="004D17F3">
        <w:rPr>
          <w:rStyle w:val="1"/>
          <w:color w:val="000000"/>
          <w:sz w:val="28"/>
          <w:szCs w:val="28"/>
        </w:rPr>
        <w:t>«</w:t>
      </w:r>
      <w:r w:rsidRPr="004D17F3">
        <w:rPr>
          <w:rFonts w:ascii="Times New Roman" w:hAnsi="Times New Roman" w:cs="Times New Roman"/>
          <w:sz w:val="28"/>
          <w:szCs w:val="28"/>
        </w:rPr>
        <w:t>Положение  о  размере</w:t>
      </w:r>
      <w:r w:rsidRPr="0092637D">
        <w:rPr>
          <w:rFonts w:ascii="Times New Roman" w:hAnsi="Times New Roman" w:cs="Times New Roman"/>
          <w:sz w:val="28"/>
          <w:szCs w:val="28"/>
        </w:rPr>
        <w:t xml:space="preserve"> и условиях оплаты труда и предоставлении ежегодного отпуска  Главе  сельского поселения «Верхнехилинское</w:t>
      </w:r>
      <w:r w:rsidRPr="00A722B3">
        <w:rPr>
          <w:rFonts w:ascii="Times New Roman" w:hAnsi="Times New Roman" w:cs="Times New Roman"/>
          <w:sz w:val="28"/>
          <w:szCs w:val="28"/>
        </w:rPr>
        <w:t xml:space="preserve">» «денежное </w:t>
      </w:r>
      <w:r>
        <w:rPr>
          <w:rFonts w:ascii="Times New Roman" w:hAnsi="Times New Roman" w:cs="Times New Roman"/>
          <w:sz w:val="28"/>
          <w:szCs w:val="28"/>
        </w:rPr>
        <w:t xml:space="preserve">вознаграждение в размере должностного оклада в сумме </w:t>
      </w:r>
      <w:r w:rsidR="009C11E5">
        <w:rPr>
          <w:rFonts w:ascii="Times New Roman" w:hAnsi="Times New Roman" w:cs="Times New Roman"/>
          <w:sz w:val="28"/>
          <w:szCs w:val="28"/>
        </w:rPr>
        <w:t>3552</w:t>
      </w:r>
      <w:r>
        <w:rPr>
          <w:rFonts w:ascii="Times New Roman" w:hAnsi="Times New Roman" w:cs="Times New Roman"/>
          <w:sz w:val="28"/>
          <w:szCs w:val="28"/>
        </w:rPr>
        <w:t xml:space="preserve"> рублей» цифру </w:t>
      </w:r>
      <w:r w:rsidR="009C11E5">
        <w:rPr>
          <w:rFonts w:ascii="Times New Roman" w:hAnsi="Times New Roman" w:cs="Times New Roman"/>
          <w:sz w:val="28"/>
          <w:szCs w:val="28"/>
        </w:rPr>
        <w:t xml:space="preserve"> 3552</w:t>
      </w:r>
      <w:r w:rsidR="004D17F3">
        <w:rPr>
          <w:rFonts w:ascii="Times New Roman" w:hAnsi="Times New Roman" w:cs="Times New Roman"/>
          <w:sz w:val="28"/>
          <w:szCs w:val="28"/>
        </w:rPr>
        <w:t xml:space="preserve"> </w:t>
      </w:r>
      <w:r w:rsidR="009C11E5">
        <w:rPr>
          <w:rFonts w:ascii="Times New Roman" w:hAnsi="Times New Roman" w:cs="Times New Roman"/>
          <w:sz w:val="28"/>
          <w:szCs w:val="28"/>
        </w:rPr>
        <w:t>заменить на  4279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722B3" w:rsidRPr="000475FA" w:rsidRDefault="00962D1B" w:rsidP="00962D1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законную силу с 01 октября 2019 года.</w:t>
      </w:r>
      <w:r w:rsidR="00A722B3">
        <w:rPr>
          <w:sz w:val="28"/>
          <w:szCs w:val="28"/>
        </w:rPr>
        <w:t xml:space="preserve"> </w:t>
      </w:r>
    </w:p>
    <w:p w:rsidR="00A722B3" w:rsidRDefault="00962D1B" w:rsidP="004D17F3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722B3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A722B3"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 w:rsidR="00A722B3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A722B3" w:rsidRDefault="00A722B3" w:rsidP="004D17F3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2B3" w:rsidRDefault="00A722B3" w:rsidP="004D17F3">
      <w:pPr>
        <w:spacing w:after="0" w:line="240" w:lineRule="auto"/>
        <w:jc w:val="both"/>
        <w:rPr>
          <w:szCs w:val="28"/>
        </w:rPr>
      </w:pPr>
    </w:p>
    <w:p w:rsidR="00A722B3" w:rsidRDefault="00A722B3" w:rsidP="004D17F3">
      <w:pPr>
        <w:spacing w:after="0" w:line="240" w:lineRule="auto"/>
        <w:jc w:val="both"/>
        <w:rPr>
          <w:szCs w:val="28"/>
        </w:rPr>
      </w:pPr>
    </w:p>
    <w:p w:rsidR="00A722B3" w:rsidRPr="009C11E5" w:rsidRDefault="00A722B3" w:rsidP="004D1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11E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C11E5" w:rsidRPr="009C11E5"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A722B3" w:rsidRDefault="00A722B3" w:rsidP="004D17F3">
      <w:pPr>
        <w:spacing w:after="0"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                                               </w:t>
      </w:r>
    </w:p>
    <w:p w:rsidR="00A722B3" w:rsidRDefault="00A722B3" w:rsidP="004D17F3">
      <w:pPr>
        <w:jc w:val="both"/>
      </w:pPr>
    </w:p>
    <w:p w:rsidR="00BA4791" w:rsidRDefault="00BA4791" w:rsidP="004D17F3">
      <w:pPr>
        <w:jc w:val="both"/>
      </w:pPr>
    </w:p>
    <w:sectPr w:rsidR="00BA4791" w:rsidSect="002E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22B3"/>
    <w:rsid w:val="000D1982"/>
    <w:rsid w:val="00105133"/>
    <w:rsid w:val="00311C71"/>
    <w:rsid w:val="004919ED"/>
    <w:rsid w:val="004B0193"/>
    <w:rsid w:val="004D17F3"/>
    <w:rsid w:val="0077748A"/>
    <w:rsid w:val="00962D1B"/>
    <w:rsid w:val="009C11E5"/>
    <w:rsid w:val="009E5306"/>
    <w:rsid w:val="00A722B3"/>
    <w:rsid w:val="00AF3602"/>
    <w:rsid w:val="00B01B83"/>
    <w:rsid w:val="00BA4791"/>
    <w:rsid w:val="00D46ABF"/>
    <w:rsid w:val="00DC6F97"/>
    <w:rsid w:val="00EF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A722B3"/>
    <w:pPr>
      <w:widowControl w:val="0"/>
      <w:shd w:val="clear" w:color="auto" w:fill="FFFFFF"/>
      <w:spacing w:before="420" w:after="60" w:line="240" w:lineRule="atLeast"/>
    </w:pPr>
    <w:rPr>
      <w:rFonts w:ascii="Times New Roman" w:hAnsi="Times New Roman" w:cs="Times New Roman"/>
      <w:spacing w:val="-4"/>
      <w:sz w:val="17"/>
      <w:szCs w:val="1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722B3"/>
  </w:style>
  <w:style w:type="character" w:customStyle="1" w:styleId="2">
    <w:name w:val="Основной текст (2)_"/>
    <w:basedOn w:val="a0"/>
    <w:link w:val="20"/>
    <w:uiPriority w:val="99"/>
    <w:locked/>
    <w:rsid w:val="00A722B3"/>
    <w:rPr>
      <w:rFonts w:ascii="Times New Roman" w:hAnsi="Times New Roman" w:cs="Times New Roman"/>
      <w:i/>
      <w:iCs/>
      <w:spacing w:val="-7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722B3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i/>
      <w:iCs/>
      <w:spacing w:val="-7"/>
      <w:sz w:val="17"/>
      <w:szCs w:val="17"/>
    </w:rPr>
  </w:style>
  <w:style w:type="paragraph" w:customStyle="1" w:styleId="ConsNormal">
    <w:name w:val="ConsNormal"/>
    <w:rsid w:val="00A722B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A722B3"/>
    <w:rPr>
      <w:rFonts w:ascii="Times New Roman" w:hAnsi="Times New Roman" w:cs="Times New Roman"/>
      <w:spacing w:val="-4"/>
      <w:sz w:val="17"/>
      <w:szCs w:val="17"/>
      <w:shd w:val="clear" w:color="auto" w:fill="FFFFFF"/>
    </w:rPr>
  </w:style>
  <w:style w:type="character" w:customStyle="1" w:styleId="21">
    <w:name w:val="Основной текст (2) + Не курсив"/>
    <w:aliases w:val="Интервал 0 pt3"/>
    <w:basedOn w:val="2"/>
    <w:uiPriority w:val="99"/>
    <w:rsid w:val="00A722B3"/>
    <w:rPr>
      <w:spacing w:val="-4"/>
    </w:rPr>
  </w:style>
  <w:style w:type="character" w:customStyle="1" w:styleId="a5">
    <w:name w:val="Основной текст + Курсив"/>
    <w:aliases w:val="Интервал 0 pt2"/>
    <w:basedOn w:val="1"/>
    <w:uiPriority w:val="99"/>
    <w:rsid w:val="00A722B3"/>
    <w:rPr>
      <w:i/>
      <w:iCs/>
      <w:spacing w:val="-7"/>
    </w:rPr>
  </w:style>
  <w:style w:type="paragraph" w:styleId="a6">
    <w:name w:val="No Spacing"/>
    <w:uiPriority w:val="1"/>
    <w:qFormat/>
    <w:rsid w:val="00A722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92D0E-303B-4007-90C5-4BA9C324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8</cp:revision>
  <cp:lastPrinted>2017-07-05T23:55:00Z</cp:lastPrinted>
  <dcterms:created xsi:type="dcterms:W3CDTF">2019-10-11T02:56:00Z</dcterms:created>
  <dcterms:modified xsi:type="dcterms:W3CDTF">2019-10-21T01:01:00Z</dcterms:modified>
</cp:coreProperties>
</file>