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28" w:rsidRPr="000D1677" w:rsidRDefault="000D1677" w:rsidP="000D16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677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0D1677" w:rsidRDefault="000D1677" w:rsidP="000D16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0D1677" w:rsidRDefault="0040599B" w:rsidP="000D1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80CF1">
        <w:rPr>
          <w:rFonts w:ascii="Times New Roman" w:hAnsi="Times New Roman" w:cs="Times New Roman"/>
          <w:sz w:val="28"/>
          <w:szCs w:val="28"/>
        </w:rPr>
        <w:t>18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677">
        <w:rPr>
          <w:rFonts w:ascii="Times New Roman" w:hAnsi="Times New Roman" w:cs="Times New Roman"/>
          <w:sz w:val="28"/>
          <w:szCs w:val="28"/>
        </w:rPr>
        <w:t>2019                                                                               №</w:t>
      </w:r>
      <w:r w:rsidR="00580CF1">
        <w:rPr>
          <w:rFonts w:ascii="Times New Roman" w:hAnsi="Times New Roman" w:cs="Times New Roman"/>
          <w:sz w:val="28"/>
          <w:szCs w:val="28"/>
        </w:rPr>
        <w:t xml:space="preserve"> 140</w:t>
      </w:r>
    </w:p>
    <w:p w:rsidR="000D1677" w:rsidRDefault="000D1677" w:rsidP="000D16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0D1677" w:rsidRPr="009E15AA" w:rsidRDefault="000D1677" w:rsidP="009E15A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5A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№ 46 от 30.09.2016 г.</w:t>
      </w:r>
    </w:p>
    <w:p w:rsidR="009E15AA" w:rsidRDefault="000D1677" w:rsidP="004059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5AA">
        <w:rPr>
          <w:rFonts w:ascii="Times New Roman" w:hAnsi="Times New Roman" w:cs="Times New Roman"/>
          <w:b/>
          <w:sz w:val="28"/>
          <w:szCs w:val="28"/>
        </w:rPr>
        <w:t>«Об установлении и введении земельного налога на территории сельского поселения «Верхнехилинское»</w:t>
      </w:r>
    </w:p>
    <w:p w:rsidR="001D20D3" w:rsidRPr="009E15AA" w:rsidRDefault="001D20D3" w:rsidP="0040599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677" w:rsidRPr="009E15AA" w:rsidRDefault="000D1677" w:rsidP="001D20D3">
      <w:pPr>
        <w:jc w:val="both"/>
        <w:rPr>
          <w:rFonts w:ascii="Times New Roman" w:hAnsi="Times New Roman" w:cs="Times New Roman"/>
          <w:sz w:val="28"/>
          <w:szCs w:val="28"/>
        </w:rPr>
      </w:pPr>
      <w:r w:rsidRPr="009E15AA">
        <w:rPr>
          <w:rFonts w:ascii="Times New Roman" w:hAnsi="Times New Roman" w:cs="Times New Roman"/>
          <w:sz w:val="28"/>
          <w:szCs w:val="28"/>
        </w:rPr>
        <w:t xml:space="preserve">        В соответствии со ст.5, пунктом 4, ст. 387,394,396,397, 398 Налогового кодекса Российской Федерации, п.3 ч.10 ст.35 Федерального закона «Об общих принципах организации местного самоуправления в Российской Федерации» от 06.10.2003 г. № 131-ФЗ, Совет</w:t>
      </w:r>
      <w:r w:rsidR="003E232C" w:rsidRPr="009E15AA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 решил:</w:t>
      </w:r>
    </w:p>
    <w:p w:rsidR="003E232C" w:rsidRDefault="009E15AA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574E7" w:rsidRPr="009E15AA">
        <w:rPr>
          <w:rFonts w:ascii="Times New Roman" w:hAnsi="Times New Roman" w:cs="Times New Roman"/>
          <w:sz w:val="28"/>
          <w:szCs w:val="28"/>
        </w:rPr>
        <w:t>Внести в решение Совета № 46 от 30.09.2016 г. «Об установлении и введении земельного налога на территории сельского поселения «Верхнехилинское»  следующие изменения:</w:t>
      </w:r>
    </w:p>
    <w:p w:rsidR="002B7E41" w:rsidRDefault="002B7E41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п.п. 1</w:t>
      </w:r>
      <w:r w:rsidR="005B2A39">
        <w:rPr>
          <w:rFonts w:ascii="Times New Roman" w:hAnsi="Times New Roman" w:cs="Times New Roman"/>
          <w:sz w:val="28"/>
          <w:szCs w:val="28"/>
        </w:rPr>
        <w:t xml:space="preserve"> п. 3 решения № 46 от 30.09.2016 </w:t>
      </w:r>
      <w:r>
        <w:rPr>
          <w:rFonts w:ascii="Times New Roman" w:hAnsi="Times New Roman" w:cs="Times New Roman"/>
          <w:sz w:val="28"/>
          <w:szCs w:val="28"/>
        </w:rPr>
        <w:t>г. считать утратившим силу начиная с налогового периода 2020 года.</w:t>
      </w:r>
    </w:p>
    <w:p w:rsidR="000673E2" w:rsidRDefault="002B7E41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п.п. 3 п. 2</w:t>
      </w:r>
      <w:r w:rsidR="000673E2">
        <w:rPr>
          <w:rFonts w:ascii="Times New Roman" w:hAnsi="Times New Roman" w:cs="Times New Roman"/>
          <w:sz w:val="28"/>
          <w:szCs w:val="28"/>
        </w:rPr>
        <w:t xml:space="preserve"> решения  № 46 от 30.09.2016г.  заменить   и изложить в следующей редакции:</w:t>
      </w:r>
    </w:p>
    <w:p w:rsidR="000673E2" w:rsidRDefault="000673E2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 используемых в предпринимательской деятельности, приобретенных (предоставленных) для  ведения личного подсобного  хозяйства, садоводства и огородничества, а  также земельных  участков общего назначения, предусмотренных</w:t>
      </w:r>
      <w:r w:rsidR="00C35723">
        <w:rPr>
          <w:rFonts w:ascii="Times New Roman" w:hAnsi="Times New Roman" w:cs="Times New Roman"/>
          <w:sz w:val="28"/>
          <w:szCs w:val="28"/>
        </w:rPr>
        <w:t xml:space="preserve"> Федеральным законом от 29 июля 2017 года № 217-ФЗ «О введении гражданами садоводства и огородничества для собственных нужд и о внесении изменений  в отдельные законодательные  акты Российской Федерации»</w:t>
      </w:r>
    </w:p>
    <w:p w:rsidR="009E15AA" w:rsidRDefault="002B7E41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0B3D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="00C90B3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C90B3D"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 w:rsidR="00C90B3D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C90B3D">
        <w:rPr>
          <w:rFonts w:ascii="Times New Roman" w:hAnsi="Times New Roman" w:cs="Times New Roman"/>
          <w:sz w:val="28"/>
          <w:szCs w:val="28"/>
        </w:rPr>
        <w:t xml:space="preserve"> 3</w:t>
      </w:r>
      <w:r w:rsidR="000673E2">
        <w:rPr>
          <w:rFonts w:ascii="Times New Roman" w:hAnsi="Times New Roman" w:cs="Times New Roman"/>
          <w:sz w:val="28"/>
          <w:szCs w:val="28"/>
        </w:rPr>
        <w:t xml:space="preserve"> </w:t>
      </w:r>
      <w:r w:rsidR="00C90B3D">
        <w:rPr>
          <w:rFonts w:ascii="Times New Roman" w:hAnsi="Times New Roman" w:cs="Times New Roman"/>
          <w:sz w:val="28"/>
          <w:szCs w:val="28"/>
        </w:rPr>
        <w:t>решения № 46 от 30.09.2016г.  внести изменения и изложить в следующей редакции:</w:t>
      </w:r>
    </w:p>
    <w:p w:rsidR="00C90B3D" w:rsidRPr="009E15AA" w:rsidRDefault="00C90B3D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673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вансовые платежи   по налогу  подлежат  уплате   налогоплательщиками-организациями  в срок не позднее последнего числа месяца, следующего за истекшим  отчетным периодом» начиная с налогового периода 2020 года. </w:t>
      </w:r>
    </w:p>
    <w:p w:rsidR="003574E7" w:rsidRDefault="002B7E41" w:rsidP="001D20D3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9E15AA">
        <w:rPr>
          <w:rFonts w:ascii="Times New Roman" w:hAnsi="Times New Roman" w:cs="Times New Roman"/>
          <w:sz w:val="28"/>
          <w:szCs w:val="28"/>
        </w:rPr>
        <w:t>)</w:t>
      </w:r>
      <w:r w:rsidR="000673E2">
        <w:rPr>
          <w:rFonts w:ascii="Times New Roman" w:hAnsi="Times New Roman" w:cs="Times New Roman"/>
          <w:sz w:val="28"/>
          <w:szCs w:val="28"/>
        </w:rPr>
        <w:t xml:space="preserve"> </w:t>
      </w:r>
      <w:r w:rsidR="009F6804">
        <w:rPr>
          <w:rFonts w:ascii="Times New Roman" w:hAnsi="Times New Roman" w:cs="Times New Roman"/>
          <w:sz w:val="28"/>
          <w:szCs w:val="28"/>
        </w:rPr>
        <w:t>П</w:t>
      </w:r>
      <w:r w:rsidR="001D20D3">
        <w:rPr>
          <w:rFonts w:ascii="Times New Roman" w:hAnsi="Times New Roman" w:cs="Times New Roman"/>
          <w:sz w:val="28"/>
          <w:szCs w:val="28"/>
        </w:rPr>
        <w:t>ункт 3</w:t>
      </w:r>
      <w:r w:rsidR="003574E7" w:rsidRPr="009E15AA">
        <w:rPr>
          <w:rFonts w:ascii="Times New Roman" w:hAnsi="Times New Roman" w:cs="Times New Roman"/>
          <w:sz w:val="28"/>
          <w:szCs w:val="28"/>
        </w:rPr>
        <w:t xml:space="preserve"> решения № 46 от 30.09.2016 г. </w:t>
      </w:r>
      <w:r w:rsidR="009F6804">
        <w:rPr>
          <w:rFonts w:ascii="Times New Roman" w:hAnsi="Times New Roman" w:cs="Times New Roman"/>
          <w:sz w:val="28"/>
          <w:szCs w:val="28"/>
        </w:rPr>
        <w:t xml:space="preserve">дополнить подпунктом </w:t>
      </w:r>
      <w:r w:rsidR="001D20D3">
        <w:rPr>
          <w:rFonts w:ascii="Times New Roman" w:hAnsi="Times New Roman" w:cs="Times New Roman"/>
          <w:sz w:val="28"/>
          <w:szCs w:val="28"/>
        </w:rPr>
        <w:t>4</w:t>
      </w:r>
      <w:r w:rsidR="003574E7" w:rsidRPr="009E15AA">
        <w:rPr>
          <w:rFonts w:ascii="Times New Roman" w:hAnsi="Times New Roman" w:cs="Times New Roman"/>
          <w:sz w:val="28"/>
          <w:szCs w:val="28"/>
        </w:rPr>
        <w:t xml:space="preserve"> и изложить его в следующей редакции</w:t>
      </w:r>
      <w:r w:rsidR="003574E7" w:rsidRPr="009E15AA">
        <w:t>:</w:t>
      </w:r>
    </w:p>
    <w:p w:rsidR="003574E7" w:rsidRPr="009E15AA" w:rsidRDefault="009F6804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574E7" w:rsidRPr="009E15AA">
        <w:rPr>
          <w:rFonts w:ascii="Times New Roman" w:hAnsi="Times New Roman" w:cs="Times New Roman"/>
          <w:sz w:val="28"/>
          <w:szCs w:val="28"/>
        </w:rPr>
        <w:t>От налогообложения освобождаются:</w:t>
      </w:r>
    </w:p>
    <w:p w:rsidR="003574E7" w:rsidRPr="009E15AA" w:rsidRDefault="003574E7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E15AA">
        <w:rPr>
          <w:rFonts w:ascii="Times New Roman" w:hAnsi="Times New Roman" w:cs="Times New Roman"/>
          <w:sz w:val="28"/>
          <w:szCs w:val="28"/>
        </w:rPr>
        <w:t>- ветераны и инвалиды Великой Отечественной войны;</w:t>
      </w:r>
    </w:p>
    <w:p w:rsidR="003574E7" w:rsidRPr="009E15AA" w:rsidRDefault="003574E7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E15AA">
        <w:rPr>
          <w:rFonts w:ascii="Times New Roman" w:hAnsi="Times New Roman" w:cs="Times New Roman"/>
          <w:sz w:val="28"/>
          <w:szCs w:val="28"/>
        </w:rPr>
        <w:t>- пенсионеры, получающие пенсию по старости;</w:t>
      </w:r>
    </w:p>
    <w:p w:rsidR="003574E7" w:rsidRPr="009E15AA" w:rsidRDefault="003574E7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E15AA">
        <w:rPr>
          <w:rFonts w:ascii="Times New Roman" w:hAnsi="Times New Roman" w:cs="Times New Roman"/>
          <w:sz w:val="28"/>
          <w:szCs w:val="28"/>
        </w:rPr>
        <w:t>- инвалидов всех групп инвалидности, а также семей,</w:t>
      </w:r>
      <w:r w:rsidR="00ED49C8" w:rsidRPr="009E15AA">
        <w:rPr>
          <w:rFonts w:ascii="Times New Roman" w:hAnsi="Times New Roman" w:cs="Times New Roman"/>
          <w:sz w:val="28"/>
          <w:szCs w:val="28"/>
        </w:rPr>
        <w:t xml:space="preserve"> воспитывающих детей инвалидов;</w:t>
      </w:r>
    </w:p>
    <w:p w:rsidR="00ED49C8" w:rsidRDefault="00ED49C8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E15AA">
        <w:rPr>
          <w:rFonts w:ascii="Times New Roman" w:hAnsi="Times New Roman" w:cs="Times New Roman"/>
          <w:sz w:val="28"/>
          <w:szCs w:val="28"/>
        </w:rPr>
        <w:lastRenderedPageBreak/>
        <w:t>- религиозные организации на территории сельского поселения «Верхнехилинское» в отношении принадлежащих им земельных участков, на которых расположены здания, сооружения и сооружения религиозного и благотворительного назначения</w:t>
      </w:r>
      <w:proofErr w:type="gramStart"/>
      <w:r w:rsidRPr="009E15AA">
        <w:rPr>
          <w:rFonts w:ascii="Times New Roman" w:hAnsi="Times New Roman" w:cs="Times New Roman"/>
          <w:sz w:val="28"/>
          <w:szCs w:val="28"/>
        </w:rPr>
        <w:t>.</w:t>
      </w:r>
      <w:r w:rsidR="009F680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9E15AA" w:rsidRPr="009E15AA" w:rsidRDefault="00ED49C8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E15AA">
        <w:rPr>
          <w:rFonts w:ascii="Times New Roman" w:hAnsi="Times New Roman" w:cs="Times New Roman"/>
          <w:sz w:val="28"/>
          <w:szCs w:val="28"/>
        </w:rPr>
        <w:t>2. Направить решение Совета главе сельского поселения «Верхнехилинское» для подписания и опубликования</w:t>
      </w:r>
      <w:r w:rsidR="009F6804">
        <w:rPr>
          <w:rFonts w:ascii="Times New Roman" w:hAnsi="Times New Roman" w:cs="Times New Roman"/>
          <w:sz w:val="28"/>
          <w:szCs w:val="28"/>
        </w:rPr>
        <w:t xml:space="preserve"> </w:t>
      </w:r>
      <w:r w:rsidRPr="009E15AA">
        <w:rPr>
          <w:rFonts w:ascii="Times New Roman" w:hAnsi="Times New Roman" w:cs="Times New Roman"/>
          <w:sz w:val="28"/>
          <w:szCs w:val="28"/>
        </w:rPr>
        <w:t>(обнародования).</w:t>
      </w:r>
    </w:p>
    <w:p w:rsidR="00ED49C8" w:rsidRPr="009E15AA" w:rsidRDefault="00ED49C8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E15AA">
        <w:rPr>
          <w:rFonts w:ascii="Times New Roman" w:hAnsi="Times New Roman" w:cs="Times New Roman"/>
          <w:sz w:val="28"/>
          <w:szCs w:val="28"/>
        </w:rPr>
        <w:t>3. Решение вступает в силу после официального опубликования (обнародования)</w:t>
      </w:r>
      <w:r w:rsidR="005A64B5">
        <w:rPr>
          <w:rFonts w:ascii="Times New Roman" w:hAnsi="Times New Roman" w:cs="Times New Roman"/>
          <w:sz w:val="28"/>
          <w:szCs w:val="28"/>
        </w:rPr>
        <w:t>.</w:t>
      </w:r>
    </w:p>
    <w:p w:rsidR="00ED49C8" w:rsidRPr="009E15AA" w:rsidRDefault="00ED49C8" w:rsidP="001D20D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E15AA">
        <w:rPr>
          <w:rFonts w:ascii="Times New Roman" w:hAnsi="Times New Roman" w:cs="Times New Roman"/>
          <w:sz w:val="28"/>
          <w:szCs w:val="28"/>
        </w:rPr>
        <w:t>4. В течени</w:t>
      </w:r>
      <w:proofErr w:type="gramStart"/>
      <w:r w:rsidRPr="009E15A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E15AA">
        <w:rPr>
          <w:rFonts w:ascii="Times New Roman" w:hAnsi="Times New Roman" w:cs="Times New Roman"/>
          <w:sz w:val="28"/>
          <w:szCs w:val="28"/>
        </w:rPr>
        <w:t xml:space="preserve"> пяти дней с момента при</w:t>
      </w:r>
      <w:r w:rsidR="009E15AA" w:rsidRPr="009E15AA">
        <w:rPr>
          <w:rFonts w:ascii="Times New Roman" w:hAnsi="Times New Roman" w:cs="Times New Roman"/>
          <w:sz w:val="28"/>
          <w:szCs w:val="28"/>
        </w:rPr>
        <w:t>нятия направить настоящее решение в Межрайонную инспекцию ФНС России № 7 по Забайкальскому краю.</w:t>
      </w:r>
    </w:p>
    <w:p w:rsidR="000D1677" w:rsidRDefault="000D1677" w:rsidP="001D20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15AA" w:rsidRPr="009E15AA" w:rsidRDefault="009E15AA" w:rsidP="001D20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     </w:t>
      </w:r>
      <w:r w:rsidR="001D20D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С.В.</w:t>
      </w:r>
      <w:r w:rsidR="003F5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Номоконова</w:t>
      </w:r>
    </w:p>
    <w:sectPr w:rsidR="009E15AA" w:rsidRPr="009E15AA" w:rsidSect="00DB3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572C3"/>
    <w:multiLevelType w:val="hybridMultilevel"/>
    <w:tmpl w:val="3EB4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51D57"/>
    <w:multiLevelType w:val="hybridMultilevel"/>
    <w:tmpl w:val="6C428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D1677"/>
    <w:rsid w:val="000673E2"/>
    <w:rsid w:val="000D1677"/>
    <w:rsid w:val="001B3E78"/>
    <w:rsid w:val="001D20D3"/>
    <w:rsid w:val="002B7E41"/>
    <w:rsid w:val="003574E7"/>
    <w:rsid w:val="003732EE"/>
    <w:rsid w:val="003E232C"/>
    <w:rsid w:val="003F531F"/>
    <w:rsid w:val="0040599B"/>
    <w:rsid w:val="00580CF1"/>
    <w:rsid w:val="005A64B5"/>
    <w:rsid w:val="005B2A39"/>
    <w:rsid w:val="009767AC"/>
    <w:rsid w:val="009E15AA"/>
    <w:rsid w:val="009F6804"/>
    <w:rsid w:val="00C35723"/>
    <w:rsid w:val="00C90B3D"/>
    <w:rsid w:val="00DB3C28"/>
    <w:rsid w:val="00ED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4E7"/>
    <w:pPr>
      <w:ind w:left="720"/>
      <w:contextualSpacing/>
    </w:pPr>
  </w:style>
  <w:style w:type="paragraph" w:styleId="a4">
    <w:name w:val="No Spacing"/>
    <w:uiPriority w:val="1"/>
    <w:qFormat/>
    <w:rsid w:val="009E15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88C9F-00CE-4F48-BB0F-42CFD712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Светлана Номоконова</cp:lastModifiedBy>
  <cp:revision>6</cp:revision>
  <dcterms:created xsi:type="dcterms:W3CDTF">2019-10-11T02:01:00Z</dcterms:created>
  <dcterms:modified xsi:type="dcterms:W3CDTF">2019-10-21T00:58:00Z</dcterms:modified>
</cp:coreProperties>
</file>