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</w:t>
      </w:r>
      <w:r w:rsidR="00B62652">
        <w:rPr>
          <w:rFonts w:ascii="Times New Roman" w:hAnsi="Times New Roman"/>
          <w:b/>
          <w:sz w:val="28"/>
          <w:szCs w:val="28"/>
        </w:rPr>
        <w:t>ЕТ СЕЛЬСКОГО ПОСЕЛЕНИЯ «</w:t>
      </w:r>
      <w:r w:rsidR="00C37033">
        <w:rPr>
          <w:rFonts w:ascii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8485A" w:rsidRDefault="0098485A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935DDF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8485A">
        <w:rPr>
          <w:rFonts w:ascii="Times New Roman" w:hAnsi="Times New Roman"/>
          <w:sz w:val="28"/>
          <w:szCs w:val="28"/>
        </w:rPr>
        <w:t xml:space="preserve">18 июня </w:t>
      </w:r>
      <w:r>
        <w:rPr>
          <w:rFonts w:ascii="Times New Roman" w:hAnsi="Times New Roman"/>
          <w:sz w:val="28"/>
          <w:szCs w:val="28"/>
        </w:rPr>
        <w:t>2019</w:t>
      </w:r>
      <w:r w:rsidR="0098485A">
        <w:rPr>
          <w:rFonts w:ascii="Times New Roman" w:hAnsi="Times New Roman"/>
          <w:sz w:val="28"/>
          <w:szCs w:val="28"/>
        </w:rPr>
        <w:t xml:space="preserve"> г</w:t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                                                              №  135</w:t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093616">
        <w:rPr>
          <w:rFonts w:ascii="Times New Roman" w:hAnsi="Times New Roman"/>
          <w:sz w:val="28"/>
          <w:szCs w:val="28"/>
        </w:rPr>
        <w:tab/>
      </w:r>
      <w:r w:rsidR="0098485A">
        <w:rPr>
          <w:rFonts w:ascii="Times New Roman" w:hAnsi="Times New Roman"/>
          <w:sz w:val="28"/>
          <w:szCs w:val="28"/>
        </w:rPr>
        <w:t xml:space="preserve">          </w:t>
      </w:r>
    </w:p>
    <w:p w:rsidR="00093616" w:rsidRDefault="00B62652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033">
        <w:rPr>
          <w:rFonts w:ascii="Times New Roman" w:hAnsi="Times New Roman"/>
          <w:sz w:val="28"/>
          <w:szCs w:val="28"/>
        </w:rPr>
        <w:t>с. Верхняя Хила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безнадёжными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B62652">
        <w:rPr>
          <w:rFonts w:ascii="Times New Roman" w:hAnsi="Times New Roman"/>
          <w:sz w:val="28"/>
          <w:szCs w:val="28"/>
        </w:rPr>
        <w:t xml:space="preserve">ет сельского поселения </w:t>
      </w:r>
      <w:r w:rsidR="00C37033">
        <w:rPr>
          <w:rFonts w:ascii="Times New Roman" w:hAnsi="Times New Roman"/>
          <w:sz w:val="28"/>
          <w:szCs w:val="28"/>
        </w:rPr>
        <w:t>«Верхнехилинское» решил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B62652">
        <w:rPr>
          <w:rFonts w:ascii="Times New Roman" w:hAnsi="Times New Roman"/>
          <w:sz w:val="28"/>
          <w:szCs w:val="28"/>
        </w:rPr>
        <w:t xml:space="preserve"> поселения</w:t>
      </w:r>
      <w:r w:rsidR="00C37033">
        <w:rPr>
          <w:rFonts w:ascii="Times New Roman" w:hAnsi="Times New Roman"/>
          <w:sz w:val="28"/>
          <w:szCs w:val="28"/>
        </w:rPr>
        <w:t xml:space="preserve"> «Верхнехилинское» </w:t>
      </w:r>
      <w:r>
        <w:rPr>
          <w:rFonts w:ascii="Times New Roman" w:hAnsi="Times New Roman"/>
          <w:sz w:val="28"/>
          <w:szCs w:val="28"/>
        </w:rPr>
        <w:t xml:space="preserve"> и 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</w:t>
      </w:r>
      <w:r w:rsidR="00484D57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наличия недоимки и задолженности по пеням и штрафам по местным налогам, сроки взыскания которых истекли;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Решение о признании безнадёжными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655816">
        <w:rPr>
          <w:rFonts w:ascii="Times New Roman" w:hAnsi="Times New Roman"/>
          <w:sz w:val="28"/>
          <w:szCs w:val="28"/>
        </w:rPr>
        <w:t xml:space="preserve">вступает в силу с 01.01.2019. 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5816" w:rsidRDefault="006558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689C" w:rsidRPr="00093616" w:rsidRDefault="00093616" w:rsidP="00093616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370029">
        <w:rPr>
          <w:rFonts w:ascii="Times New Roman" w:hAnsi="Times New Roman"/>
          <w:sz w:val="28"/>
          <w:szCs w:val="28"/>
        </w:rPr>
        <w:t xml:space="preserve">поселения </w:t>
      </w:r>
      <w:r w:rsidR="00C37033">
        <w:rPr>
          <w:rFonts w:ascii="Times New Roman" w:hAnsi="Times New Roman"/>
          <w:sz w:val="28"/>
          <w:szCs w:val="28"/>
        </w:rPr>
        <w:t>«Верхнехилинское»                   В.В. Бекетов</w:t>
      </w:r>
    </w:p>
    <w:sectPr w:rsidR="00FF689C" w:rsidRPr="00093616" w:rsidSect="000936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251" w:rsidRDefault="00C20251" w:rsidP="00093616">
      <w:pPr>
        <w:spacing w:after="0" w:line="240" w:lineRule="auto"/>
      </w:pPr>
      <w:r>
        <w:separator/>
      </w:r>
    </w:p>
  </w:endnote>
  <w:endnote w:type="continuationSeparator" w:id="1">
    <w:p w:rsidR="00C20251" w:rsidRDefault="00C20251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251" w:rsidRDefault="00C20251" w:rsidP="00093616">
      <w:pPr>
        <w:spacing w:after="0" w:line="240" w:lineRule="auto"/>
      </w:pPr>
      <w:r>
        <w:separator/>
      </w:r>
    </w:p>
  </w:footnote>
  <w:footnote w:type="continuationSeparator" w:id="1">
    <w:p w:rsidR="00C20251" w:rsidRDefault="00C20251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5719"/>
      <w:docPartObj>
        <w:docPartGallery w:val="Page Numbers (Top of Page)"/>
        <w:docPartUnique/>
      </w:docPartObj>
    </w:sdtPr>
    <w:sdtContent>
      <w:p w:rsidR="00093616" w:rsidRDefault="005C2664">
        <w:pPr>
          <w:pStyle w:val="a4"/>
          <w:jc w:val="center"/>
        </w:pPr>
        <w:fldSimple w:instr=" PAGE   \* MERGEFORMAT ">
          <w:r w:rsidR="0098485A">
            <w:rPr>
              <w:noProof/>
            </w:rPr>
            <w:t>2</w:t>
          </w:r>
        </w:fldSimple>
      </w:p>
    </w:sdtContent>
  </w:sdt>
  <w:p w:rsidR="00093616" w:rsidRDefault="000936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616"/>
    <w:rsid w:val="0007559A"/>
    <w:rsid w:val="00093616"/>
    <w:rsid w:val="000B167E"/>
    <w:rsid w:val="0014548C"/>
    <w:rsid w:val="00160B8C"/>
    <w:rsid w:val="002E35FD"/>
    <w:rsid w:val="00370029"/>
    <w:rsid w:val="00484D57"/>
    <w:rsid w:val="005C2664"/>
    <w:rsid w:val="00655816"/>
    <w:rsid w:val="00741A29"/>
    <w:rsid w:val="008C01FE"/>
    <w:rsid w:val="00935DDF"/>
    <w:rsid w:val="0098485A"/>
    <w:rsid w:val="009E72DF"/>
    <w:rsid w:val="00B62652"/>
    <w:rsid w:val="00C20251"/>
    <w:rsid w:val="00C21A4A"/>
    <w:rsid w:val="00C37033"/>
    <w:rsid w:val="00C46E2F"/>
    <w:rsid w:val="00E97C49"/>
    <w:rsid w:val="00EC6A40"/>
    <w:rsid w:val="00F85AB8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Викторович</dc:creator>
  <cp:keywords/>
  <dc:description/>
  <cp:lastModifiedBy>Светлана Номоконова</cp:lastModifiedBy>
  <cp:revision>8</cp:revision>
  <dcterms:created xsi:type="dcterms:W3CDTF">2018-03-15T06:05:00Z</dcterms:created>
  <dcterms:modified xsi:type="dcterms:W3CDTF">2019-06-17T01:40:00Z</dcterms:modified>
</cp:coreProperties>
</file>