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88" w:rsidRPr="005A65CF" w:rsidRDefault="00051AE4" w:rsidP="002C408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</w:t>
      </w:r>
      <w:r w:rsidR="002C4088" w:rsidRPr="005A65CF">
        <w:rPr>
          <w:rFonts w:ascii="Times New Roman" w:hAnsi="Times New Roman"/>
          <w:b/>
          <w:sz w:val="28"/>
          <w:szCs w:val="28"/>
        </w:rPr>
        <w:t>ВЕРХНЕХИЛИНСКОЕ»</w:t>
      </w:r>
    </w:p>
    <w:p w:rsidR="002C4088" w:rsidRDefault="002C4088" w:rsidP="00C57D20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051AE4" w:rsidRPr="00051AE4" w:rsidRDefault="00051AE4" w:rsidP="00051AE4">
      <w:pPr>
        <w:rPr>
          <w:rFonts w:ascii="Times New Roman" w:hAnsi="Times New Roman"/>
          <w:sz w:val="28"/>
          <w:szCs w:val="28"/>
        </w:rPr>
      </w:pPr>
      <w:r w:rsidRPr="00051AE4">
        <w:rPr>
          <w:rFonts w:ascii="Times New Roman" w:hAnsi="Times New Roman"/>
          <w:sz w:val="28"/>
          <w:szCs w:val="28"/>
        </w:rPr>
        <w:t xml:space="preserve">26 декабря 2017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№ 89       </w:t>
      </w:r>
    </w:p>
    <w:p w:rsidR="002C4088" w:rsidRPr="00C57D20" w:rsidRDefault="002C4088" w:rsidP="00C57D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408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408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F79E6" w:rsidRPr="002C4088" w:rsidRDefault="00CF79E6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338C" w:rsidRPr="005A65CF" w:rsidRDefault="002C4088" w:rsidP="00051AE4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за</w:t>
      </w:r>
      <w:r w:rsidR="008321EE">
        <w:rPr>
          <w:rFonts w:ascii="Times New Roman" w:hAnsi="Times New Roman"/>
          <w:b/>
          <w:sz w:val="28"/>
          <w:szCs w:val="28"/>
        </w:rPr>
        <w:t xml:space="preserve"> </w:t>
      </w:r>
      <w:r w:rsidR="007768B7">
        <w:rPr>
          <w:rFonts w:ascii="Times New Roman" w:hAnsi="Times New Roman"/>
          <w:b/>
          <w:sz w:val="28"/>
          <w:szCs w:val="28"/>
        </w:rPr>
        <w:t>3</w:t>
      </w:r>
      <w:r w:rsidR="00AA4DB3">
        <w:rPr>
          <w:rFonts w:ascii="Times New Roman" w:hAnsi="Times New Roman"/>
          <w:b/>
          <w:sz w:val="28"/>
          <w:szCs w:val="28"/>
        </w:rPr>
        <w:t xml:space="preserve"> квартал 2017г.</w:t>
      </w: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proofErr w:type="gramStart"/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>,</w:t>
      </w:r>
      <w:proofErr w:type="gramEnd"/>
      <w:r w:rsidR="002C4088" w:rsidRPr="005A65CF">
        <w:rPr>
          <w:rFonts w:ascii="Times New Roman" w:hAnsi="Times New Roman"/>
          <w:sz w:val="28"/>
          <w:szCs w:val="28"/>
        </w:rPr>
        <w:t xml:space="preserve">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</w:t>
      </w:r>
      <w:r w:rsidR="008F5596">
        <w:rPr>
          <w:rFonts w:ascii="Times New Roman" w:hAnsi="Times New Roman"/>
          <w:sz w:val="28"/>
          <w:szCs w:val="28"/>
        </w:rPr>
        <w:t>Информировать</w:t>
      </w:r>
      <w:r w:rsidRPr="005A65CF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</w:t>
      </w:r>
      <w:r w:rsidR="00AA4DB3">
        <w:rPr>
          <w:rFonts w:ascii="Times New Roman" w:hAnsi="Times New Roman"/>
          <w:sz w:val="28"/>
          <w:szCs w:val="28"/>
        </w:rPr>
        <w:t xml:space="preserve"> </w:t>
      </w:r>
      <w:r w:rsidR="008321EE">
        <w:rPr>
          <w:rFonts w:ascii="Times New Roman" w:hAnsi="Times New Roman"/>
          <w:sz w:val="28"/>
          <w:szCs w:val="28"/>
        </w:rPr>
        <w:t>2</w:t>
      </w:r>
      <w:r w:rsidR="00AA4DB3">
        <w:rPr>
          <w:rFonts w:ascii="Times New Roman" w:hAnsi="Times New Roman"/>
          <w:sz w:val="28"/>
          <w:szCs w:val="28"/>
        </w:rPr>
        <w:t xml:space="preserve"> квартал 2017г.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AA4DB3">
        <w:rPr>
          <w:rFonts w:ascii="Times New Roman" w:hAnsi="Times New Roman" w:cs="Times New Roman"/>
          <w:sz w:val="28"/>
          <w:szCs w:val="28"/>
        </w:rPr>
        <w:t xml:space="preserve"> </w:t>
      </w:r>
      <w:r w:rsidR="007768B7">
        <w:rPr>
          <w:rFonts w:ascii="Times New Roman" w:hAnsi="Times New Roman" w:cs="Times New Roman"/>
          <w:sz w:val="28"/>
          <w:szCs w:val="28"/>
        </w:rPr>
        <w:t>3878,0</w:t>
      </w:r>
      <w:r w:rsidR="002C4088" w:rsidRPr="002C408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4088" w:rsidRPr="002C40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4088" w:rsidRPr="002C4088"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</w:t>
      </w:r>
      <w:r w:rsidR="007768B7">
        <w:rPr>
          <w:rFonts w:ascii="Times New Roman" w:hAnsi="Times New Roman" w:cs="Times New Roman"/>
          <w:sz w:val="28"/>
          <w:szCs w:val="28"/>
        </w:rPr>
        <w:t>315,8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7768B7">
        <w:rPr>
          <w:rFonts w:ascii="Times New Roman" w:hAnsi="Times New Roman" w:cs="Times New Roman"/>
          <w:sz w:val="28"/>
          <w:szCs w:val="28"/>
        </w:rPr>
        <w:t>4453,6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</w:t>
      </w:r>
      <w:proofErr w:type="spellStart"/>
      <w:r w:rsidR="00387DC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87DC4"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5ED6" w:rsidRDefault="00C75ED6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1AE4" w:rsidRDefault="00051AE4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 xml:space="preserve">« Верхнехилинское» за </w:t>
      </w:r>
      <w:r w:rsidR="007768B7">
        <w:rPr>
          <w:b/>
          <w:sz w:val="28"/>
          <w:szCs w:val="28"/>
        </w:rPr>
        <w:t>3</w:t>
      </w:r>
      <w:r w:rsidR="00C75ED6">
        <w:rPr>
          <w:b/>
          <w:sz w:val="28"/>
          <w:szCs w:val="28"/>
        </w:rPr>
        <w:t xml:space="preserve"> квартал </w:t>
      </w:r>
      <w:r w:rsidRPr="00786097">
        <w:rPr>
          <w:b/>
          <w:sz w:val="28"/>
          <w:szCs w:val="28"/>
        </w:rPr>
        <w:t>201</w:t>
      </w:r>
      <w:r w:rsidR="00C75ED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proofErr w:type="spellStart"/>
            <w:r w:rsidRPr="00435DEF">
              <w:t>дифицита</w:t>
            </w:r>
            <w:proofErr w:type="spellEnd"/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-575,5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-575,5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-4797,5</w:t>
            </w: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-3878,4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5547,5</w:t>
            </w: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4453,9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AA4DB3" w:rsidRDefault="00AA4DB3" w:rsidP="001C73CB"/>
    <w:p w:rsidR="00AA4DB3" w:rsidRDefault="00AA4DB3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1C73CB" w:rsidRPr="00387DC4" w:rsidRDefault="001C73CB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2</w:t>
      </w:r>
    </w:p>
    <w:p w:rsidR="001C73CB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1C73CB" w:rsidRPr="0080052C" w:rsidRDefault="001C73CB" w:rsidP="008F5596">
      <w:pPr>
        <w:jc w:val="center"/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</w:t>
      </w:r>
      <w:r w:rsidR="00786620">
        <w:rPr>
          <w:b/>
          <w:sz w:val="28"/>
          <w:szCs w:val="28"/>
        </w:rPr>
        <w:t xml:space="preserve"> </w:t>
      </w:r>
      <w:r w:rsidR="007768B7">
        <w:rPr>
          <w:b/>
          <w:sz w:val="28"/>
          <w:szCs w:val="28"/>
        </w:rPr>
        <w:t>3</w:t>
      </w:r>
      <w:r w:rsidR="00AA4DB3">
        <w:rPr>
          <w:b/>
          <w:sz w:val="28"/>
          <w:szCs w:val="28"/>
        </w:rPr>
        <w:t xml:space="preserve"> квартал 2017г.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693"/>
        <w:gridCol w:w="2977"/>
        <w:gridCol w:w="992"/>
        <w:gridCol w:w="1417"/>
        <w:gridCol w:w="958"/>
      </w:tblGrid>
      <w:tr w:rsidR="001C73CB" w:rsidTr="007768B7">
        <w:tc>
          <w:tcPr>
            <w:tcW w:w="534" w:type="dxa"/>
          </w:tcPr>
          <w:p w:rsidR="001C73CB" w:rsidRDefault="001C73CB" w:rsidP="002C408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3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7768B7">
        <w:trPr>
          <w:trHeight w:val="727"/>
        </w:trPr>
        <w:tc>
          <w:tcPr>
            <w:tcW w:w="534" w:type="dxa"/>
          </w:tcPr>
          <w:p w:rsidR="001C73CB" w:rsidRDefault="001C73CB" w:rsidP="002C4088"/>
        </w:tc>
        <w:tc>
          <w:tcPr>
            <w:tcW w:w="2693" w:type="dxa"/>
          </w:tcPr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</w:tcPr>
          <w:p w:rsidR="001C73CB" w:rsidRPr="009C063A" w:rsidRDefault="007768B7" w:rsidP="003F7999">
            <w:pPr>
              <w:rPr>
                <w:b/>
              </w:rPr>
            </w:pPr>
            <w:r>
              <w:rPr>
                <w:b/>
              </w:rPr>
              <w:t>4797,5</w:t>
            </w:r>
          </w:p>
        </w:tc>
        <w:tc>
          <w:tcPr>
            <w:tcW w:w="1417" w:type="dxa"/>
          </w:tcPr>
          <w:p w:rsidR="001C73CB" w:rsidRPr="009C063A" w:rsidRDefault="007768B7" w:rsidP="00E25D60">
            <w:pPr>
              <w:rPr>
                <w:b/>
              </w:rPr>
            </w:pPr>
            <w:r>
              <w:rPr>
                <w:b/>
              </w:rPr>
              <w:t>3878,0</w:t>
            </w:r>
          </w:p>
        </w:tc>
        <w:tc>
          <w:tcPr>
            <w:tcW w:w="958" w:type="dxa"/>
          </w:tcPr>
          <w:p w:rsidR="001C73CB" w:rsidRPr="009C063A" w:rsidRDefault="007768B7" w:rsidP="000825B0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73CB" w:rsidTr="007768B7">
        <w:tc>
          <w:tcPr>
            <w:tcW w:w="534" w:type="dxa"/>
          </w:tcPr>
          <w:p w:rsidR="001C73CB" w:rsidRDefault="001C73CB" w:rsidP="002C4088"/>
        </w:tc>
        <w:tc>
          <w:tcPr>
            <w:tcW w:w="2693" w:type="dxa"/>
          </w:tcPr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0825B0" w:rsidP="002C4088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  <w:rPr>
                <w:b/>
              </w:rPr>
            </w:pPr>
            <w:r>
              <w:rPr>
                <w:b/>
              </w:rPr>
              <w:t>315,8</w:t>
            </w:r>
          </w:p>
          <w:p w:rsidR="000825B0" w:rsidRPr="009C063A" w:rsidRDefault="000825B0" w:rsidP="002C4088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:rsidR="008321EE" w:rsidRDefault="007768B7" w:rsidP="002C408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0825B0" w:rsidRPr="009C063A" w:rsidRDefault="000825B0" w:rsidP="002C4088">
            <w:pPr>
              <w:jc w:val="center"/>
              <w:rPr>
                <w:b/>
              </w:rPr>
            </w:pPr>
          </w:p>
        </w:tc>
      </w:tr>
      <w:tr w:rsidR="001C73CB" w:rsidTr="007768B7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693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62,0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57,5</w:t>
            </w:r>
          </w:p>
          <w:p w:rsidR="000825B0" w:rsidRDefault="000825B0" w:rsidP="002C4088">
            <w:pPr>
              <w:jc w:val="center"/>
            </w:pP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92</w:t>
            </w:r>
          </w:p>
          <w:p w:rsidR="000825B0" w:rsidRDefault="000825B0" w:rsidP="002C4088">
            <w:pPr>
              <w:jc w:val="center"/>
            </w:pP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693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14,5</w:t>
            </w: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72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693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2977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</w:t>
            </w:r>
            <w:proofErr w:type="gramStart"/>
            <w:r w:rsidR="00E905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E90590"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265,0</w:t>
            </w:r>
          </w:p>
          <w:p w:rsidR="000825B0" w:rsidRDefault="000825B0" w:rsidP="002C4088">
            <w:pPr>
              <w:jc w:val="center"/>
            </w:pP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188,9</w:t>
            </w:r>
          </w:p>
        </w:tc>
        <w:tc>
          <w:tcPr>
            <w:tcW w:w="958" w:type="dxa"/>
          </w:tcPr>
          <w:p w:rsidR="001C73CB" w:rsidRDefault="007768B7" w:rsidP="002C4088">
            <w:r>
              <w:t>71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693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2977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143,0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27,5</w:t>
            </w: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19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693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1C73CB" w:rsidRDefault="00FE6C14" w:rsidP="002C4088">
            <w:pPr>
              <w:jc w:val="center"/>
            </w:pPr>
            <w:r>
              <w:t>3,4</w:t>
            </w:r>
          </w:p>
        </w:tc>
        <w:tc>
          <w:tcPr>
            <w:tcW w:w="958" w:type="dxa"/>
          </w:tcPr>
          <w:p w:rsidR="001C73CB" w:rsidRDefault="00FE6C14" w:rsidP="002C4088">
            <w:pPr>
              <w:jc w:val="center"/>
            </w:pPr>
            <w:r>
              <w:t>34</w:t>
            </w:r>
          </w:p>
        </w:tc>
      </w:tr>
      <w:tr w:rsidR="001C73CB" w:rsidTr="007768B7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C73CB" w:rsidRDefault="007768B7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000 1 11 05025 10 0000 120</w:t>
            </w:r>
          </w:p>
          <w:p w:rsidR="001C73CB" w:rsidRDefault="001C73CB" w:rsidP="002C4088"/>
        </w:tc>
        <w:tc>
          <w:tcPr>
            <w:tcW w:w="2977" w:type="dxa"/>
            <w:tcBorders>
              <w:bottom w:val="single" w:sz="4" w:space="0" w:color="auto"/>
            </w:tcBorders>
          </w:tcPr>
          <w:p w:rsidR="001C73CB" w:rsidRDefault="001C73CB" w:rsidP="007768B7">
            <w:proofErr w:type="gramStart"/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</w:t>
            </w:r>
            <w:r w:rsidR="007768B7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 а также средства от продажи права на заключение договоров аренды</w:t>
            </w:r>
            <w:r w:rsidR="007768B7">
              <w:rPr>
                <w:rFonts w:ascii="Arial" w:hAnsi="Arial" w:cs="Arial"/>
                <w:sz w:val="18"/>
                <w:szCs w:val="18"/>
              </w:rPr>
              <w:t xml:space="preserve"> за земли, находящиеся в собственности сельских поселений (</w:t>
            </w:r>
            <w:r w:rsidR="00366FAA">
              <w:rPr>
                <w:rFonts w:ascii="Arial" w:hAnsi="Arial" w:cs="Arial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1C73CB" w:rsidP="000714D6"/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366FAA" w:rsidP="002C4088">
            <w:pPr>
              <w:jc w:val="center"/>
            </w:pPr>
            <w:r>
              <w:t>21,8</w:t>
            </w:r>
          </w:p>
          <w:p w:rsidR="00366FAA" w:rsidRDefault="00366FAA" w:rsidP="002C4088">
            <w:pPr>
              <w:jc w:val="center"/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366FAA" w:rsidP="002C4088">
            <w:pPr>
              <w:jc w:val="center"/>
            </w:pPr>
            <w:r>
              <w:t>0</w:t>
            </w:r>
          </w:p>
        </w:tc>
      </w:tr>
      <w:tr w:rsidR="001C73CB" w:rsidTr="007768B7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</w:tr>
      <w:tr w:rsidR="00FB2955" w:rsidTr="007768B7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B2955" w:rsidRDefault="00FE6C14" w:rsidP="00FB2955">
            <w:pPr>
              <w:jc w:val="center"/>
            </w:pPr>
            <w:r>
              <w:t>2,0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</w:p>
        </w:tc>
      </w:tr>
      <w:tr w:rsidR="001C73CB" w:rsidTr="007768B7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693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</w:tc>
      </w:tr>
      <w:tr w:rsidR="001C73CB" w:rsidTr="007768B7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lastRenderedPageBreak/>
              <w:t>10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366FAA" w:rsidRDefault="00366FAA" w:rsidP="00FB2955">
            <w:pPr>
              <w:jc w:val="center"/>
            </w:pPr>
            <w:r>
              <w:t>4297,5</w:t>
            </w:r>
          </w:p>
          <w:p w:rsidR="00366FAA" w:rsidRDefault="00366FAA" w:rsidP="00FB2955">
            <w:pPr>
              <w:jc w:val="center"/>
            </w:pPr>
          </w:p>
        </w:tc>
        <w:tc>
          <w:tcPr>
            <w:tcW w:w="1417" w:type="dxa"/>
          </w:tcPr>
          <w:p w:rsidR="001C73CB" w:rsidRDefault="00366FAA" w:rsidP="00FB2955">
            <w:pPr>
              <w:jc w:val="center"/>
            </w:pPr>
            <w:r>
              <w:t>3562,2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82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0C565F" w:rsidRDefault="00FE6C14" w:rsidP="002C4088">
            <w:pPr>
              <w:jc w:val="center"/>
            </w:pPr>
            <w:r>
              <w:t>912,1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684,0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74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12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641,0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91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366FAA" w:rsidP="002C4088">
            <w:pPr>
              <w:jc w:val="center"/>
            </w:pPr>
            <w:r>
              <w:t>770,7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770,7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100</w:t>
            </w: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693" w:type="dxa"/>
          </w:tcPr>
          <w:p w:rsidR="00813895" w:rsidRDefault="00B75D48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2977" w:type="dxa"/>
          </w:tcPr>
          <w:p w:rsidR="00813895" w:rsidRDefault="00813895" w:rsidP="00B7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B75D48">
              <w:rPr>
                <w:rFonts w:ascii="Arial" w:hAnsi="Arial" w:cs="Arial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</w:tcPr>
          <w:p w:rsidR="00813895" w:rsidRDefault="00FE6C14" w:rsidP="002C4088">
            <w:pPr>
              <w:jc w:val="center"/>
            </w:pPr>
            <w:r>
              <w:t>1666,9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1237,3</w:t>
            </w:r>
          </w:p>
        </w:tc>
        <w:tc>
          <w:tcPr>
            <w:tcW w:w="958" w:type="dxa"/>
          </w:tcPr>
          <w:p w:rsidR="00813895" w:rsidRDefault="00366FAA" w:rsidP="008321EE">
            <w:r>
              <w:t>74</w:t>
            </w:r>
          </w:p>
          <w:p w:rsidR="00FE6C14" w:rsidRDefault="00FE6C14" w:rsidP="002C4088">
            <w:pPr>
              <w:jc w:val="center"/>
            </w:pP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69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813895" w:rsidRDefault="00813895" w:rsidP="002C4088"/>
        </w:tc>
        <w:tc>
          <w:tcPr>
            <w:tcW w:w="297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FE6C14" w:rsidP="002C4088">
            <w:pPr>
              <w:jc w:val="center"/>
            </w:pPr>
            <w:r>
              <w:t>75,0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56,2</w:t>
            </w:r>
          </w:p>
          <w:p w:rsidR="00FE6C14" w:rsidRDefault="00FE6C14" w:rsidP="002C4088">
            <w:pPr>
              <w:jc w:val="center"/>
            </w:pPr>
          </w:p>
        </w:tc>
        <w:tc>
          <w:tcPr>
            <w:tcW w:w="958" w:type="dxa"/>
          </w:tcPr>
          <w:p w:rsidR="00813895" w:rsidRDefault="00366FAA" w:rsidP="002C4088">
            <w:pPr>
              <w:jc w:val="center"/>
            </w:pPr>
            <w:r>
              <w:t>74</w:t>
            </w: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69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297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366FAA" w:rsidP="002C4088">
            <w:pPr>
              <w:jc w:val="center"/>
            </w:pPr>
            <w:r>
              <w:t>172,8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172,8</w:t>
            </w:r>
          </w:p>
        </w:tc>
        <w:tc>
          <w:tcPr>
            <w:tcW w:w="958" w:type="dxa"/>
          </w:tcPr>
          <w:p w:rsidR="00813895" w:rsidRDefault="00FE6C14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05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786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сходов бюджета поселения 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</w:t>
            </w:r>
            <w:r w:rsidR="007866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квартал 2017г.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37"/>
              <w:gridCol w:w="865"/>
            </w:tblGrid>
            <w:tr w:rsidR="00D72664" w:rsidTr="008C3B1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8C3B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3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366FAA" w:rsidP="00F37F1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5547,5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4453,6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</w:t>
                  </w:r>
                </w:p>
              </w:tc>
            </w:tr>
            <w:tr w:rsidR="00366FA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2B6820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786620">
                  <w:pPr>
                    <w:jc w:val="center"/>
                  </w:pPr>
                  <w:r>
                    <w:t>76</w:t>
                  </w:r>
                </w:p>
              </w:tc>
            </w:tr>
            <w:tr w:rsidR="00366FAA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66FAA" w:rsidRPr="00AC338C" w:rsidRDefault="00366FAA" w:rsidP="00FE72A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2B6820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786620">
                  <w:pPr>
                    <w:jc w:val="center"/>
                  </w:pPr>
                  <w:r>
                    <w:t>76</w:t>
                  </w:r>
                </w:p>
              </w:tc>
            </w:tr>
            <w:tr w:rsidR="0078662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Default="00786620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86620" w:rsidRPr="00AC338C" w:rsidRDefault="00786620" w:rsidP="00FE72A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86620" w:rsidRDefault="00366FAA" w:rsidP="00C639EE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86620" w:rsidRDefault="00366FAA" w:rsidP="00FE72A5">
                  <w:pPr>
                    <w:jc w:val="center"/>
                  </w:pPr>
                  <w:r>
                    <w:t>76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366FAA" w:rsidP="00D72664">
                  <w:pPr>
                    <w:jc w:val="center"/>
                  </w:pPr>
                  <w:r>
                    <w:t>303,7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303,7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57555" w:rsidP="00D72664">
                  <w:pPr>
                    <w:jc w:val="center"/>
                  </w:pPr>
                  <w:r>
                    <w:t>130,5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26,7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20</w:t>
                  </w:r>
                </w:p>
              </w:tc>
            </w:tr>
            <w:tr w:rsidR="00D97FF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97FF4" w:rsidRDefault="00366FAA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456,4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366FAA" w:rsidP="00906A7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350,5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654E8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76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319,6</w:t>
                  </w:r>
                </w:p>
                <w:p w:rsidR="00786620" w:rsidRDefault="00786620" w:rsidP="00103DD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  <w:p w:rsidR="00786620" w:rsidRDefault="00786620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Взносы по обязательному социальному страхованию на </w:t>
                  </w:r>
                  <w:r>
                    <w:lastRenderedPageBreak/>
                    <w:t>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57555" w:rsidP="00D72664">
                  <w:pPr>
                    <w:jc w:val="center"/>
                  </w:pPr>
                  <w:r>
                    <w:t>136,8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30,9</w:t>
                  </w:r>
                </w:p>
                <w:p w:rsidR="00366FAA" w:rsidRDefault="00366FAA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lastRenderedPageBreak/>
                    <w:t>22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157555" w:rsidP="00D72664">
                  <w:pPr>
                    <w:jc w:val="center"/>
                  </w:pPr>
                  <w:r>
                    <w:t>35,2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952DCF">
                  <w:pPr>
                    <w:jc w:val="center"/>
                  </w:pPr>
                  <w:r>
                    <w:t>25,5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72</w:t>
                  </w:r>
                </w:p>
                <w:p w:rsidR="00157555" w:rsidRDefault="00157555" w:rsidP="00D72664">
                  <w:pPr>
                    <w:jc w:val="center"/>
                  </w:pP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654E85" w:rsidP="00D72664">
                  <w:pPr>
                    <w:jc w:val="center"/>
                  </w:pPr>
                  <w:r>
                    <w:t>359,0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288,8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80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35FDD" w:rsidRDefault="00535FDD" w:rsidP="00535FDD">
                  <w:pPr>
                    <w:jc w:val="center"/>
                  </w:pPr>
                  <w:r>
                    <w:t>0,0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952DCF" w:rsidP="00D72664">
                  <w:pPr>
                    <w:jc w:val="center"/>
                  </w:pPr>
                  <w:r>
                    <w:t>27,5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952DCF" w:rsidP="00D72664">
                  <w:pPr>
                    <w:jc w:val="center"/>
                  </w:pPr>
                  <w:r>
                    <w:t>27,5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952DCF" w:rsidP="00D72664">
                  <w:pPr>
                    <w:jc w:val="center"/>
                  </w:pPr>
                  <w:r>
                    <w:t>367,4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163,7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67CAD" w:rsidRDefault="00654E85" w:rsidP="00952DCF">
                  <w:pPr>
                    <w:jc w:val="center"/>
                  </w:pPr>
                  <w:r>
                    <w:t>44</w:t>
                  </w:r>
                </w:p>
              </w:tc>
            </w:tr>
            <w:tr w:rsidR="00654E85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654E85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7,0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8C3B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28,</w:t>
                  </w:r>
                  <w:r w:rsidR="00210626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654E85" w:rsidP="00D72664">
                  <w:pPr>
                    <w:jc w:val="center"/>
                  </w:pPr>
                  <w:r>
                    <w:t>34,7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27,0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77</w:t>
                  </w:r>
                </w:p>
              </w:tc>
            </w:tr>
            <w:tr w:rsidR="000F1112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952DCF" w:rsidP="00654E85">
                  <w:pPr>
                    <w:jc w:val="center"/>
                  </w:pPr>
                  <w:r>
                    <w:t>9,</w:t>
                  </w:r>
                  <w:r w:rsidR="00654E85">
                    <w:t>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952DCF" w:rsidP="00654E85">
                  <w:pPr>
                    <w:jc w:val="center"/>
                  </w:pPr>
                  <w:r>
                    <w:t>9,</w:t>
                  </w:r>
                  <w:r w:rsidR="00654E85">
                    <w:t>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 xml:space="preserve">521 00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654E85" w:rsidP="00D72664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Default="008C3B12" w:rsidP="001D046F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8C3B12" w:rsidP="001D046F">
                  <w:pPr>
                    <w:jc w:val="center"/>
                  </w:pPr>
                  <w:r>
                    <w:t>502,</w:t>
                  </w:r>
                  <w:r w:rsidR="00210626">
                    <w:t>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8C3B12" w:rsidP="001D046F">
                  <w:pPr>
                    <w:jc w:val="center"/>
                  </w:pPr>
                  <w:r>
                    <w:t>33</w:t>
                  </w:r>
                </w:p>
              </w:tc>
            </w:tr>
            <w:tr w:rsidR="008C3B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54E85" w:rsidP="00FE72A5">
                  <w:pPr>
                    <w:jc w:val="center"/>
                  </w:pPr>
                  <w:r>
                    <w:t>1145,7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54E85" w:rsidP="00FE72A5">
                  <w:pPr>
                    <w:jc w:val="center"/>
                  </w:pPr>
                  <w:r>
                    <w:t>75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8C3B12" w:rsidP="000F1112">
                  <w:pPr>
                    <w:jc w:val="center"/>
                  </w:pPr>
                  <w:r>
                    <w:t>1053,3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952DCF">
                  <w:r>
                    <w:t>860,7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654E85" w:rsidP="000F1112">
                  <w:pPr>
                    <w:jc w:val="center"/>
                  </w:pPr>
                  <w:r>
                    <w:t>81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>
                    <w:lastRenderedPageBreak/>
                    <w:t>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459,6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D72664">
                  <w:pPr>
                    <w:jc w:val="center"/>
                  </w:pPr>
                  <w:r>
                    <w:t>285,0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D72664">
                  <w:pPr>
                    <w:jc w:val="center"/>
                  </w:pPr>
                  <w:r>
                    <w:t>62</w:t>
                  </w:r>
                </w:p>
              </w:tc>
            </w:tr>
            <w:tr w:rsidR="00654E8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D72664">
                  <w:pPr>
                    <w:jc w:val="center"/>
                  </w:pPr>
                  <w:r>
                    <w:lastRenderedPageBreak/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4E8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14,4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639EE" w:rsidP="00D72664">
                  <w:pPr>
                    <w:jc w:val="center"/>
                  </w:pPr>
                  <w:r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639EE" w:rsidP="001D046F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C639EE" w:rsidP="00D72664">
                  <w:pPr>
                    <w:jc w:val="center"/>
                  </w:pPr>
                  <w:r>
                    <w:t>3,0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A33C1D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135,0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D72664">
                  <w:pPr>
                    <w:jc w:val="center"/>
                  </w:pPr>
                  <w:r>
                    <w:t>135,0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8C3B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651F6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651F66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52,3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39,2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74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22,6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16,9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74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1D046F" w:rsidTr="008C3B1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</w:t>
                  </w:r>
                  <w:r w:rsidR="00FE72A5">
                    <w:rPr>
                      <w:b/>
                      <w:bCs/>
                    </w:rPr>
                    <w:t>21801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FE72A5" w:rsidP="00D72664">
                  <w:pPr>
                    <w:jc w:val="center"/>
                  </w:pPr>
                  <w:r>
                    <w:t>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8C3B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FE72A5" w:rsidP="001D046F">
                  <w:pPr>
                    <w:jc w:val="center"/>
                  </w:pPr>
                  <w:r>
                    <w:t>152,</w:t>
                  </w:r>
                  <w:r w:rsidR="00210626">
                    <w:t>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1D046F">
                  <w:pPr>
                    <w:jc w:val="center"/>
                  </w:pPr>
                  <w:r>
                    <w:t>152,</w:t>
                  </w:r>
                  <w:r w:rsidR="00210626">
                    <w:t>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243DA4" w:rsidTr="008C3B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Pr="00C06F17" w:rsidRDefault="00243DA4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A33C1D" w:rsidP="00A33C1D">
                  <w:pPr>
                    <w:jc w:val="center"/>
                  </w:pPr>
                  <w:r>
                    <w:t>1520,7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</w:pPr>
                  <w:r>
                    <w:t>1520,0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A33C1D" w:rsidP="00906A74">
                  <w:pPr>
                    <w:jc w:val="center"/>
                  </w:pPr>
                  <w:r>
                    <w:t>154,0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E354D0">
                  <w:pPr>
                    <w:jc w:val="center"/>
                  </w:pPr>
                  <w:r>
                    <w:t>109,6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</w:pPr>
                  <w:r>
                    <w:t>71</w:t>
                  </w:r>
                </w:p>
                <w:p w:rsidR="00E962A8" w:rsidRDefault="00E962A8" w:rsidP="00D72664">
                  <w:pPr>
                    <w:jc w:val="center"/>
                  </w:pP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906A74">
                  <w:pPr>
                    <w:jc w:val="center"/>
                  </w:pPr>
                  <w:r>
                    <w:t>107,5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906A74">
                  <w:pPr>
                    <w:jc w:val="center"/>
                  </w:pPr>
                  <w:r>
                    <w:t>99,5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A33C1D">
                  <w:pPr>
                    <w:jc w:val="center"/>
                  </w:pPr>
                  <w:r>
                    <w:t>92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</w:t>
                  </w:r>
                  <w:r w:rsidR="00E962A8">
                    <w:t>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B43BD8">
                  <w:pPr>
                    <w:jc w:val="center"/>
                  </w:pPr>
                  <w:r>
                    <w:t>46,</w:t>
                  </w:r>
                  <w:r w:rsidR="00A33C1D">
                    <w:t>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B43BD8">
                  <w:pPr>
                    <w:jc w:val="center"/>
                  </w:pPr>
                  <w:r>
                    <w:t>10,1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B43BD8">
                  <w:pPr>
                    <w:jc w:val="center"/>
                  </w:pPr>
                  <w:r>
                    <w:t>21</w:t>
                  </w:r>
                </w:p>
                <w:p w:rsidR="00A33C1D" w:rsidRDefault="00A33C1D" w:rsidP="00B43BD8">
                  <w:pPr>
                    <w:jc w:val="center"/>
                  </w:pP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F37F1B" w:rsidTr="008C3B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AA4DB3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C23BE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</w:t>
                  </w:r>
                  <w:r w:rsidR="00243DA4">
                    <w:rPr>
                      <w:b/>
                      <w:bCs/>
                    </w:rPr>
                    <w:t>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FE72A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FE72A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243DA4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FE72A5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FE72A5" w:rsidTr="008C3B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A33C1D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B43BD8">
                  <w:pPr>
                    <w:jc w:val="center"/>
                  </w:pPr>
                  <w:r>
                    <w:t>0000079508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20,0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33C1D" w:rsidRDefault="00A33C1D" w:rsidP="00D72664">
                  <w:pPr>
                    <w:jc w:val="center"/>
                  </w:pPr>
                  <w:r>
                    <w:t>20,0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33C1D" w:rsidRDefault="00A33C1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206,6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49,0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</w:t>
                  </w:r>
                </w:p>
              </w:tc>
            </w:tr>
            <w:tr w:rsidR="00C639EE" w:rsidTr="008C3B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639EE" w:rsidRPr="00AC338C" w:rsidRDefault="00A33C1D" w:rsidP="00C639E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5547,5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639EE" w:rsidRDefault="00A33C1D" w:rsidP="00C639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4453,6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639EE" w:rsidRDefault="00A33C1D" w:rsidP="00C639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145" w:rsidRDefault="00791145" w:rsidP="00387DC4">
      <w:pPr>
        <w:spacing w:after="0" w:line="240" w:lineRule="auto"/>
      </w:pPr>
      <w:r>
        <w:separator/>
      </w:r>
    </w:p>
  </w:endnote>
  <w:endnote w:type="continuationSeparator" w:id="1">
    <w:p w:rsidR="00791145" w:rsidRDefault="00791145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7768B7" w:rsidRDefault="00A01292">
        <w:pPr>
          <w:pStyle w:val="a7"/>
          <w:jc w:val="center"/>
        </w:pPr>
        <w:fldSimple w:instr=" PAGE   \* MERGEFORMAT ">
          <w:r w:rsidR="00051AE4">
            <w:rPr>
              <w:noProof/>
            </w:rPr>
            <w:t>2</w:t>
          </w:r>
        </w:fldSimple>
      </w:p>
    </w:sdtContent>
  </w:sdt>
  <w:p w:rsidR="007768B7" w:rsidRDefault="007768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145" w:rsidRDefault="00791145" w:rsidP="00387DC4">
      <w:pPr>
        <w:spacing w:after="0" w:line="240" w:lineRule="auto"/>
      </w:pPr>
      <w:r>
        <w:separator/>
      </w:r>
    </w:p>
  </w:footnote>
  <w:footnote w:type="continuationSeparator" w:id="1">
    <w:p w:rsidR="00791145" w:rsidRDefault="00791145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0FA7"/>
    <w:rsid w:val="00004E73"/>
    <w:rsid w:val="0000742F"/>
    <w:rsid w:val="00027DCC"/>
    <w:rsid w:val="0003409A"/>
    <w:rsid w:val="00046FFC"/>
    <w:rsid w:val="00051AE4"/>
    <w:rsid w:val="00054B32"/>
    <w:rsid w:val="000714D6"/>
    <w:rsid w:val="00072590"/>
    <w:rsid w:val="0008211B"/>
    <w:rsid w:val="000825B0"/>
    <w:rsid w:val="00087C65"/>
    <w:rsid w:val="000C565F"/>
    <w:rsid w:val="000D57CD"/>
    <w:rsid w:val="000E737C"/>
    <w:rsid w:val="000F1112"/>
    <w:rsid w:val="000F6791"/>
    <w:rsid w:val="00103DDF"/>
    <w:rsid w:val="00132DD9"/>
    <w:rsid w:val="00157555"/>
    <w:rsid w:val="00175D33"/>
    <w:rsid w:val="001C46C6"/>
    <w:rsid w:val="001C6F8D"/>
    <w:rsid w:val="001C73CB"/>
    <w:rsid w:val="001D013B"/>
    <w:rsid w:val="001D046F"/>
    <w:rsid w:val="001D4777"/>
    <w:rsid w:val="00204133"/>
    <w:rsid w:val="00207AE0"/>
    <w:rsid w:val="00210626"/>
    <w:rsid w:val="002403FF"/>
    <w:rsid w:val="00242C73"/>
    <w:rsid w:val="00243DA4"/>
    <w:rsid w:val="002C4088"/>
    <w:rsid w:val="002D68B2"/>
    <w:rsid w:val="002D7F4C"/>
    <w:rsid w:val="0033717A"/>
    <w:rsid w:val="0034214A"/>
    <w:rsid w:val="00366FAA"/>
    <w:rsid w:val="00387DC4"/>
    <w:rsid w:val="003F53EE"/>
    <w:rsid w:val="003F7277"/>
    <w:rsid w:val="003F7999"/>
    <w:rsid w:val="00411813"/>
    <w:rsid w:val="004200AC"/>
    <w:rsid w:val="00442336"/>
    <w:rsid w:val="00484979"/>
    <w:rsid w:val="00492819"/>
    <w:rsid w:val="00497DEC"/>
    <w:rsid w:val="004C2277"/>
    <w:rsid w:val="004D2000"/>
    <w:rsid w:val="005068E9"/>
    <w:rsid w:val="00535FDD"/>
    <w:rsid w:val="00557020"/>
    <w:rsid w:val="005703F3"/>
    <w:rsid w:val="0057301C"/>
    <w:rsid w:val="005734D1"/>
    <w:rsid w:val="00597A20"/>
    <w:rsid w:val="005B15E8"/>
    <w:rsid w:val="00604663"/>
    <w:rsid w:val="00651F66"/>
    <w:rsid w:val="00654E85"/>
    <w:rsid w:val="006B3BE0"/>
    <w:rsid w:val="006D74C8"/>
    <w:rsid w:val="00712E68"/>
    <w:rsid w:val="00740F37"/>
    <w:rsid w:val="007768B7"/>
    <w:rsid w:val="00784719"/>
    <w:rsid w:val="00786620"/>
    <w:rsid w:val="00791145"/>
    <w:rsid w:val="007C2D61"/>
    <w:rsid w:val="00801614"/>
    <w:rsid w:val="00804DEE"/>
    <w:rsid w:val="00813895"/>
    <w:rsid w:val="008321EE"/>
    <w:rsid w:val="0086072E"/>
    <w:rsid w:val="008A6E44"/>
    <w:rsid w:val="008B1028"/>
    <w:rsid w:val="008C3B12"/>
    <w:rsid w:val="008F5596"/>
    <w:rsid w:val="00906A74"/>
    <w:rsid w:val="00916FC0"/>
    <w:rsid w:val="00926C29"/>
    <w:rsid w:val="009428F2"/>
    <w:rsid w:val="00952DCF"/>
    <w:rsid w:val="009E48BE"/>
    <w:rsid w:val="009F2A17"/>
    <w:rsid w:val="00A01292"/>
    <w:rsid w:val="00A33C1D"/>
    <w:rsid w:val="00A37A89"/>
    <w:rsid w:val="00A7290A"/>
    <w:rsid w:val="00AA4DB3"/>
    <w:rsid w:val="00AC338C"/>
    <w:rsid w:val="00AD6BFE"/>
    <w:rsid w:val="00AF7725"/>
    <w:rsid w:val="00B0680E"/>
    <w:rsid w:val="00B07B8E"/>
    <w:rsid w:val="00B15580"/>
    <w:rsid w:val="00B40A74"/>
    <w:rsid w:val="00B43BD8"/>
    <w:rsid w:val="00B464F8"/>
    <w:rsid w:val="00B67CAD"/>
    <w:rsid w:val="00B7568C"/>
    <w:rsid w:val="00B75D48"/>
    <w:rsid w:val="00B87CBB"/>
    <w:rsid w:val="00BD7B72"/>
    <w:rsid w:val="00BE3EDB"/>
    <w:rsid w:val="00C1254F"/>
    <w:rsid w:val="00C23BE6"/>
    <w:rsid w:val="00C57D20"/>
    <w:rsid w:val="00C639EE"/>
    <w:rsid w:val="00C75ED6"/>
    <w:rsid w:val="00C81EC9"/>
    <w:rsid w:val="00CA0737"/>
    <w:rsid w:val="00CF79E6"/>
    <w:rsid w:val="00D04F43"/>
    <w:rsid w:val="00D10B87"/>
    <w:rsid w:val="00D23E1D"/>
    <w:rsid w:val="00D72664"/>
    <w:rsid w:val="00D86BBC"/>
    <w:rsid w:val="00D97FF4"/>
    <w:rsid w:val="00DE4C98"/>
    <w:rsid w:val="00DF46D0"/>
    <w:rsid w:val="00E055FC"/>
    <w:rsid w:val="00E25D60"/>
    <w:rsid w:val="00E354D0"/>
    <w:rsid w:val="00E90590"/>
    <w:rsid w:val="00E962A8"/>
    <w:rsid w:val="00EB6BB2"/>
    <w:rsid w:val="00F11540"/>
    <w:rsid w:val="00F20E0C"/>
    <w:rsid w:val="00F37F1B"/>
    <w:rsid w:val="00F93D3C"/>
    <w:rsid w:val="00FA4566"/>
    <w:rsid w:val="00FB1F17"/>
    <w:rsid w:val="00FB2955"/>
    <w:rsid w:val="00FB79FB"/>
    <w:rsid w:val="00FE6BB3"/>
    <w:rsid w:val="00FE6C14"/>
    <w:rsid w:val="00FE72A5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User</cp:lastModifiedBy>
  <cp:revision>3</cp:revision>
  <cp:lastPrinted>2017-12-26T22:50:00Z</cp:lastPrinted>
  <dcterms:created xsi:type="dcterms:W3CDTF">2017-12-07T05:45:00Z</dcterms:created>
  <dcterms:modified xsi:type="dcterms:W3CDTF">2017-12-26T22:52:00Z</dcterms:modified>
</cp:coreProperties>
</file>