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8E" w:rsidRDefault="0077228E" w:rsidP="00772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сельского поселения «Верхнехилинское»</w:t>
      </w:r>
    </w:p>
    <w:p w:rsidR="0077228E" w:rsidRDefault="0077228E" w:rsidP="00772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7228E" w:rsidRPr="0077228E" w:rsidRDefault="00436846" w:rsidP="00772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77228E">
        <w:rPr>
          <w:rFonts w:ascii="Times New Roman" w:hAnsi="Times New Roman" w:cs="Times New Roman"/>
          <w:sz w:val="28"/>
          <w:szCs w:val="28"/>
        </w:rPr>
        <w:t xml:space="preserve"> октября 2017                                                                                             № 86</w:t>
      </w:r>
    </w:p>
    <w:p w:rsidR="0077228E" w:rsidRPr="00E33CF7" w:rsidRDefault="0077228E" w:rsidP="00772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77228E" w:rsidRPr="00E33CF7" w:rsidRDefault="0077228E" w:rsidP="007722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33CF7">
        <w:rPr>
          <w:rFonts w:ascii="Times New Roman" w:hAnsi="Times New Roman" w:cs="Times New Roman"/>
          <w:sz w:val="28"/>
          <w:szCs w:val="28"/>
        </w:rPr>
        <w:t>О внесении изменений  в решение  Совета сельского поселения «Верхнехилинское» от 14.06.2012 года № 27 «О положения о комиссии по соблюдению требований к служебному поведению муниципальных служащих, урегулированию конфликта интересов на муниципальной службе в органах местного самоуправления сельск</w:t>
      </w:r>
      <w:r>
        <w:rPr>
          <w:rFonts w:ascii="Times New Roman" w:hAnsi="Times New Roman" w:cs="Times New Roman"/>
          <w:sz w:val="28"/>
          <w:szCs w:val="28"/>
        </w:rPr>
        <w:t>ого поселения «Верхнехилинское»</w:t>
      </w:r>
    </w:p>
    <w:p w:rsidR="0077228E" w:rsidRDefault="0077228E" w:rsidP="0077228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228E" w:rsidRDefault="0077228E" w:rsidP="007722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протест прокуратуры на решение  Совета сельского поселения «Верхнехилинское»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14.06.2012 года № 27 «О положения о комиссии по соблюдению требований к служебному поведению муниципальных служащих, урегулированию конфликта интересов на муниципальной службе в органах местного самоуправления сельского поселения «Верхнехилинское», Совет сельского поселения «Верхнехилинское» решил</w:t>
      </w:r>
    </w:p>
    <w:p w:rsidR="0077228E" w:rsidRDefault="0077228E" w:rsidP="007722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28E" w:rsidRDefault="0077228E" w:rsidP="007722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решение Совета сельского поселения «Верхнехилинское»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14.06.2012 года № 27 «О положения о комиссии по соблюдению требований к служебному поведению муниципальных служащих, урегулированию конфликта интересов на муниципальной службе в органах местного самоуправления сельского поселения Верхнехилинское»:</w:t>
      </w:r>
    </w:p>
    <w:p w:rsidR="0077228E" w:rsidRDefault="0077228E" w:rsidP="0077228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08C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в часть 1.2. дополнить абзацем «</w:t>
      </w:r>
      <w:r w:rsidRPr="002F0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77228E" w:rsidRDefault="0077228E" w:rsidP="0077228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  </w:t>
      </w:r>
      <w:r w:rsidRPr="00BD0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часть 2.8  дополнить абзацем «в)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F67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Комиссия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 в порядке, устанавливаемом нормативными правовыми актами Российской Федерации, и о принятом решении направить гражданину письменное уведомление в течение одного рабочего дня и уведомить его устно в течение трех рабочих дней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2F67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7228E" w:rsidRPr="0026579A" w:rsidRDefault="0077228E" w:rsidP="0077228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26579A">
        <w:rPr>
          <w:rFonts w:ascii="Times New Roman" w:hAnsi="Times New Roman"/>
          <w:sz w:val="28"/>
          <w:szCs w:val="28"/>
        </w:rPr>
        <w:t>. Решение обнародовать на информационных стендах в помещении администрации, клубах сел Васильевка и Ульяновка, разместить в информационно-телекоммуникационной сети «Интернет» на портале муниципального района «Шилкинский район»</w:t>
      </w:r>
    </w:p>
    <w:p w:rsidR="0077228E" w:rsidRDefault="0077228E" w:rsidP="0077228E">
      <w:pPr>
        <w:suppressAutoHyphens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7228E" w:rsidRDefault="0077228E" w:rsidP="0077228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7228E" w:rsidRPr="002F670B" w:rsidRDefault="0077228E" w:rsidP="0077228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Глава сельского поселения «Верхнехилинское»                           В.В. Бекетов</w:t>
      </w:r>
    </w:p>
    <w:p w:rsidR="00F942A4" w:rsidRDefault="00F942A4"/>
    <w:sectPr w:rsidR="00F942A4" w:rsidSect="00D76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7228E"/>
    <w:rsid w:val="00436846"/>
    <w:rsid w:val="0077228E"/>
    <w:rsid w:val="00F94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228E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7722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2194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2017-10-25T05:57:00Z</dcterms:created>
  <dcterms:modified xsi:type="dcterms:W3CDTF">2017-10-25T23:34:00Z</dcterms:modified>
</cp:coreProperties>
</file>