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BE" w:rsidRPr="00F910BF" w:rsidRDefault="00DF4CBE" w:rsidP="00DF4CBE">
      <w:pPr>
        <w:jc w:val="center"/>
        <w:rPr>
          <w:rFonts w:ascii="Times New Roman" w:hAnsi="Times New Roman" w:cs="Times New Roman"/>
          <w:sz w:val="28"/>
          <w:szCs w:val="28"/>
        </w:rPr>
      </w:pPr>
      <w:r w:rsidRPr="00F910BF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DF4CBE" w:rsidRDefault="00DF4CBE" w:rsidP="00DF4C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CBE" w:rsidRDefault="00DF4CBE" w:rsidP="00DF4CB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10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910BF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F4CBE" w:rsidRDefault="00DF4CBE" w:rsidP="00DF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2016                                                                                         № 57</w:t>
      </w:r>
    </w:p>
    <w:p w:rsidR="00DF4CBE" w:rsidRDefault="00DF4CBE" w:rsidP="00DF4C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 Верхняя    Хила</w:t>
      </w:r>
    </w:p>
    <w:p w:rsidR="00DF4CBE" w:rsidRDefault="00DF4CBE" w:rsidP="00DF4C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CBE" w:rsidRPr="00944A82" w:rsidRDefault="00DF4CBE" w:rsidP="00DF4C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944A82">
        <w:rPr>
          <w:rFonts w:ascii="Times New Roman" w:hAnsi="Times New Roman" w:cs="Times New Roman"/>
          <w:b/>
          <w:sz w:val="28"/>
          <w:szCs w:val="28"/>
        </w:rPr>
        <w:t>признании утратившим силу решения  Совета сельского поселения «Верхнехилинское» № 194 от 02.12.2011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F4CBE" w:rsidRPr="00B44421" w:rsidRDefault="00DF4CBE" w:rsidP="00DF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 соответствии с пунктом  20 статьи 14  Федерального  закона                          №  131 ФЗ «Об общих принципах организации местного самоуправления в Российской Федерации», пункта 21 статьи 6, статьи 30 Устава  сельского  поселения  «Верхнехилинское» и на основании 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межрайонного прокурора № 07-23б-2016 от 03.10.2016,  Совет  сельского  поселения  «Верхнехилинское»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</w:t>
      </w:r>
    </w:p>
    <w:p w:rsidR="00DF4CBE" w:rsidRDefault="00DF4CBE" w:rsidP="00DF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1.Признать утратившим силу решение </w:t>
      </w:r>
      <w:r w:rsidRPr="00B44421">
        <w:rPr>
          <w:rFonts w:ascii="Times New Roman" w:hAnsi="Times New Roman" w:cs="Times New Roman"/>
          <w:sz w:val="28"/>
          <w:szCs w:val="28"/>
        </w:rPr>
        <w:t>Совета сельского поселения «Верхн</w:t>
      </w:r>
      <w:r>
        <w:rPr>
          <w:rFonts w:ascii="Times New Roman" w:hAnsi="Times New Roman" w:cs="Times New Roman"/>
          <w:sz w:val="28"/>
          <w:szCs w:val="28"/>
        </w:rPr>
        <w:t>ехилинское» № 194 от 02.12.2011«О порядке осуществления муниципального земельного контроля»</w:t>
      </w:r>
    </w:p>
    <w:p w:rsidR="00DF4CBE" w:rsidRDefault="00DF4CBE" w:rsidP="00DF4CBE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444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A37C64">
        <w:rPr>
          <w:rFonts w:ascii="Times New Roman" w:hAnsi="Times New Roman" w:cs="Times New Roman"/>
          <w:sz w:val="28"/>
          <w:szCs w:val="28"/>
        </w:rPr>
        <w:t xml:space="preserve"> обнародовать 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 w:rsidRPr="00A37C6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3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7C64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A37C6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F4CBE" w:rsidRDefault="00DF4CBE" w:rsidP="00DF4CBE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F4CBE" w:rsidRPr="00B44421" w:rsidRDefault="00DF4CBE" w:rsidP="00DF4CBE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F4CBE" w:rsidRDefault="00DF4CBE" w:rsidP="00DF4CBE"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сельского поселения «Верхнехилинское»            В.В. Бекетов            </w:t>
      </w:r>
    </w:p>
    <w:p w:rsidR="00DF4CBE" w:rsidRDefault="00DF4CBE" w:rsidP="00DF4CBE"/>
    <w:p w:rsidR="00000000" w:rsidRDefault="00DF4CBE"/>
    <w:sectPr w:rsidR="00000000" w:rsidSect="00944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CBE"/>
    <w:rsid w:val="00DF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F4C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2016-12-28T01:41:00Z</cp:lastPrinted>
  <dcterms:created xsi:type="dcterms:W3CDTF">2016-12-28T01:36:00Z</dcterms:created>
  <dcterms:modified xsi:type="dcterms:W3CDTF">2016-12-28T01:43:00Z</dcterms:modified>
</cp:coreProperties>
</file>