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5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55" w:rsidRPr="00CE7455" w:rsidRDefault="00CE7455" w:rsidP="00CE7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2016                                                                                                 №</w:t>
      </w:r>
      <w:r w:rsidR="008D75F9">
        <w:rPr>
          <w:rFonts w:ascii="Times New Roman" w:hAnsi="Times New Roman" w:cs="Times New Roman"/>
          <w:sz w:val="28"/>
          <w:szCs w:val="28"/>
        </w:rPr>
        <w:t xml:space="preserve"> 48</w:t>
      </w: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55">
        <w:rPr>
          <w:rFonts w:ascii="Times New Roman" w:hAnsi="Times New Roman" w:cs="Times New Roman"/>
          <w:b/>
          <w:sz w:val="28"/>
          <w:szCs w:val="28"/>
        </w:rPr>
        <w:t>Об особенностях составления и утверждения проекта бюджета сельского  поселения  «Верхнехилинское» на 2017 год</w:t>
      </w:r>
    </w:p>
    <w:p w:rsidR="00CE7455" w:rsidRPr="00CE7455" w:rsidRDefault="00CE7455" w:rsidP="00CE7455">
      <w:pPr>
        <w:rPr>
          <w:rFonts w:ascii="Times New Roman" w:hAnsi="Times New Roman" w:cs="Times New Roman"/>
          <w:sz w:val="28"/>
          <w:szCs w:val="28"/>
        </w:rPr>
      </w:pPr>
    </w:p>
    <w:p w:rsidR="00CE7455" w:rsidRPr="00CE7455" w:rsidRDefault="00CE7455" w:rsidP="00CE7455">
      <w:pPr>
        <w:tabs>
          <w:tab w:val="left" w:pos="1080"/>
        </w:tabs>
        <w:spacing w:before="115" w:line="322" w:lineRule="exact"/>
        <w:ind w:right="-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45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 июня 2016 года № 158-ФЗ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Федерации», законом Забайкальского края от 10октября 2016 года № 1371-ЗЗК «</w:t>
      </w:r>
      <w:r w:rsidRPr="00CE7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особенностях составления и утверждения проекта бюджета Забайкальского края и проекта бюджета территориального государственного внебюджетного фонда обязательного медицинского страхования на 2017 год и</w:t>
      </w:r>
      <w:proofErr w:type="gramEnd"/>
      <w:r w:rsidRPr="00CE7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плановый период 2018 и 2019 годов, руководствуясь статьей 43 Устава сельского поселения «Верхнехилинское», Совет сельского поселения «Верхнехилинское» решил   </w:t>
      </w:r>
      <w:r w:rsidRPr="00CE7455">
        <w:rPr>
          <w:rFonts w:ascii="Times New Roman" w:hAnsi="Times New Roman" w:cs="Times New Roman"/>
          <w:color w:val="000000"/>
        </w:rPr>
        <w:br/>
      </w:r>
      <w:r w:rsidRPr="00CE7455">
        <w:rPr>
          <w:rFonts w:ascii="Times New Roman" w:hAnsi="Times New Roman" w:cs="Times New Roman"/>
          <w:color w:val="000000"/>
        </w:rPr>
        <w:br/>
      </w:r>
    </w:p>
    <w:p w:rsidR="00CE7455" w:rsidRPr="00CE7455" w:rsidRDefault="00CE7455" w:rsidP="00CE7455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720"/>
          <w:tab w:val="left" w:pos="1080"/>
        </w:tabs>
        <w:autoSpaceDE w:val="0"/>
        <w:autoSpaceDN w:val="0"/>
        <w:adjustRightInd w:val="0"/>
        <w:spacing w:before="115" w:after="0" w:line="322" w:lineRule="exact"/>
        <w:ind w:left="0" w:right="-42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Установить, что в 2016 году: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(далее – Администрация) вносит на рассмотрение в Совет сельского поселения «Верхнехилинское»» (далее – Совет) проект бюджета сельского поселения «Верхнехилинское» на 2017 год не позднее 1 декабря 2016 года;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Совет с участием Администрации по проекту бюджета о бюджете сельского поселения «Верхнехилинское» на 2017 год проводит публичные слушания в течение четырех календарных дней со дня внесения в Совет проекта бюджета о бюджете сельского поселения «Верхнехилинское» на 2017 год;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 xml:space="preserve">проект решения Совета о бюджете сельского поселения «Верхнехилинское» на 2017 год размещается на информационных стендах в помещении администрации, клубах </w:t>
      </w:r>
      <w:proofErr w:type="gramStart"/>
      <w:r w:rsidRPr="00CE7455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Pr="00CE7455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CE745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E745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E7455" w:rsidRPr="00CE7455" w:rsidRDefault="00CE7455" w:rsidP="00CE7455">
      <w:pPr>
        <w:shd w:val="clear" w:color="auto" w:fill="FFFFFF"/>
        <w:tabs>
          <w:tab w:val="left" w:pos="1080"/>
        </w:tabs>
        <w:spacing w:line="322" w:lineRule="exact"/>
        <w:ind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66"/>
        </w:tabs>
        <w:autoSpaceDE w:val="0"/>
        <w:autoSpaceDN w:val="0"/>
        <w:adjustRightInd w:val="0"/>
        <w:spacing w:after="0" w:line="317" w:lineRule="exact"/>
        <w:ind w:left="0" w:right="-425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в течение десяти календарных дней со дня внесения в Совет проекта бюджета сельского поселения «Верхнехилинское» на 2017 год Контрольно-</w:t>
      </w:r>
      <w:r w:rsidRPr="00CE7455">
        <w:rPr>
          <w:rFonts w:ascii="Times New Roman" w:hAnsi="Times New Roman" w:cs="Times New Roman"/>
          <w:sz w:val="28"/>
          <w:szCs w:val="28"/>
        </w:rPr>
        <w:lastRenderedPageBreak/>
        <w:t>счетная палата муниципального района «</w:t>
      </w:r>
      <w:proofErr w:type="spellStart"/>
      <w:r w:rsidRPr="00CE7455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CE7455">
        <w:rPr>
          <w:rFonts w:ascii="Times New Roman" w:hAnsi="Times New Roman" w:cs="Times New Roman"/>
          <w:sz w:val="28"/>
          <w:szCs w:val="28"/>
        </w:rPr>
        <w:t xml:space="preserve"> района» (далее контрольно-счетная палата муниципального района) направляет Совету заключение по проекту бюджета сельского поселения «Верхнехилинское» на 2017 год; субъекты права законодательной инициативы направляют свои предложения в комитет Совета сельского поселения «Верхнехилинское» </w:t>
      </w:r>
      <w:r w:rsidRPr="00CE7455">
        <w:rPr>
          <w:rFonts w:ascii="Times New Roman" w:hAnsi="Times New Roman" w:cs="Times New Roman"/>
          <w:sz w:val="28"/>
        </w:rPr>
        <w:t>по социально-экономическому развитию местного самоуправления, бюджету, налогам, тарифам и муниципальному имуществу</w:t>
      </w:r>
      <w:r w:rsidRPr="00CE7455">
        <w:rPr>
          <w:rFonts w:ascii="Times New Roman" w:hAnsi="Times New Roman" w:cs="Times New Roman"/>
          <w:sz w:val="28"/>
          <w:szCs w:val="28"/>
        </w:rPr>
        <w:t>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455">
        <w:rPr>
          <w:rFonts w:ascii="Times New Roman" w:hAnsi="Times New Roman" w:cs="Times New Roman"/>
          <w:sz w:val="28"/>
          <w:szCs w:val="28"/>
        </w:rPr>
        <w:t xml:space="preserve">на основании заключения Контрольно-счетной палаты муниципального района, предложений субъектов права законодательной инициативы,  с учетом рекомендаций публичных слушаний, постоянный комитет </w:t>
      </w:r>
      <w:r w:rsidRPr="00CE7455">
        <w:rPr>
          <w:rFonts w:ascii="Times New Roman" w:hAnsi="Times New Roman" w:cs="Times New Roman"/>
          <w:sz w:val="28"/>
        </w:rPr>
        <w:t>по социально-экономическому развитию местного самоуправления, бюджету, налогам, тарифам и муниципальному имуществу</w:t>
      </w:r>
      <w:r w:rsidRPr="00CE7455">
        <w:rPr>
          <w:rFonts w:ascii="Times New Roman" w:hAnsi="Times New Roman" w:cs="Times New Roman"/>
          <w:sz w:val="28"/>
          <w:szCs w:val="28"/>
        </w:rPr>
        <w:t xml:space="preserve"> Совета в течение пяти календарных дней готовит свое заключение по указанному проекту бюджета, а также проект решения Совета сельского поселения «Верхнехилинское» о принятии в первом чтении или об отклонении проекта</w:t>
      </w:r>
      <w:proofErr w:type="gramEnd"/>
      <w:r w:rsidRPr="00CE7455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 «Верхнехилинское» на 2017 год;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 xml:space="preserve">Совет сельского поселения «Верхнехилинское» рассматривает проект бюджета сельского поселения «Верхнехилинское» на 2017 год в первом чтении в течение пятнадцати календарных дней со дня его внесения в Совет сельского поселения «Верхнехилинское»; 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в случае отклонения Советом проекта бюджета сельского поселения «Верхнехилинское» на 2017 год и возвращения его на доработку Администрации, Администрация в течение пяти календарных дней дорабатывает указанный проект бюджета и вносит доработанный проект бюджета на 2017 год на повторное рассмотрение Советом в первом чтении. При повторном внесении указанного проекта бюджета сельского поселения «Верхнехилинское» Совет рассматривает его в первом чтении в течение пяти календарных дней со дня повторного внесения;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 xml:space="preserve">постоянный комитет </w:t>
      </w:r>
      <w:r w:rsidRPr="00CE7455">
        <w:rPr>
          <w:rFonts w:ascii="Times New Roman" w:hAnsi="Times New Roman" w:cs="Times New Roman"/>
          <w:sz w:val="28"/>
        </w:rPr>
        <w:t>по социально-экономическому развитию местного самоуправления, бюджету, налогам, тарифам и муниципальному имуществу</w:t>
      </w:r>
      <w:r w:rsidRPr="00CE7455">
        <w:rPr>
          <w:rFonts w:ascii="Times New Roman" w:hAnsi="Times New Roman" w:cs="Times New Roman"/>
          <w:sz w:val="28"/>
          <w:szCs w:val="28"/>
        </w:rPr>
        <w:t xml:space="preserve"> готовит проект решения Совета о принятии во втором чтении проекта бюджета сельского поселения «Верхнехилинское» на 2017 год;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after="0" w:line="322" w:lineRule="exact"/>
        <w:ind w:left="0" w:right="-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Совет рассматривает во втором и третьем чтениях проект решения Совета сельского поселения «Верхнехилинское» о бюджете на 2017 год в течение десяти календарных дней со дня принятия решения Совета сельского поселения «Верхнехилинское» о бюджете на 2017 год в первом чтении;</w:t>
      </w:r>
    </w:p>
    <w:p w:rsidR="00CE7455" w:rsidRPr="00CE7455" w:rsidRDefault="00CE7455" w:rsidP="00CE7455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540"/>
          <w:tab w:val="left" w:pos="1080"/>
        </w:tabs>
        <w:autoSpaceDE w:val="0"/>
        <w:autoSpaceDN w:val="0"/>
        <w:adjustRightInd w:val="0"/>
        <w:spacing w:before="115" w:after="0" w:line="322" w:lineRule="exact"/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принятое Советом решение о бюджете сельского поселения «Верхнехилинское» на 2017 год в течение трех календарных дней со дня принятия передается Администрации для рассмотрения и обнародования. Указанное решение подлежит подписанию и официальному опубликованию Администрацией в течение трех календарных дней.</w:t>
      </w:r>
    </w:p>
    <w:p w:rsidR="00CE7455" w:rsidRPr="00CE7455" w:rsidRDefault="00CE7455" w:rsidP="00CE7455">
      <w:pPr>
        <w:jc w:val="both"/>
        <w:rPr>
          <w:rFonts w:ascii="Times New Roman" w:hAnsi="Times New Roman" w:cs="Times New Roman"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 xml:space="preserve">          4. Настоящее решение вступает в силу после его официального опубликования (обнародования).                                                                                                                                                               </w:t>
      </w:r>
    </w:p>
    <w:p w:rsidR="00CE7455" w:rsidRPr="00CE7455" w:rsidRDefault="00CE7455" w:rsidP="00CE7455">
      <w:pPr>
        <w:pStyle w:val="a6"/>
        <w:rPr>
          <w:rFonts w:ascii="Times New Roman" w:hAnsi="Times New Roman"/>
          <w:sz w:val="28"/>
          <w:szCs w:val="28"/>
        </w:rPr>
      </w:pPr>
      <w:r w:rsidRPr="00CE7455">
        <w:rPr>
          <w:rFonts w:ascii="Times New Roman" w:hAnsi="Times New Roman"/>
          <w:sz w:val="28"/>
          <w:szCs w:val="28"/>
        </w:rPr>
        <w:t xml:space="preserve">          5. Решение обнародовать на стендах в помещении администрации, клубах </w:t>
      </w:r>
      <w:proofErr w:type="gramStart"/>
      <w:r w:rsidRPr="00CE7455">
        <w:rPr>
          <w:rFonts w:ascii="Times New Roman" w:hAnsi="Times New Roman"/>
          <w:sz w:val="28"/>
          <w:szCs w:val="28"/>
        </w:rPr>
        <w:t>сел</w:t>
      </w:r>
      <w:proofErr w:type="gramEnd"/>
      <w:r w:rsidRPr="00CE7455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</w:t>
      </w:r>
      <w:r w:rsidRPr="00CE7455">
        <w:rPr>
          <w:rFonts w:ascii="Times New Roman" w:hAnsi="Times New Roman"/>
          <w:sz w:val="28"/>
          <w:szCs w:val="28"/>
        </w:rPr>
        <w:lastRenderedPageBreak/>
        <w:t>разместить в информационно-телекоммуникационной сети «Интернет » на портале муниципального района «</w:t>
      </w:r>
      <w:proofErr w:type="spellStart"/>
      <w:r w:rsidRPr="00CE7455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E7455">
        <w:rPr>
          <w:rFonts w:ascii="Times New Roman" w:hAnsi="Times New Roman"/>
          <w:sz w:val="28"/>
          <w:szCs w:val="28"/>
        </w:rPr>
        <w:t xml:space="preserve"> район»</w:t>
      </w:r>
    </w:p>
    <w:p w:rsidR="00CE7455" w:rsidRPr="00CE7455" w:rsidRDefault="00CE7455" w:rsidP="00CE74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455" w:rsidRPr="00CE7455" w:rsidRDefault="00CE7455" w:rsidP="00CE7455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CE7455" w:rsidRPr="00CE7455" w:rsidRDefault="00CE7455" w:rsidP="00CE7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55">
        <w:rPr>
          <w:rFonts w:ascii="Times New Roman" w:hAnsi="Times New Roman" w:cs="Times New Roman"/>
          <w:sz w:val="28"/>
          <w:szCs w:val="28"/>
        </w:rPr>
        <w:t>Глава сельского  поселения  «Верхнехилинское»                В.В. Бекетов</w:t>
      </w:r>
    </w:p>
    <w:p w:rsidR="00CE7455" w:rsidRDefault="00CE7455"/>
    <w:sectPr w:rsidR="00CE7455" w:rsidSect="00CE7455">
      <w:footerReference w:type="even" r:id="rId7"/>
      <w:footerReference w:type="default" r:id="rId8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340" w:rsidRDefault="00750340" w:rsidP="00750340">
      <w:pPr>
        <w:spacing w:after="0" w:line="240" w:lineRule="auto"/>
      </w:pPr>
      <w:r>
        <w:separator/>
      </w:r>
    </w:p>
  </w:endnote>
  <w:endnote w:type="continuationSeparator" w:id="1">
    <w:p w:rsidR="00750340" w:rsidRDefault="00750340" w:rsidP="0075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55" w:rsidRDefault="00750340" w:rsidP="00CE74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7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455" w:rsidRDefault="00CE7455" w:rsidP="00CE745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55" w:rsidRDefault="00750340" w:rsidP="00CE74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74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5F9">
      <w:rPr>
        <w:rStyle w:val="a5"/>
        <w:noProof/>
      </w:rPr>
      <w:t>3</w:t>
    </w:r>
    <w:r>
      <w:rPr>
        <w:rStyle w:val="a5"/>
      </w:rPr>
      <w:fldChar w:fldCharType="end"/>
    </w:r>
  </w:p>
  <w:p w:rsidR="00CE7455" w:rsidRDefault="00CE7455" w:rsidP="00CE74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340" w:rsidRDefault="00750340" w:rsidP="00750340">
      <w:pPr>
        <w:spacing w:after="0" w:line="240" w:lineRule="auto"/>
      </w:pPr>
      <w:r>
        <w:separator/>
      </w:r>
    </w:p>
  </w:footnote>
  <w:footnote w:type="continuationSeparator" w:id="1">
    <w:p w:rsidR="00750340" w:rsidRDefault="00750340" w:rsidP="00750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2CB9"/>
    <w:multiLevelType w:val="hybridMultilevel"/>
    <w:tmpl w:val="DC924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3646F"/>
    <w:multiLevelType w:val="hybridMultilevel"/>
    <w:tmpl w:val="ADDA0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7455"/>
    <w:rsid w:val="00750340"/>
    <w:rsid w:val="008D75F9"/>
    <w:rsid w:val="009B65E9"/>
    <w:rsid w:val="00CE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74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CE745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E7455"/>
  </w:style>
  <w:style w:type="paragraph" w:styleId="a6">
    <w:name w:val="No Spacing"/>
    <w:uiPriority w:val="99"/>
    <w:qFormat/>
    <w:rsid w:val="00CE745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User</cp:lastModifiedBy>
  <cp:revision>4</cp:revision>
  <cp:lastPrinted>2016-11-28T22:16:00Z</cp:lastPrinted>
  <dcterms:created xsi:type="dcterms:W3CDTF">2016-11-28T07:58:00Z</dcterms:created>
  <dcterms:modified xsi:type="dcterms:W3CDTF">2016-11-28T22:17:00Z</dcterms:modified>
</cp:coreProperties>
</file>