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709" w:rsidRDefault="00CD5709" w:rsidP="00CD57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СЕЛЬСКОГО ПОСЕЛЕНИЯ «ВЕРХНЕХИЛИНСКОЕ»</w:t>
      </w:r>
    </w:p>
    <w:p w:rsidR="00CD5709" w:rsidRDefault="00CD5709" w:rsidP="00CD57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5709" w:rsidRDefault="00CD5709" w:rsidP="00CD57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54242" w:rsidRDefault="00D54242" w:rsidP="00CD57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5709" w:rsidRDefault="00D54242" w:rsidP="00CD57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30 сентября </w:t>
      </w:r>
      <w:r w:rsidR="00CD5709">
        <w:rPr>
          <w:rFonts w:ascii="Times New Roman" w:hAnsi="Times New Roman"/>
          <w:sz w:val="28"/>
          <w:szCs w:val="28"/>
        </w:rPr>
        <w:t xml:space="preserve">2016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CD5709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45</w:t>
      </w:r>
    </w:p>
    <w:p w:rsidR="00D54242" w:rsidRDefault="00D54242" w:rsidP="00CD57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242" w:rsidRDefault="00D54242" w:rsidP="00CD57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242" w:rsidRDefault="00D54242" w:rsidP="00CD57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242" w:rsidRDefault="00D54242" w:rsidP="00D542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CD5709" w:rsidRDefault="00CD5709" w:rsidP="00CD57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5709" w:rsidRDefault="00CD5709" w:rsidP="00CD57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FE6B0C">
        <w:rPr>
          <w:rFonts w:ascii="Times New Roman" w:hAnsi="Times New Roman"/>
          <w:sz w:val="28"/>
          <w:szCs w:val="28"/>
        </w:rPr>
        <w:t xml:space="preserve">№ 144 </w:t>
      </w:r>
      <w:r>
        <w:rPr>
          <w:rFonts w:ascii="Times New Roman" w:hAnsi="Times New Roman"/>
          <w:sz w:val="28"/>
          <w:szCs w:val="28"/>
        </w:rPr>
        <w:t>от  22 мая 2015 года « Об утверждении положения о размере и условиях оплаты труда и предоставлении ежегодного отпуска главе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CD5709" w:rsidRDefault="00CD5709" w:rsidP="00CD57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5709" w:rsidRDefault="00CD5709" w:rsidP="00CD57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6B0C" w:rsidRDefault="00CD5709" w:rsidP="00CD57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администрации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№ 289а от 11.07.2016 «Об утверждении  </w:t>
      </w:r>
      <w:proofErr w:type="gramStart"/>
      <w:r>
        <w:rPr>
          <w:rFonts w:ascii="Times New Roman" w:hAnsi="Times New Roman"/>
          <w:sz w:val="28"/>
          <w:szCs w:val="28"/>
        </w:rPr>
        <w:t>Методички расчета нормативов формирования расходов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содержание органов местного самоуправления городских и сельских поселений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на 2016 год.</w:t>
      </w:r>
    </w:p>
    <w:p w:rsidR="00FE6B0C" w:rsidRDefault="00FE6B0C" w:rsidP="00CD57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6B0C" w:rsidRDefault="00FE6B0C" w:rsidP="00FE6B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решение </w:t>
      </w:r>
      <w:r w:rsidR="00CD57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/>
          <w:sz w:val="28"/>
          <w:szCs w:val="28"/>
        </w:rPr>
        <w:t>» № 144 от  22 мая 2015 года « Об утверждении положения о размере и условиях оплаты труда и предоставлении ежегодного отпуска главе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FE6B0C" w:rsidRPr="000F0CCC" w:rsidRDefault="00FE6B0C" w:rsidP="00FE6B0C">
      <w:pPr>
        <w:pStyle w:val="a3"/>
        <w:rPr>
          <w:rFonts w:ascii="Times New Roman" w:hAnsi="Times New Roman" w:cs="Times New Roman"/>
          <w:sz w:val="28"/>
          <w:szCs w:val="28"/>
        </w:rPr>
      </w:pPr>
      <w:r w:rsidRPr="000F0CCC">
        <w:rPr>
          <w:rFonts w:ascii="Times New Roman" w:hAnsi="Times New Roman" w:cs="Times New Roman"/>
          <w:sz w:val="28"/>
          <w:szCs w:val="28"/>
        </w:rPr>
        <w:t xml:space="preserve">    -в приложении в пункте  2 сумму  3</w:t>
      </w:r>
      <w:r>
        <w:rPr>
          <w:rFonts w:ascii="Times New Roman" w:hAnsi="Times New Roman" w:cs="Times New Roman"/>
          <w:sz w:val="28"/>
          <w:szCs w:val="28"/>
        </w:rPr>
        <w:t>462</w:t>
      </w:r>
      <w:r w:rsidRPr="000F0CCC">
        <w:rPr>
          <w:rFonts w:ascii="Times New Roman" w:hAnsi="Times New Roman" w:cs="Times New Roman"/>
          <w:sz w:val="28"/>
          <w:szCs w:val="28"/>
        </w:rPr>
        <w:t xml:space="preserve"> рублей  </w:t>
      </w:r>
      <w:proofErr w:type="gramStart"/>
      <w:r w:rsidRPr="000F0CCC">
        <w:rPr>
          <w:rFonts w:ascii="Times New Roman" w:hAnsi="Times New Roman" w:cs="Times New Roman"/>
          <w:sz w:val="28"/>
          <w:szCs w:val="28"/>
        </w:rPr>
        <w:t>заменить  на  сумму</w:t>
      </w:r>
      <w:proofErr w:type="gramEnd"/>
      <w:r w:rsidRPr="000F0CC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3463</w:t>
      </w:r>
      <w:r w:rsidRPr="000F0CCC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FE6B0C" w:rsidRPr="000F0CCC" w:rsidRDefault="00FE6B0C" w:rsidP="00FE6B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0CCC">
        <w:rPr>
          <w:rFonts w:ascii="Times New Roman" w:hAnsi="Times New Roman" w:cs="Times New Roman"/>
          <w:sz w:val="28"/>
          <w:szCs w:val="28"/>
        </w:rPr>
        <w:t>2.  Бухгалтеру внести изменения в штатное расписание  администрации  на основании  данного решения.</w:t>
      </w:r>
    </w:p>
    <w:p w:rsidR="00FE6B0C" w:rsidRPr="000F0CCC" w:rsidRDefault="00FE6B0C" w:rsidP="00FE6B0C">
      <w:pPr>
        <w:pStyle w:val="a3"/>
        <w:rPr>
          <w:rFonts w:ascii="Times New Roman" w:hAnsi="Times New Roman" w:cs="Times New Roman"/>
          <w:sz w:val="28"/>
          <w:szCs w:val="28"/>
        </w:rPr>
      </w:pPr>
      <w:r w:rsidRPr="000F0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F0CCC">
        <w:rPr>
          <w:rFonts w:ascii="Times New Roman" w:hAnsi="Times New Roman" w:cs="Times New Roman"/>
          <w:sz w:val="28"/>
          <w:szCs w:val="28"/>
        </w:rPr>
        <w:t xml:space="preserve"> 3.Решение обнародовать на информационных стендах в  помещении администрации, клубах сел Васильевка и Ульяновка, библиотеке села Верхняя Хила, в информационно-телекоммуникационной  сети «Интернет» на портале муниципального района «</w:t>
      </w:r>
      <w:proofErr w:type="spellStart"/>
      <w:r w:rsidRPr="000F0CC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0F0CCC">
        <w:rPr>
          <w:rFonts w:ascii="Times New Roman" w:hAnsi="Times New Roman" w:cs="Times New Roman"/>
          <w:sz w:val="28"/>
          <w:szCs w:val="28"/>
        </w:rPr>
        <w:t xml:space="preserve">  район» (</w:t>
      </w:r>
      <w:r w:rsidRPr="000F0CCC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0F0CC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0F0CCC">
        <w:rPr>
          <w:rFonts w:ascii="Times New Roman" w:hAnsi="Times New Roman" w:cs="Times New Roman"/>
          <w:sz w:val="28"/>
          <w:szCs w:val="28"/>
          <w:u w:val="single"/>
        </w:rPr>
        <w:t>Шилкинский</w:t>
      </w:r>
      <w:proofErr w:type="gramStart"/>
      <w:r w:rsidRPr="000F0CCC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0F0CCC">
        <w:rPr>
          <w:rFonts w:ascii="Times New Roman" w:hAnsi="Times New Roman" w:cs="Times New Roman"/>
          <w:sz w:val="28"/>
          <w:szCs w:val="28"/>
          <w:u w:val="single"/>
        </w:rPr>
        <w:t>ф</w:t>
      </w:r>
      <w:proofErr w:type="spellEnd"/>
      <w:r w:rsidRPr="000F0CCC">
        <w:rPr>
          <w:rFonts w:ascii="Times New Roman" w:hAnsi="Times New Roman" w:cs="Times New Roman"/>
          <w:sz w:val="28"/>
          <w:szCs w:val="28"/>
          <w:u w:val="single"/>
        </w:rPr>
        <w:t>).</w:t>
      </w:r>
      <w:r w:rsidRPr="000F0C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709" w:rsidRDefault="00CD5709" w:rsidP="00CD57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5709" w:rsidRDefault="00CD5709" w:rsidP="00CD57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FCB" w:rsidRPr="00FE6B0C" w:rsidRDefault="00FE6B0C">
      <w:pPr>
        <w:rPr>
          <w:rFonts w:ascii="Times New Roman" w:hAnsi="Times New Roman" w:cs="Times New Roman"/>
          <w:sz w:val="28"/>
          <w:szCs w:val="28"/>
        </w:rPr>
      </w:pPr>
      <w:r w:rsidRPr="00FE6B0C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FE6B0C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FE6B0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E6B0C">
        <w:rPr>
          <w:rFonts w:ascii="Times New Roman" w:hAnsi="Times New Roman" w:cs="Times New Roman"/>
          <w:sz w:val="28"/>
          <w:szCs w:val="28"/>
        </w:rPr>
        <w:t xml:space="preserve">   В.В. Бекетов</w:t>
      </w:r>
    </w:p>
    <w:sectPr w:rsidR="00D93FCB" w:rsidRPr="00FE6B0C" w:rsidSect="00652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5709"/>
    <w:rsid w:val="006527C4"/>
    <w:rsid w:val="00CD5709"/>
    <w:rsid w:val="00D54242"/>
    <w:rsid w:val="00D93FCB"/>
    <w:rsid w:val="00FE6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6B0C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2016-09-30T05:04:00Z</cp:lastPrinted>
  <dcterms:created xsi:type="dcterms:W3CDTF">2016-09-27T04:21:00Z</dcterms:created>
  <dcterms:modified xsi:type="dcterms:W3CDTF">2016-09-30T05:04:00Z</dcterms:modified>
</cp:coreProperties>
</file>