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2E350C" w:rsidRDefault="002E350C">
      <w:pPr>
        <w:rPr>
          <w:rFonts w:ascii="Times New Roman" w:hAnsi="Times New Roman" w:cs="Times New Roman"/>
          <w:sz w:val="28"/>
          <w:szCs w:val="28"/>
        </w:rPr>
      </w:pPr>
      <w:r w:rsidRPr="002E350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E350C" w:rsidRDefault="002E35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Pr="002E350C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Pr="002E350C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2E350C">
        <w:rPr>
          <w:rFonts w:ascii="Times New Roman" w:hAnsi="Times New Roman" w:cs="Times New Roman"/>
          <w:b/>
          <w:sz w:val="28"/>
          <w:szCs w:val="28"/>
        </w:rPr>
        <w:t>»</w:t>
      </w:r>
    </w:p>
    <w:p w:rsidR="002E350C" w:rsidRDefault="002E35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E350C" w:rsidRDefault="002E35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РЕШЕНИЕ</w:t>
      </w:r>
    </w:p>
    <w:p w:rsidR="002E350C" w:rsidRDefault="003C6A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2E350C">
        <w:rPr>
          <w:rFonts w:ascii="Times New Roman" w:hAnsi="Times New Roman" w:cs="Times New Roman"/>
          <w:sz w:val="28"/>
          <w:szCs w:val="28"/>
        </w:rPr>
        <w:t>мая  2015</w:t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</w:r>
      <w:r w:rsidR="002E350C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>159</w:t>
      </w:r>
    </w:p>
    <w:p w:rsidR="002E350C" w:rsidRDefault="002E350C">
      <w:pPr>
        <w:rPr>
          <w:rFonts w:ascii="Times New Roman" w:hAnsi="Times New Roman" w:cs="Times New Roman"/>
          <w:sz w:val="28"/>
          <w:szCs w:val="28"/>
        </w:rPr>
      </w:pPr>
      <w:r w:rsidRPr="002E350C">
        <w:rPr>
          <w:rFonts w:ascii="Times New Roman" w:hAnsi="Times New Roman" w:cs="Times New Roman"/>
          <w:sz w:val="28"/>
          <w:szCs w:val="28"/>
        </w:rPr>
        <w:t xml:space="preserve">                                             с</w:t>
      </w:r>
      <w:proofErr w:type="gramStart"/>
      <w:r w:rsidRPr="002E350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E350C">
        <w:rPr>
          <w:rFonts w:ascii="Times New Roman" w:hAnsi="Times New Roman" w:cs="Times New Roman"/>
          <w:sz w:val="28"/>
          <w:szCs w:val="28"/>
        </w:rPr>
        <w:t>ерхняя Хила</w:t>
      </w:r>
    </w:p>
    <w:p w:rsidR="002B2DC3" w:rsidRPr="002E350C" w:rsidRDefault="002B2DC3">
      <w:pPr>
        <w:rPr>
          <w:rFonts w:ascii="Times New Roman" w:hAnsi="Times New Roman" w:cs="Times New Roman"/>
          <w:sz w:val="28"/>
          <w:szCs w:val="28"/>
        </w:rPr>
      </w:pPr>
    </w:p>
    <w:p w:rsidR="002E350C" w:rsidRPr="002E350C" w:rsidRDefault="002E350C" w:rsidP="002E350C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2E350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350C">
        <w:rPr>
          <w:rFonts w:ascii="Times New Roman" w:hAnsi="Times New Roman" w:cs="Times New Roman"/>
          <w:b/>
          <w:sz w:val="28"/>
          <w:szCs w:val="28"/>
        </w:rPr>
        <w:t>О внесение изменений в решение Совета</w:t>
      </w:r>
      <w:r w:rsidR="003C6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50C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Pr="002E350C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2E350C">
        <w:rPr>
          <w:rFonts w:ascii="Times New Roman" w:hAnsi="Times New Roman" w:cs="Times New Roman"/>
          <w:b/>
          <w:sz w:val="28"/>
          <w:szCs w:val="28"/>
        </w:rPr>
        <w:t>» № 132  от 25 марта 2010 года</w:t>
      </w:r>
      <w:proofErr w:type="gramStart"/>
      <w:r w:rsidRPr="002E350C">
        <w:rPr>
          <w:rFonts w:ascii="Times New Roman" w:hAnsi="Times New Roman" w:cs="Times New Roman"/>
          <w:b/>
          <w:sz w:val="28"/>
          <w:szCs w:val="28"/>
        </w:rPr>
        <w:t>«</w:t>
      </w:r>
      <w:r w:rsidRPr="002E350C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2E35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b/>
          <w:sz w:val="28"/>
          <w:szCs w:val="28"/>
        </w:rPr>
        <w:t>реестре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b/>
          <w:sz w:val="28"/>
          <w:szCs w:val="28"/>
        </w:rPr>
        <w:t xml:space="preserve"> должностей  </w:t>
      </w:r>
    </w:p>
    <w:p w:rsidR="002E350C" w:rsidRDefault="002E350C" w:rsidP="002E350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E350C">
        <w:rPr>
          <w:rFonts w:ascii="Times New Roman" w:eastAsia="Calibri" w:hAnsi="Times New Roman" w:cs="Times New Roman"/>
          <w:b/>
          <w:sz w:val="28"/>
          <w:szCs w:val="28"/>
        </w:rPr>
        <w:t xml:space="preserve">  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b/>
          <w:sz w:val="28"/>
          <w:szCs w:val="28"/>
        </w:rPr>
        <w:t>службы в  сельском  поселении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2E350C">
        <w:rPr>
          <w:rFonts w:ascii="Times New Roman" w:eastAsia="Calibri" w:hAnsi="Times New Roman" w:cs="Times New Roman"/>
          <w:b/>
          <w:sz w:val="28"/>
          <w:szCs w:val="28"/>
        </w:rPr>
        <w:t>Верхнехилинское</w:t>
      </w:r>
      <w:proofErr w:type="spellEnd"/>
      <w:r w:rsidRPr="002E350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E350C" w:rsidRDefault="002E350C" w:rsidP="002E35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350C" w:rsidRDefault="002E350C" w:rsidP="002E35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350C" w:rsidRPr="002E350C" w:rsidRDefault="002E350C" w:rsidP="002E350C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2E350C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350C">
        <w:rPr>
          <w:rFonts w:ascii="Times New Roman" w:hAnsi="Times New Roman" w:cs="Times New Roman"/>
          <w:sz w:val="28"/>
          <w:szCs w:val="28"/>
        </w:rPr>
        <w:t>мотрев</w:t>
      </w:r>
      <w:r>
        <w:rPr>
          <w:rFonts w:ascii="Times New Roman" w:hAnsi="Times New Roman" w:cs="Times New Roman"/>
          <w:sz w:val="28"/>
          <w:szCs w:val="28"/>
        </w:rPr>
        <w:t xml:space="preserve">  экспертное заключение Администрации Губернатора Забайкальского края  на  решение 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»№ 132  от 30 апреля 2015 года  «</w:t>
      </w:r>
      <w:r w:rsidRPr="002E350C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sz w:val="28"/>
          <w:szCs w:val="28"/>
        </w:rPr>
        <w:t>реестре</w:t>
      </w:r>
      <w:r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sz w:val="28"/>
          <w:szCs w:val="28"/>
        </w:rPr>
        <w:t xml:space="preserve"> должностей  </w:t>
      </w:r>
    </w:p>
    <w:p w:rsidR="002E350C" w:rsidRDefault="002E350C" w:rsidP="002E350C">
      <w:pPr>
        <w:pStyle w:val="a3"/>
        <w:rPr>
          <w:rFonts w:ascii="Times New Roman" w:hAnsi="Times New Roman" w:cs="Times New Roman"/>
          <w:sz w:val="28"/>
          <w:szCs w:val="28"/>
        </w:rPr>
      </w:pPr>
      <w:r w:rsidRPr="002E350C">
        <w:rPr>
          <w:rFonts w:ascii="Times New Roman" w:eastAsia="Calibri" w:hAnsi="Times New Roman" w:cs="Times New Roman"/>
          <w:sz w:val="28"/>
          <w:szCs w:val="28"/>
        </w:rPr>
        <w:t xml:space="preserve">   муниципальной </w:t>
      </w:r>
      <w:r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sz w:val="28"/>
          <w:szCs w:val="28"/>
        </w:rPr>
        <w:t>службы в  сельском  поселении</w:t>
      </w:r>
      <w:r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Pr="002E350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E350C">
        <w:rPr>
          <w:rFonts w:ascii="Times New Roman" w:eastAsia="Calibri" w:hAnsi="Times New Roman" w:cs="Times New Roman"/>
          <w:sz w:val="28"/>
          <w:szCs w:val="28"/>
        </w:rPr>
        <w:t>Верхнехилинское</w:t>
      </w:r>
      <w:proofErr w:type="spellEnd"/>
      <w:r w:rsidRPr="002E350C">
        <w:rPr>
          <w:rFonts w:ascii="Times New Roman" w:eastAsia="Calibri" w:hAnsi="Times New Roman" w:cs="Times New Roman"/>
          <w:b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E35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350C">
        <w:rPr>
          <w:rFonts w:ascii="Times New Roman" w:hAnsi="Times New Roman" w:cs="Times New Roman"/>
          <w:sz w:val="28"/>
          <w:szCs w:val="28"/>
        </w:rPr>
        <w:t>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2E35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решил</w:t>
      </w:r>
    </w:p>
    <w:p w:rsidR="002E350C" w:rsidRDefault="002E350C" w:rsidP="002E35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50C" w:rsidRDefault="003C6ADB" w:rsidP="002E35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350C">
        <w:rPr>
          <w:rFonts w:ascii="Times New Roman" w:hAnsi="Times New Roman" w:cs="Times New Roman"/>
          <w:sz w:val="28"/>
          <w:szCs w:val="28"/>
        </w:rPr>
        <w:t xml:space="preserve"> 1.Внести изменения в решение Совета сельского поселения «</w:t>
      </w:r>
      <w:proofErr w:type="spellStart"/>
      <w:r w:rsidR="002E350C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2E35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350C"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="002E350C">
        <w:rPr>
          <w:rFonts w:ascii="Times New Roman" w:hAnsi="Times New Roman" w:cs="Times New Roman"/>
          <w:sz w:val="28"/>
          <w:szCs w:val="28"/>
        </w:rPr>
        <w:t>»№ 132  от 30 апреля 2015 года  «</w:t>
      </w:r>
      <w:r w:rsidR="002E350C" w:rsidRPr="002E350C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2E350C"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="002E350C" w:rsidRPr="002E350C">
        <w:rPr>
          <w:rFonts w:ascii="Times New Roman" w:eastAsia="Calibri" w:hAnsi="Times New Roman" w:cs="Times New Roman"/>
          <w:sz w:val="28"/>
          <w:szCs w:val="28"/>
        </w:rPr>
        <w:t>реестре</w:t>
      </w:r>
      <w:r w:rsidR="002E350C"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="002E350C" w:rsidRPr="002E350C">
        <w:rPr>
          <w:rFonts w:ascii="Times New Roman" w:eastAsia="Calibri" w:hAnsi="Times New Roman" w:cs="Times New Roman"/>
          <w:sz w:val="28"/>
          <w:szCs w:val="28"/>
        </w:rPr>
        <w:t xml:space="preserve"> должностей     муниципальной </w:t>
      </w:r>
      <w:r w:rsidR="002E350C"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="002E350C" w:rsidRPr="002E350C">
        <w:rPr>
          <w:rFonts w:ascii="Times New Roman" w:eastAsia="Calibri" w:hAnsi="Times New Roman" w:cs="Times New Roman"/>
          <w:sz w:val="28"/>
          <w:szCs w:val="28"/>
        </w:rPr>
        <w:t>службы в  сельском  поселении</w:t>
      </w:r>
      <w:r w:rsidR="002E350C" w:rsidRPr="002E350C">
        <w:rPr>
          <w:rFonts w:ascii="Times New Roman" w:hAnsi="Times New Roman" w:cs="Times New Roman"/>
          <w:sz w:val="28"/>
          <w:szCs w:val="28"/>
        </w:rPr>
        <w:t xml:space="preserve"> </w:t>
      </w:r>
      <w:r w:rsidR="002E350C" w:rsidRPr="002E350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2E350C" w:rsidRPr="002E350C">
        <w:rPr>
          <w:rFonts w:ascii="Times New Roman" w:eastAsia="Calibri" w:hAnsi="Times New Roman" w:cs="Times New Roman"/>
          <w:sz w:val="28"/>
          <w:szCs w:val="28"/>
        </w:rPr>
        <w:t>Верхнехилинское</w:t>
      </w:r>
      <w:proofErr w:type="spellEnd"/>
      <w:r w:rsidR="002E350C">
        <w:rPr>
          <w:rFonts w:ascii="Times New Roman" w:hAnsi="Times New Roman" w:cs="Times New Roman"/>
          <w:sz w:val="28"/>
          <w:szCs w:val="28"/>
        </w:rPr>
        <w:t>»:</w:t>
      </w:r>
    </w:p>
    <w:p w:rsidR="002E350C" w:rsidRPr="003C6ADB" w:rsidRDefault="002E350C" w:rsidP="002E35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-в приложении в части 2 в таблице в графе наименование должности заменить  должность заместитель главы администрации на должность </w:t>
      </w:r>
      <w:r w:rsidRPr="003C6ADB"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  <w:r w:rsidR="002B2DC3" w:rsidRPr="003C6ADB">
        <w:rPr>
          <w:rFonts w:ascii="Times New Roman" w:hAnsi="Times New Roman" w:cs="Times New Roman"/>
          <w:sz w:val="28"/>
          <w:szCs w:val="28"/>
        </w:rPr>
        <w:t>.</w:t>
      </w:r>
    </w:p>
    <w:p w:rsidR="002B2DC3" w:rsidRDefault="002B2DC3" w:rsidP="002E350C">
      <w:pPr>
        <w:pStyle w:val="a3"/>
        <w:rPr>
          <w:rFonts w:ascii="Times New Roman" w:hAnsi="Times New Roman" w:cs="Times New Roman"/>
          <w:sz w:val="28"/>
          <w:szCs w:val="28"/>
        </w:rPr>
      </w:pPr>
      <w:r w:rsidRPr="002B2DC3">
        <w:rPr>
          <w:rFonts w:ascii="Times New Roman" w:hAnsi="Times New Roman" w:cs="Times New Roman"/>
          <w:sz w:val="28"/>
          <w:szCs w:val="28"/>
        </w:rPr>
        <w:t xml:space="preserve">   2.Решение</w:t>
      </w:r>
      <w:r>
        <w:rPr>
          <w:rFonts w:ascii="Times New Roman" w:hAnsi="Times New Roman" w:cs="Times New Roman"/>
          <w:sz w:val="28"/>
          <w:szCs w:val="28"/>
        </w:rPr>
        <w:t xml:space="preserve"> обнародовать путем размещения на стендах в помещении администрации ,клубах сел Васильевка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Ульяновка,в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</w:t>
      </w:r>
      <w:r w:rsidR="003C6ADB">
        <w:rPr>
          <w:rFonts w:ascii="Times New Roman" w:hAnsi="Times New Roman" w:cs="Times New Roman"/>
          <w:sz w:val="28"/>
          <w:szCs w:val="28"/>
        </w:rPr>
        <w:t>,в</w:t>
      </w:r>
      <w:proofErr w:type="spellEnd"/>
      <w:r w:rsidR="003C6ADB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на сайте муниципального района «</w:t>
      </w:r>
      <w:proofErr w:type="spellStart"/>
      <w:r w:rsidR="003C6AD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C6ADB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2B2DC3" w:rsidRDefault="002B2DC3" w:rsidP="002E35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2DC3" w:rsidRDefault="002B2DC3" w:rsidP="002E35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2DC3" w:rsidRDefault="002B2DC3" w:rsidP="002E35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2DC3" w:rsidRPr="002B2DC3" w:rsidRDefault="002B2DC3" w:rsidP="002E35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В.П.Сергеев</w:t>
      </w:r>
    </w:p>
    <w:p w:rsidR="002E350C" w:rsidRDefault="002E350C" w:rsidP="002E35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350C" w:rsidRPr="002E350C" w:rsidRDefault="002E350C" w:rsidP="002E350C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2E350C" w:rsidRPr="002E350C" w:rsidRDefault="002E350C">
      <w:pPr>
        <w:rPr>
          <w:rFonts w:ascii="Times New Roman" w:hAnsi="Times New Roman" w:cs="Times New Roman"/>
          <w:b/>
          <w:sz w:val="28"/>
          <w:szCs w:val="28"/>
        </w:rPr>
      </w:pPr>
      <w:r w:rsidRPr="002E350C">
        <w:rPr>
          <w:rFonts w:ascii="Times New Roman" w:hAnsi="Times New Roman" w:cs="Times New Roman"/>
          <w:b/>
          <w:sz w:val="28"/>
          <w:szCs w:val="28"/>
        </w:rPr>
        <w:tab/>
      </w:r>
      <w:r w:rsidRPr="002E350C">
        <w:rPr>
          <w:rFonts w:ascii="Times New Roman" w:hAnsi="Times New Roman" w:cs="Times New Roman"/>
          <w:b/>
          <w:sz w:val="28"/>
          <w:szCs w:val="28"/>
        </w:rPr>
        <w:tab/>
      </w:r>
      <w:r w:rsidRPr="002E350C">
        <w:rPr>
          <w:rFonts w:ascii="Times New Roman" w:hAnsi="Times New Roman" w:cs="Times New Roman"/>
          <w:b/>
          <w:sz w:val="28"/>
          <w:szCs w:val="28"/>
        </w:rPr>
        <w:tab/>
      </w:r>
      <w:r w:rsidRPr="002E350C">
        <w:rPr>
          <w:rFonts w:ascii="Times New Roman" w:hAnsi="Times New Roman" w:cs="Times New Roman"/>
          <w:b/>
          <w:sz w:val="28"/>
          <w:szCs w:val="28"/>
        </w:rPr>
        <w:tab/>
      </w:r>
    </w:p>
    <w:sectPr w:rsidR="002E350C" w:rsidRPr="002E350C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350C"/>
    <w:rsid w:val="002B2DC3"/>
    <w:rsid w:val="002E350C"/>
    <w:rsid w:val="002F74ED"/>
    <w:rsid w:val="003C6ADB"/>
    <w:rsid w:val="004B7B2B"/>
    <w:rsid w:val="005C09A9"/>
    <w:rsid w:val="009018A4"/>
    <w:rsid w:val="00C86386"/>
    <w:rsid w:val="00DA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5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2015-05-18T01:28:00Z</dcterms:created>
  <dcterms:modified xsi:type="dcterms:W3CDTF">2015-05-26T01:27:00Z</dcterms:modified>
</cp:coreProperties>
</file>