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80D" w:rsidRDefault="00F80B27" w:rsidP="00F80B27">
      <w:pPr>
        <w:tabs>
          <w:tab w:val="left" w:pos="79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C1FBB" w:rsidRPr="000767B1" w:rsidRDefault="0051421B" w:rsidP="000767B1">
      <w:pPr>
        <w:tabs>
          <w:tab w:val="left" w:pos="79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7B1">
        <w:rPr>
          <w:rFonts w:ascii="Times New Roman" w:hAnsi="Times New Roman" w:cs="Times New Roman"/>
          <w:b/>
          <w:sz w:val="28"/>
          <w:szCs w:val="28"/>
        </w:rPr>
        <w:t xml:space="preserve">АДМИНИСТРАЦИЯСЕЛЬСКОГО ПОСЕЛЕНИЯ </w:t>
      </w:r>
      <w:r w:rsidR="004C1FBB" w:rsidRPr="000767B1">
        <w:rPr>
          <w:rFonts w:ascii="Times New Roman" w:hAnsi="Times New Roman" w:cs="Times New Roman"/>
          <w:b/>
          <w:sz w:val="28"/>
          <w:szCs w:val="28"/>
        </w:rPr>
        <w:t>«ВЕРХНЕХИЛИНСКОЕ</w:t>
      </w:r>
      <w:r w:rsidRPr="0007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51421B" w:rsidRPr="0051421B" w:rsidRDefault="0051421B" w:rsidP="0051421B">
      <w:pPr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4C1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1FBB" w:rsidRPr="0051421B" w:rsidRDefault="000767B1" w:rsidP="00F80B27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марта 2021</w:t>
      </w:r>
      <w:r w:rsidR="00B2280D">
        <w:rPr>
          <w:rFonts w:ascii="Times New Roman" w:hAnsi="Times New Roman" w:cs="Times New Roman"/>
          <w:sz w:val="28"/>
          <w:szCs w:val="28"/>
        </w:rPr>
        <w:tab/>
        <w:t xml:space="preserve">    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C1FBB" w:rsidRPr="00036286" w:rsidRDefault="004C1FBB" w:rsidP="00036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C1FBB" w:rsidRPr="0051421B" w:rsidRDefault="004C1FBB" w:rsidP="00036286">
      <w:pPr>
        <w:pStyle w:val="1"/>
        <w:jc w:val="center"/>
        <w:rPr>
          <w:sz w:val="28"/>
          <w:szCs w:val="28"/>
        </w:rPr>
      </w:pPr>
      <w:r w:rsidRPr="0051421B">
        <w:rPr>
          <w:sz w:val="28"/>
          <w:szCs w:val="28"/>
        </w:rPr>
        <w:t>Об утверждении схемы размещения нестационарных</w:t>
      </w:r>
      <w:r w:rsidR="0051421B" w:rsidRPr="0051421B">
        <w:rPr>
          <w:sz w:val="28"/>
          <w:szCs w:val="28"/>
        </w:rPr>
        <w:t xml:space="preserve">  </w:t>
      </w:r>
      <w:r w:rsidRPr="0051421B">
        <w:rPr>
          <w:sz w:val="28"/>
          <w:szCs w:val="28"/>
        </w:rPr>
        <w:t>торговых объектов на территории сельского поселения</w:t>
      </w:r>
      <w:r w:rsidR="0051421B" w:rsidRPr="0051421B">
        <w:rPr>
          <w:sz w:val="28"/>
          <w:szCs w:val="28"/>
        </w:rPr>
        <w:t xml:space="preserve"> </w:t>
      </w:r>
      <w:r w:rsidR="00036286">
        <w:rPr>
          <w:sz w:val="28"/>
          <w:szCs w:val="28"/>
        </w:rPr>
        <w:t>«Верхнехилинское»</w:t>
      </w:r>
    </w:p>
    <w:p w:rsidR="0051421B" w:rsidRDefault="0051421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FBB" w:rsidRPr="0051421B" w:rsidRDefault="004C1FB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 xml:space="preserve">  Во исполнение Федерального Закона от 28.12.2009 года № 381 – ФЗ «Об основах государственного регулирования торговой деятельности в Российской Федерации», Федерального Закона от 24.07.2007 года №209 – ФЗ «О развитии малого и среднего предпринимательства в Российской Федерации», в соответствии с приказом Министерства экономического развития Забайкальского края от 22.09.2010 года №115-од «Об установлении порядка разработки и утверждения органами местного самоуправления схем размещения нестационарных торговых объектов», сельского поселения «Верхнехилинское», администрация сельского поселения  «Верхнехилинское» постановляет</w:t>
      </w:r>
    </w:p>
    <w:p w:rsidR="004C1FBB" w:rsidRPr="0051421B" w:rsidRDefault="004C1FBB" w:rsidP="004C1FBB">
      <w:pPr>
        <w:jc w:val="both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Утвердить  схему размещения нестационарных торговых объектов на территории сельского поселения «Верхнехилинское»</w:t>
      </w:r>
      <w:r w:rsid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51421B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4C1FBB" w:rsidRPr="0051421B" w:rsidRDefault="000723C2" w:rsidP="000723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1FBB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B2280D">
        <w:rPr>
          <w:rFonts w:ascii="Times New Roman" w:hAnsi="Times New Roman" w:cs="Times New Roman"/>
          <w:sz w:val="28"/>
          <w:szCs w:val="28"/>
        </w:rPr>
        <w:t>нистрации от 10 февраля  2020 № 5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сельского поселения «Верхнехилинское»</w:t>
      </w: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0723C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F80B27" w:rsidRPr="0093421A" w:rsidRDefault="004C1FBB" w:rsidP="00F80B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3</w:t>
      </w:r>
      <w:r w:rsidR="00F80B27">
        <w:rPr>
          <w:rFonts w:ascii="Times New Roman" w:hAnsi="Times New Roman" w:cs="Times New Roman"/>
          <w:sz w:val="28"/>
          <w:szCs w:val="28"/>
        </w:rPr>
        <w:t>.</w:t>
      </w:r>
      <w:r w:rsidR="00F80B27"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="00F80B27"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«Шилкинский.рф»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23C2" w:rsidRDefault="004C1FBB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C1FBB" w:rsidRPr="0051421B" w:rsidRDefault="00F104FD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</w:t>
      </w:r>
      <w:r w:rsidR="000723C2">
        <w:rPr>
          <w:rFonts w:ascii="Times New Roman" w:hAnsi="Times New Roman" w:cs="Times New Roman"/>
          <w:sz w:val="28"/>
          <w:szCs w:val="28"/>
        </w:rPr>
        <w:t>илинское»                                                              С.В. Номоконова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4C1FBB" w:rsidRDefault="004C1FBB" w:rsidP="004C1FBB"/>
    <w:p w:rsidR="004C1FBB" w:rsidRDefault="004C1FBB" w:rsidP="004C1FBB">
      <w:pPr>
        <w:sectPr w:rsidR="004C1FBB" w:rsidSect="00F80B27">
          <w:pgSz w:w="11906" w:h="16838"/>
          <w:pgMar w:top="426" w:right="850" w:bottom="1134" w:left="1701" w:header="708" w:footer="708" w:gutter="0"/>
          <w:cols w:space="720"/>
        </w:sectPr>
      </w:pPr>
    </w:p>
    <w:p w:rsidR="004C1FBB" w:rsidRPr="0051421B" w:rsidRDefault="0051421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4C1FBB" w:rsidRPr="0051421B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к постановлению   администрации 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сельского поселения  «Верхнехилинское»</w:t>
      </w:r>
    </w:p>
    <w:p w:rsidR="004C1FBB" w:rsidRPr="0051421B" w:rsidRDefault="0051421B" w:rsidP="0051421B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23C2">
        <w:rPr>
          <w:rFonts w:ascii="Times New Roman" w:hAnsi="Times New Roman" w:cs="Times New Roman"/>
          <w:sz w:val="24"/>
          <w:szCs w:val="24"/>
        </w:rPr>
        <w:t>№</w:t>
      </w:r>
      <w:r w:rsidR="00B2280D">
        <w:rPr>
          <w:rFonts w:ascii="Times New Roman" w:hAnsi="Times New Roman" w:cs="Times New Roman"/>
          <w:sz w:val="24"/>
          <w:szCs w:val="24"/>
        </w:rPr>
        <w:t xml:space="preserve"> </w:t>
      </w:r>
      <w:r w:rsidR="000767B1">
        <w:rPr>
          <w:rFonts w:ascii="Times New Roman" w:hAnsi="Times New Roman" w:cs="Times New Roman"/>
          <w:sz w:val="24"/>
          <w:szCs w:val="24"/>
        </w:rPr>
        <w:t>7</w:t>
      </w:r>
      <w:r w:rsidR="000723C2">
        <w:rPr>
          <w:rFonts w:ascii="Times New Roman" w:hAnsi="Times New Roman" w:cs="Times New Roman"/>
          <w:sz w:val="24"/>
          <w:szCs w:val="24"/>
        </w:rPr>
        <w:t xml:space="preserve"> </w:t>
      </w:r>
      <w:r w:rsidR="00FC5097">
        <w:rPr>
          <w:rFonts w:ascii="Times New Roman" w:hAnsi="Times New Roman" w:cs="Times New Roman"/>
          <w:sz w:val="24"/>
          <w:szCs w:val="24"/>
        </w:rPr>
        <w:t xml:space="preserve">от </w:t>
      </w:r>
      <w:r w:rsidR="000767B1">
        <w:rPr>
          <w:rFonts w:ascii="Times New Roman" w:hAnsi="Times New Roman" w:cs="Times New Roman"/>
          <w:sz w:val="24"/>
          <w:szCs w:val="24"/>
        </w:rPr>
        <w:t>04.03.2021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Схема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сельского поселения «Верхнехилинское»</w:t>
      </w:r>
    </w:p>
    <w:p w:rsidR="004C1FBB" w:rsidRDefault="004C1FBB" w:rsidP="004C1FBB">
      <w:pPr>
        <w:tabs>
          <w:tab w:val="left" w:pos="5040"/>
          <w:tab w:val="left" w:pos="5760"/>
        </w:tabs>
      </w:pPr>
    </w:p>
    <w:tbl>
      <w:tblPr>
        <w:tblStyle w:val="a3"/>
        <w:tblW w:w="12168" w:type="dxa"/>
        <w:tblLook w:val="01E0"/>
      </w:tblPr>
      <w:tblGrid>
        <w:gridCol w:w="445"/>
        <w:gridCol w:w="1977"/>
        <w:gridCol w:w="2714"/>
        <w:gridCol w:w="1773"/>
        <w:gridCol w:w="1773"/>
        <w:gridCol w:w="1968"/>
        <w:gridCol w:w="1518"/>
      </w:tblGrid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Место нахождения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Специализация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(универсальный,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специализированный,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неспециализированный)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Тип торгового объекта,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используемого для 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 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(павильон, киоск, палатка, торговый автомат 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Срок 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Площадь нестационарного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(кв.м)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Режим работы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7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ул. Советская, 35 «а» </w:t>
            </w:r>
            <w:r>
              <w:rPr>
                <w:bCs/>
              </w:rPr>
              <w:t>возле магазина «Багульник»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Школьная, 1 «а» возле  магазина «Хлебобулочные изделия»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Ульяновка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ул. Центральная 20, </w:t>
            </w:r>
            <w:r>
              <w:rPr>
                <w:bCs/>
              </w:rPr>
              <w:t>возле здания 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Васильевка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Клубная, 1, возле здания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</w:tbl>
    <w:p w:rsidR="004C1FBB" w:rsidRDefault="004C1FBB" w:rsidP="004C1FBB">
      <w:pPr>
        <w:rPr>
          <w:b/>
          <w:sz w:val="28"/>
          <w:szCs w:val="28"/>
        </w:rPr>
        <w:sectPr w:rsidR="004C1FBB" w:rsidSect="00E419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2172" w:rsidRDefault="00EE2172"/>
    <w:sectPr w:rsidR="00EE2172" w:rsidSect="0033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625" w:rsidRDefault="00AB6625" w:rsidP="00B4556F">
      <w:pPr>
        <w:spacing w:after="0" w:line="240" w:lineRule="auto"/>
      </w:pPr>
      <w:r>
        <w:separator/>
      </w:r>
    </w:p>
  </w:endnote>
  <w:endnote w:type="continuationSeparator" w:id="1">
    <w:p w:rsidR="00AB6625" w:rsidRDefault="00AB6625" w:rsidP="00B4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625" w:rsidRDefault="00AB6625" w:rsidP="00B4556F">
      <w:pPr>
        <w:spacing w:after="0" w:line="240" w:lineRule="auto"/>
      </w:pPr>
      <w:r>
        <w:separator/>
      </w:r>
    </w:p>
  </w:footnote>
  <w:footnote w:type="continuationSeparator" w:id="1">
    <w:p w:rsidR="00AB6625" w:rsidRDefault="00AB6625" w:rsidP="00B45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78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FBB"/>
    <w:rsid w:val="00036286"/>
    <w:rsid w:val="000723C2"/>
    <w:rsid w:val="000767B1"/>
    <w:rsid w:val="00267672"/>
    <w:rsid w:val="00324AF9"/>
    <w:rsid w:val="003315F5"/>
    <w:rsid w:val="004C1FBB"/>
    <w:rsid w:val="005041E9"/>
    <w:rsid w:val="0051421B"/>
    <w:rsid w:val="00553FED"/>
    <w:rsid w:val="00721133"/>
    <w:rsid w:val="0073307D"/>
    <w:rsid w:val="00763C6E"/>
    <w:rsid w:val="007964AE"/>
    <w:rsid w:val="008962D3"/>
    <w:rsid w:val="0097738B"/>
    <w:rsid w:val="00AB6625"/>
    <w:rsid w:val="00AD2312"/>
    <w:rsid w:val="00B2280D"/>
    <w:rsid w:val="00B44C3C"/>
    <w:rsid w:val="00B4556F"/>
    <w:rsid w:val="00BA175B"/>
    <w:rsid w:val="00BB2215"/>
    <w:rsid w:val="00BB482E"/>
    <w:rsid w:val="00DE3FCA"/>
    <w:rsid w:val="00E3683D"/>
    <w:rsid w:val="00EE2172"/>
    <w:rsid w:val="00F104FD"/>
    <w:rsid w:val="00F80B27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F5"/>
  </w:style>
  <w:style w:type="paragraph" w:styleId="1">
    <w:name w:val="heading 1"/>
    <w:basedOn w:val="a"/>
    <w:next w:val="a"/>
    <w:link w:val="10"/>
    <w:qFormat/>
    <w:rsid w:val="004C1F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FB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rsid w:val="004C1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21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556F"/>
  </w:style>
  <w:style w:type="paragraph" w:styleId="a7">
    <w:name w:val="footer"/>
    <w:basedOn w:val="a"/>
    <w:link w:val="a8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56F"/>
  </w:style>
  <w:style w:type="paragraph" w:styleId="a9">
    <w:name w:val="List Paragraph"/>
    <w:basedOn w:val="a"/>
    <w:uiPriority w:val="34"/>
    <w:qFormat/>
    <w:rsid w:val="00072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18</cp:revision>
  <cp:lastPrinted>2020-02-10T06:50:00Z</cp:lastPrinted>
  <dcterms:created xsi:type="dcterms:W3CDTF">2017-02-02T00:04:00Z</dcterms:created>
  <dcterms:modified xsi:type="dcterms:W3CDTF">2021-03-04T06:18:00Z</dcterms:modified>
</cp:coreProperties>
</file>