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0C1" w:rsidRDefault="003550C1" w:rsidP="003550C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A042B6" w:rsidRDefault="00A042B6" w:rsidP="003550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3550C1" w:rsidRDefault="003550C1" w:rsidP="003550C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3550C1" w:rsidRDefault="003550C1" w:rsidP="003550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 августа  2021                                                                                           № </w:t>
      </w:r>
      <w:r w:rsidR="00A042B6">
        <w:rPr>
          <w:rFonts w:ascii="Times New Roman" w:hAnsi="Times New Roman"/>
          <w:sz w:val="28"/>
          <w:szCs w:val="28"/>
        </w:rPr>
        <w:t>32</w:t>
      </w:r>
    </w:p>
    <w:p w:rsidR="003550C1" w:rsidRDefault="003550C1" w:rsidP="003550C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3550C1" w:rsidRDefault="003550C1" w:rsidP="003550C1">
      <w:pPr>
        <w:jc w:val="center"/>
        <w:rPr>
          <w:rFonts w:ascii="Times New Roman" w:hAnsi="Times New Roman"/>
          <w:sz w:val="28"/>
          <w:szCs w:val="28"/>
        </w:rPr>
      </w:pPr>
    </w:p>
    <w:p w:rsidR="003550C1" w:rsidRDefault="003550C1" w:rsidP="003550C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 квартире</w:t>
      </w:r>
    </w:p>
    <w:p w:rsidR="003550C1" w:rsidRDefault="003550C1" w:rsidP="003550C1">
      <w:pPr>
        <w:rPr>
          <w:rFonts w:ascii="Times New Roman" w:hAnsi="Times New Roman"/>
          <w:b/>
          <w:sz w:val="28"/>
          <w:szCs w:val="28"/>
        </w:rPr>
      </w:pPr>
    </w:p>
    <w:p w:rsidR="003550C1" w:rsidRDefault="003550C1" w:rsidP="003550C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3550C1" w:rsidRDefault="003550C1" w:rsidP="00A042B6">
      <w:pPr>
        <w:pStyle w:val="a3"/>
        <w:numPr>
          <w:ilvl w:val="0"/>
          <w:numId w:val="2"/>
        </w:numPr>
        <w:ind w:lef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Жилому дому, расположенному на </w:t>
      </w:r>
      <w:r w:rsidR="00A042B6">
        <w:rPr>
          <w:rFonts w:ascii="Times New Roman" w:hAnsi="Times New Roman"/>
          <w:sz w:val="28"/>
          <w:szCs w:val="28"/>
        </w:rPr>
        <w:t xml:space="preserve">земельном участке, присвоить   </w:t>
      </w:r>
      <w:r>
        <w:rPr>
          <w:rFonts w:ascii="Times New Roman" w:hAnsi="Times New Roman"/>
          <w:sz w:val="28"/>
          <w:szCs w:val="28"/>
        </w:rPr>
        <w:t>адрес: Россия, Забайкальский  край, Шилкинский муниципальный  район, , сельское поселение «Верхнехилинское» 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 xml:space="preserve">асильевка, ул. Клубная, д.2 кв.2. </w:t>
      </w:r>
    </w:p>
    <w:p w:rsidR="003550C1" w:rsidRDefault="003550C1" w:rsidP="003550C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042B6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2.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3550C1" w:rsidRDefault="003550C1" w:rsidP="003550C1">
      <w:pPr>
        <w:pStyle w:val="a3"/>
        <w:rPr>
          <w:rFonts w:ascii="Times New Roman" w:hAnsi="Times New Roman"/>
          <w:sz w:val="28"/>
          <w:szCs w:val="28"/>
        </w:rPr>
      </w:pPr>
    </w:p>
    <w:p w:rsidR="003550C1" w:rsidRDefault="003550C1" w:rsidP="003550C1">
      <w:pPr>
        <w:pStyle w:val="a3"/>
        <w:rPr>
          <w:rFonts w:ascii="Times New Roman" w:hAnsi="Times New Roman"/>
          <w:sz w:val="28"/>
          <w:szCs w:val="28"/>
        </w:rPr>
      </w:pPr>
    </w:p>
    <w:p w:rsidR="003550C1" w:rsidRDefault="003550C1" w:rsidP="003550C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3550C1" w:rsidRDefault="003550C1" w:rsidP="003550C1"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E36C1A" w:rsidRDefault="00E36C1A"/>
    <w:sectPr w:rsidR="00E36C1A" w:rsidSect="005A1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661E3"/>
    <w:multiLevelType w:val="hybridMultilevel"/>
    <w:tmpl w:val="4A1C8BF2"/>
    <w:lvl w:ilvl="0" w:tplc="248EE19A">
      <w:start w:val="1"/>
      <w:numFmt w:val="decimal"/>
      <w:lvlText w:val="%1."/>
      <w:lvlJc w:val="left"/>
      <w:pPr>
        <w:ind w:left="64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CA30E8"/>
    <w:multiLevelType w:val="hybridMultilevel"/>
    <w:tmpl w:val="DCB0E9D0"/>
    <w:lvl w:ilvl="0" w:tplc="4C2CB0A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50C1"/>
    <w:rsid w:val="003550C1"/>
    <w:rsid w:val="005A134B"/>
    <w:rsid w:val="00A042B6"/>
    <w:rsid w:val="00E36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50C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2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162</Words>
  <Characters>925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2021-08-16T04:51:00Z</cp:lastPrinted>
  <dcterms:created xsi:type="dcterms:W3CDTF">2021-08-16T04:39:00Z</dcterms:created>
  <dcterms:modified xsi:type="dcterms:W3CDTF">2021-08-16T04:54:00Z</dcterms:modified>
</cp:coreProperties>
</file>