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761" w:rsidRDefault="00BC3761" w:rsidP="00BC37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СЕЛЬСКОГО ПОСЕЛЕНИЯ</w:t>
      </w:r>
    </w:p>
    <w:p w:rsidR="00BC3761" w:rsidRDefault="00BC3761" w:rsidP="00BC37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C3761" w:rsidRDefault="00BC3761" w:rsidP="00BC37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«ВЕРХНЕХИЛИНСКОЕ»</w:t>
      </w:r>
    </w:p>
    <w:p w:rsidR="00BC3761" w:rsidRDefault="00BC3761" w:rsidP="00BC37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C3761" w:rsidRDefault="00BC3761" w:rsidP="00BC37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C3761" w:rsidRDefault="00BC3761" w:rsidP="00BC37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C3761" w:rsidRDefault="00BC3761" w:rsidP="00BC37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BC3761" w:rsidRDefault="00BC3761" w:rsidP="00BC37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C3761" w:rsidRDefault="00F50D77" w:rsidP="00BC37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мая 2 </w:t>
      </w:r>
      <w:r w:rsidR="00BC3761">
        <w:rPr>
          <w:rFonts w:ascii="Times New Roman" w:hAnsi="Times New Roman" w:cs="Times New Roman"/>
          <w:sz w:val="28"/>
          <w:szCs w:val="28"/>
        </w:rPr>
        <w:t xml:space="preserve">018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43</w:t>
      </w:r>
    </w:p>
    <w:p w:rsidR="00BC3761" w:rsidRDefault="00BC3761" w:rsidP="00BC3761">
      <w:pPr>
        <w:rPr>
          <w:rFonts w:ascii="Times New Roman" w:hAnsi="Times New Roman" w:cs="Times New Roman"/>
          <w:sz w:val="28"/>
          <w:szCs w:val="28"/>
        </w:rPr>
      </w:pPr>
    </w:p>
    <w:p w:rsidR="00BC3761" w:rsidRPr="00BC3761" w:rsidRDefault="00BC3761" w:rsidP="00BC3761">
      <w:pPr>
        <w:rPr>
          <w:rFonts w:ascii="Times New Roman" w:hAnsi="Times New Roman" w:cs="Times New Roman"/>
          <w:b/>
          <w:sz w:val="28"/>
          <w:szCs w:val="28"/>
        </w:rPr>
      </w:pPr>
      <w:r w:rsidRPr="00BC3761">
        <w:rPr>
          <w:rFonts w:ascii="Times New Roman" w:hAnsi="Times New Roman" w:cs="Times New Roman"/>
          <w:b/>
          <w:sz w:val="28"/>
          <w:szCs w:val="28"/>
        </w:rPr>
        <w:t xml:space="preserve">«Об отмене Административного регламента по предоставлению муниципальной услуги «Организация ритуальных услуг в сельском поселении «Верхнехилинское», </w:t>
      </w:r>
      <w:proofErr w:type="gramStart"/>
      <w:r w:rsidRPr="00BC3761">
        <w:rPr>
          <w:rFonts w:ascii="Times New Roman" w:hAnsi="Times New Roman" w:cs="Times New Roman"/>
          <w:b/>
          <w:sz w:val="28"/>
          <w:szCs w:val="28"/>
        </w:rPr>
        <w:t>утвержденный</w:t>
      </w:r>
      <w:proofErr w:type="gramEnd"/>
      <w:r w:rsidRPr="00BC3761">
        <w:rPr>
          <w:rFonts w:ascii="Times New Roman" w:hAnsi="Times New Roman" w:cs="Times New Roman"/>
          <w:b/>
          <w:sz w:val="28"/>
          <w:szCs w:val="28"/>
        </w:rPr>
        <w:t xml:space="preserve"> постановлением от 29.10.2013 № 44»</w:t>
      </w:r>
    </w:p>
    <w:p w:rsidR="00682CB0" w:rsidRPr="00682CB0" w:rsidRDefault="00BC3761" w:rsidP="00682CB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682CB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gramStart"/>
      <w:r w:rsidRPr="00682CB0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682CB0">
        <w:rPr>
          <w:rFonts w:ascii="Times New Roman" w:hAnsi="Times New Roman" w:cs="Times New Roman"/>
          <w:sz w:val="28"/>
          <w:szCs w:val="28"/>
        </w:rPr>
        <w:t xml:space="preserve">.1 ст.15 Федерального закона от 06.10.2003 № 131-ФЗ «Об общих принципах организации местного самоуправления в Российской Федерации» на основании протеста </w:t>
      </w:r>
      <w:proofErr w:type="spellStart"/>
      <w:r w:rsidR="00682CB0" w:rsidRPr="00682CB0"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 w:rsidR="00682CB0" w:rsidRPr="00682CB0">
        <w:rPr>
          <w:rFonts w:ascii="Times New Roman" w:hAnsi="Times New Roman" w:cs="Times New Roman"/>
          <w:sz w:val="28"/>
          <w:szCs w:val="28"/>
        </w:rPr>
        <w:t xml:space="preserve"> межрайонной прокуратуры от 16.04.2018 № 07-22б-2018 Администрация сельского поселения «Верхнехилинское» постановляет</w:t>
      </w:r>
    </w:p>
    <w:p w:rsidR="00682CB0" w:rsidRPr="00682CB0" w:rsidRDefault="00682CB0" w:rsidP="00682C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82CB0">
        <w:rPr>
          <w:rFonts w:ascii="Times New Roman" w:hAnsi="Times New Roman" w:cs="Times New Roman"/>
          <w:sz w:val="28"/>
          <w:szCs w:val="28"/>
        </w:rPr>
        <w:t>Отменить</w:t>
      </w:r>
      <w:r w:rsidRPr="00682C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2CB0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по предоставлению муниципальной услуги «Организация ритуальных услуг в сельском поселении «Верхнехилинское», </w:t>
      </w:r>
      <w:proofErr w:type="gramStart"/>
      <w:r w:rsidRPr="00682CB0"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 w:rsidRPr="00682CB0">
        <w:rPr>
          <w:rFonts w:ascii="Times New Roman" w:hAnsi="Times New Roman" w:cs="Times New Roman"/>
          <w:sz w:val="28"/>
          <w:szCs w:val="28"/>
        </w:rPr>
        <w:t xml:space="preserve"> постановлением от 29.10.2013 № 44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82CB0" w:rsidRPr="00682CB0" w:rsidRDefault="00682CB0" w:rsidP="00682CB0">
      <w:pPr>
        <w:pStyle w:val="Title"/>
        <w:ind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682CB0">
        <w:rPr>
          <w:rFonts w:ascii="Times New Roman" w:hAnsi="Times New Roman" w:cs="Times New Roman"/>
          <w:b w:val="0"/>
          <w:sz w:val="28"/>
          <w:szCs w:val="28"/>
        </w:rPr>
        <w:t>Настоящее постановление разместить на информационных стендах         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682CB0" w:rsidRPr="00682CB0" w:rsidRDefault="00682CB0" w:rsidP="00682CB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682CB0" w:rsidRPr="00682CB0" w:rsidRDefault="00682CB0" w:rsidP="00682CB0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BC3761" w:rsidRPr="00BC3761" w:rsidRDefault="00F50D77" w:rsidP="00BC3761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сельского поселения «Верхнехилинское»                        В.В. Бекетов</w:t>
      </w:r>
    </w:p>
    <w:p w:rsidR="00BC3761" w:rsidRDefault="00BC3761" w:rsidP="00BC3761">
      <w:pPr>
        <w:pStyle w:val="ConsPlusTitle"/>
        <w:rPr>
          <w:b w:val="0"/>
          <w:sz w:val="28"/>
          <w:szCs w:val="28"/>
        </w:rPr>
      </w:pPr>
    </w:p>
    <w:p w:rsidR="00BC3761" w:rsidRDefault="00BC3761" w:rsidP="00BC3761">
      <w:pPr>
        <w:pStyle w:val="ConsPlusTitle"/>
        <w:rPr>
          <w:b w:val="0"/>
          <w:sz w:val="28"/>
          <w:szCs w:val="28"/>
        </w:rPr>
      </w:pPr>
    </w:p>
    <w:p w:rsidR="00BC3761" w:rsidRDefault="00BC3761" w:rsidP="00BC3761">
      <w:pPr>
        <w:pStyle w:val="ConsPlusNormal"/>
        <w:rPr>
          <w:sz w:val="28"/>
          <w:szCs w:val="28"/>
        </w:rPr>
      </w:pPr>
    </w:p>
    <w:p w:rsidR="00BC3761" w:rsidRDefault="00BC3761" w:rsidP="00BC3761">
      <w:pPr>
        <w:pStyle w:val="ConsPlusNormal"/>
        <w:rPr>
          <w:sz w:val="28"/>
          <w:szCs w:val="28"/>
        </w:rPr>
      </w:pPr>
    </w:p>
    <w:p w:rsidR="00AE59EF" w:rsidRDefault="00AE59EF"/>
    <w:sectPr w:rsidR="00AE59EF" w:rsidSect="00393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D6E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3761"/>
    <w:rsid w:val="00393E6E"/>
    <w:rsid w:val="00682CB0"/>
    <w:rsid w:val="00AE59EF"/>
    <w:rsid w:val="00BC3761"/>
    <w:rsid w:val="00F50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3761"/>
    <w:pPr>
      <w:spacing w:after="0" w:line="240" w:lineRule="auto"/>
    </w:pPr>
  </w:style>
  <w:style w:type="paragraph" w:customStyle="1" w:styleId="ConsPlusNormal">
    <w:name w:val="ConsPlusNormal"/>
    <w:rsid w:val="00BC37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BC37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TML">
    <w:name w:val="HTML Preformatted"/>
    <w:basedOn w:val="a"/>
    <w:link w:val="HTML0"/>
    <w:uiPriority w:val="99"/>
    <w:unhideWhenUsed/>
    <w:rsid w:val="00682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82CB0"/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59"/>
    <w:rsid w:val="00682CB0"/>
    <w:pPr>
      <w:spacing w:after="0" w:line="240" w:lineRule="auto"/>
      <w:ind w:left="23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!Название НПА"/>
    <w:basedOn w:val="a"/>
    <w:rsid w:val="00682CB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2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5</cp:revision>
  <dcterms:created xsi:type="dcterms:W3CDTF">2018-04-27T01:27:00Z</dcterms:created>
  <dcterms:modified xsi:type="dcterms:W3CDTF">2018-05-11T03:16:00Z</dcterms:modified>
</cp:coreProperties>
</file>