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186" w:rsidRDefault="00803186" w:rsidP="00803186">
      <w:pPr>
        <w:pStyle w:val="20"/>
        <w:shd w:val="clear" w:color="auto" w:fill="auto"/>
        <w:spacing w:after="0"/>
        <w:ind w:right="141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D9679E" w:rsidRPr="000266A2" w:rsidRDefault="00D9679E" w:rsidP="00D9679E">
      <w:pPr>
        <w:pStyle w:val="20"/>
        <w:shd w:val="clear" w:color="auto" w:fill="auto"/>
        <w:spacing w:after="0"/>
        <w:ind w:right="141"/>
        <w:rPr>
          <w:sz w:val="28"/>
          <w:szCs w:val="28"/>
        </w:rPr>
      </w:pPr>
      <w:r w:rsidRPr="000266A2">
        <w:rPr>
          <w:sz w:val="28"/>
          <w:szCs w:val="28"/>
        </w:rPr>
        <w:t>АДМИНИСТРАЦИЯ  СЕЛЬСКОГО ПОСЕЛЕНИЯ  «</w:t>
      </w:r>
      <w:r>
        <w:rPr>
          <w:sz w:val="28"/>
          <w:szCs w:val="28"/>
        </w:rPr>
        <w:t>ВЕРХНЕХИЛИНСКОЕ</w:t>
      </w:r>
      <w:r w:rsidRPr="000266A2">
        <w:rPr>
          <w:sz w:val="28"/>
          <w:szCs w:val="28"/>
        </w:rPr>
        <w:t>»</w:t>
      </w:r>
    </w:p>
    <w:p w:rsidR="00D9679E" w:rsidRPr="000266A2" w:rsidRDefault="00D9679E" w:rsidP="00D9679E">
      <w:pPr>
        <w:pStyle w:val="10"/>
        <w:shd w:val="clear" w:color="auto" w:fill="auto"/>
        <w:spacing w:before="0" w:after="556" w:line="310" w:lineRule="exact"/>
        <w:ind w:right="141"/>
        <w:rPr>
          <w:sz w:val="28"/>
          <w:szCs w:val="28"/>
        </w:rPr>
      </w:pPr>
      <w:bookmarkStart w:id="0" w:name="bookmark0"/>
    </w:p>
    <w:p w:rsidR="00D9679E" w:rsidRPr="000266A2" w:rsidRDefault="00D9679E" w:rsidP="00D9679E">
      <w:pPr>
        <w:pStyle w:val="10"/>
        <w:shd w:val="clear" w:color="auto" w:fill="auto"/>
        <w:spacing w:before="0" w:after="556" w:line="310" w:lineRule="exact"/>
        <w:ind w:right="141"/>
        <w:rPr>
          <w:sz w:val="28"/>
          <w:szCs w:val="28"/>
        </w:rPr>
      </w:pPr>
      <w:r w:rsidRPr="000266A2">
        <w:rPr>
          <w:sz w:val="28"/>
          <w:szCs w:val="28"/>
        </w:rPr>
        <w:t>ПОСТАНОВЛЕНИЕ</w:t>
      </w:r>
      <w:bookmarkEnd w:id="0"/>
    </w:p>
    <w:p w:rsidR="00D9679E" w:rsidRPr="00D9679E" w:rsidRDefault="00803186" w:rsidP="00D9679E">
      <w:pPr>
        <w:pStyle w:val="3"/>
        <w:shd w:val="clear" w:color="auto" w:fill="auto"/>
        <w:tabs>
          <w:tab w:val="left" w:pos="7269"/>
        </w:tabs>
        <w:spacing w:before="0" w:after="491" w:line="230" w:lineRule="exact"/>
        <w:ind w:right="141"/>
        <w:jc w:val="center"/>
        <w:rPr>
          <w:rStyle w:val="11"/>
          <w:sz w:val="28"/>
          <w:szCs w:val="28"/>
          <w:lang w:val="ru-RU"/>
        </w:rPr>
      </w:pPr>
      <w:r>
        <w:rPr>
          <w:sz w:val="28"/>
          <w:szCs w:val="28"/>
        </w:rPr>
        <w:t>________________-201</w:t>
      </w:r>
      <w:r w:rsidR="00D9679E">
        <w:rPr>
          <w:sz w:val="28"/>
          <w:szCs w:val="28"/>
        </w:rPr>
        <w:t xml:space="preserve">                                                                               </w:t>
      </w:r>
      <w:r w:rsidR="00966AFA">
        <w:rPr>
          <w:sz w:val="28"/>
          <w:szCs w:val="28"/>
        </w:rPr>
        <w:t xml:space="preserve">№ </w:t>
      </w:r>
    </w:p>
    <w:p w:rsidR="00D9679E" w:rsidRPr="000266A2" w:rsidRDefault="00D9679E" w:rsidP="00D9679E">
      <w:pPr>
        <w:pStyle w:val="3"/>
        <w:shd w:val="clear" w:color="auto" w:fill="auto"/>
        <w:tabs>
          <w:tab w:val="left" w:pos="7269"/>
        </w:tabs>
        <w:spacing w:before="0" w:after="491" w:line="230" w:lineRule="exact"/>
        <w:ind w:right="141"/>
        <w:jc w:val="center"/>
        <w:rPr>
          <w:sz w:val="28"/>
          <w:szCs w:val="28"/>
        </w:rPr>
      </w:pPr>
      <w:r w:rsidRPr="00D9679E">
        <w:rPr>
          <w:rStyle w:val="11"/>
          <w:sz w:val="28"/>
          <w:szCs w:val="28"/>
          <w:lang w:val="ru-RU"/>
        </w:rPr>
        <w:t>с. Верхняя Хила</w:t>
      </w:r>
    </w:p>
    <w:p w:rsidR="00D9679E" w:rsidRDefault="00D9679E" w:rsidP="00D9679E">
      <w:pPr>
        <w:pStyle w:val="20"/>
        <w:shd w:val="clear" w:color="auto" w:fill="auto"/>
        <w:spacing w:after="0"/>
        <w:ind w:left="20" w:right="141"/>
        <w:rPr>
          <w:sz w:val="28"/>
          <w:szCs w:val="28"/>
        </w:rPr>
      </w:pPr>
      <w:r w:rsidRPr="000266A2">
        <w:rPr>
          <w:sz w:val="28"/>
          <w:szCs w:val="28"/>
        </w:rPr>
        <w:t xml:space="preserve">Об утверждении Положения об общественной комиссии </w:t>
      </w:r>
    </w:p>
    <w:p w:rsidR="00D9679E" w:rsidRDefault="00D9679E" w:rsidP="00D9679E">
      <w:pPr>
        <w:pStyle w:val="20"/>
        <w:shd w:val="clear" w:color="auto" w:fill="auto"/>
        <w:spacing w:after="0"/>
        <w:ind w:left="20" w:right="141"/>
        <w:rPr>
          <w:sz w:val="28"/>
          <w:szCs w:val="28"/>
        </w:rPr>
      </w:pPr>
      <w:r w:rsidRPr="000266A2">
        <w:rPr>
          <w:sz w:val="28"/>
          <w:szCs w:val="28"/>
        </w:rPr>
        <w:t xml:space="preserve">по делам несовершеннолетних и защите их прав </w:t>
      </w:r>
    </w:p>
    <w:p w:rsidR="00D9679E" w:rsidRDefault="00D9679E" w:rsidP="00D9679E">
      <w:pPr>
        <w:pStyle w:val="20"/>
        <w:shd w:val="clear" w:color="auto" w:fill="auto"/>
        <w:spacing w:after="0"/>
        <w:ind w:left="20" w:right="141"/>
        <w:rPr>
          <w:sz w:val="28"/>
          <w:szCs w:val="28"/>
        </w:rPr>
      </w:pPr>
      <w:r w:rsidRPr="000266A2">
        <w:rPr>
          <w:sz w:val="28"/>
          <w:szCs w:val="28"/>
        </w:rPr>
        <w:t>администрации сельского поселения</w:t>
      </w:r>
      <w:r>
        <w:rPr>
          <w:sz w:val="28"/>
          <w:szCs w:val="28"/>
        </w:rPr>
        <w:t xml:space="preserve"> «Верхнехилинское»</w:t>
      </w:r>
      <w:r w:rsidRPr="000266A2">
        <w:rPr>
          <w:sz w:val="28"/>
          <w:szCs w:val="28"/>
        </w:rPr>
        <w:t xml:space="preserve">, </w:t>
      </w:r>
    </w:p>
    <w:p w:rsidR="00D9679E" w:rsidRDefault="00D9679E" w:rsidP="00D9679E">
      <w:pPr>
        <w:pStyle w:val="20"/>
        <w:shd w:val="clear" w:color="auto" w:fill="auto"/>
        <w:spacing w:after="0"/>
        <w:ind w:left="20" w:right="141"/>
        <w:rPr>
          <w:sz w:val="28"/>
          <w:szCs w:val="28"/>
        </w:rPr>
      </w:pPr>
      <w:r w:rsidRPr="000266A2">
        <w:rPr>
          <w:sz w:val="28"/>
          <w:szCs w:val="28"/>
        </w:rPr>
        <w:t>состава комиссии и плана работы комиссии</w:t>
      </w:r>
    </w:p>
    <w:p w:rsidR="00D9679E" w:rsidRPr="000266A2" w:rsidRDefault="00D9679E" w:rsidP="00D9679E">
      <w:pPr>
        <w:pStyle w:val="20"/>
        <w:shd w:val="clear" w:color="auto" w:fill="auto"/>
        <w:spacing w:after="0"/>
        <w:ind w:left="20" w:right="141"/>
        <w:rPr>
          <w:sz w:val="28"/>
          <w:szCs w:val="28"/>
        </w:rPr>
      </w:pPr>
    </w:p>
    <w:p w:rsidR="00D9679E" w:rsidRPr="000266A2" w:rsidRDefault="00D9679E" w:rsidP="00966AFA">
      <w:pPr>
        <w:pStyle w:val="3"/>
        <w:shd w:val="clear" w:color="auto" w:fill="auto"/>
        <w:spacing w:before="0" w:after="0" w:line="240" w:lineRule="auto"/>
        <w:ind w:left="20" w:right="141" w:firstLine="740"/>
        <w:jc w:val="both"/>
        <w:rPr>
          <w:sz w:val="28"/>
          <w:szCs w:val="28"/>
        </w:rPr>
      </w:pPr>
      <w:r w:rsidRPr="000266A2">
        <w:rPr>
          <w:sz w:val="28"/>
          <w:szCs w:val="28"/>
        </w:rPr>
        <w:t>В целях предупреждения безнадзорности и профилактики правонарушений среди несовершеннолетних, проведения профилактической работы с сем</w:t>
      </w:r>
      <w:r>
        <w:rPr>
          <w:sz w:val="28"/>
          <w:szCs w:val="28"/>
        </w:rPr>
        <w:t xml:space="preserve">ьями, находящимися в социально-опасном </w:t>
      </w:r>
      <w:r w:rsidRPr="000266A2">
        <w:rPr>
          <w:sz w:val="28"/>
          <w:szCs w:val="28"/>
        </w:rPr>
        <w:t xml:space="preserve">положении, </w:t>
      </w:r>
      <w:r>
        <w:rPr>
          <w:sz w:val="28"/>
          <w:szCs w:val="28"/>
        </w:rPr>
        <w:t xml:space="preserve">трудной жизненной ситуации, </w:t>
      </w:r>
      <w:r w:rsidRPr="000266A2">
        <w:rPr>
          <w:sz w:val="28"/>
          <w:szCs w:val="28"/>
        </w:rPr>
        <w:t>руководствуясь Федеральным  законом   "Об общих принципах организации местного самоуправления в Российской Федерации" от 06.10.2003 № 131-ФЗ</w:t>
      </w:r>
      <w:r>
        <w:rPr>
          <w:sz w:val="28"/>
          <w:szCs w:val="28"/>
        </w:rPr>
        <w:t xml:space="preserve">,  </w:t>
      </w:r>
      <w:r w:rsidRPr="000266A2">
        <w:rPr>
          <w:sz w:val="28"/>
          <w:szCs w:val="28"/>
        </w:rPr>
        <w:t xml:space="preserve">Федеральным Законом от </w:t>
      </w:r>
      <w:r>
        <w:rPr>
          <w:sz w:val="28"/>
          <w:szCs w:val="28"/>
        </w:rPr>
        <w:t xml:space="preserve">24 июня 1999 г. № 120 </w:t>
      </w:r>
      <w:r w:rsidRPr="000266A2">
        <w:rPr>
          <w:sz w:val="28"/>
          <w:szCs w:val="28"/>
        </w:rPr>
        <w:t>"Об основах системы профилактики безнадзорности и пр</w:t>
      </w:r>
      <w:r>
        <w:rPr>
          <w:sz w:val="28"/>
          <w:szCs w:val="28"/>
        </w:rPr>
        <w:t>авонарушений несовершеннолетних</w:t>
      </w:r>
      <w:r w:rsidRPr="000266A2">
        <w:rPr>
          <w:sz w:val="28"/>
          <w:szCs w:val="28"/>
        </w:rPr>
        <w:t xml:space="preserve">", </w:t>
      </w:r>
      <w:r>
        <w:rPr>
          <w:sz w:val="28"/>
          <w:szCs w:val="28"/>
        </w:rPr>
        <w:t>администрация сельского поселения «Верхнехилинское» постановляет</w:t>
      </w:r>
    </w:p>
    <w:p w:rsidR="00D9679E" w:rsidRDefault="00D9679E" w:rsidP="00D9679E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20" w:right="141" w:firstLine="740"/>
        <w:jc w:val="both"/>
        <w:rPr>
          <w:sz w:val="28"/>
          <w:szCs w:val="28"/>
        </w:rPr>
      </w:pPr>
      <w:r w:rsidRPr="000266A2">
        <w:rPr>
          <w:sz w:val="28"/>
          <w:szCs w:val="28"/>
        </w:rPr>
        <w:t>Утвердить</w:t>
      </w:r>
      <w:r w:rsidRPr="000266A2">
        <w:rPr>
          <w:sz w:val="28"/>
          <w:szCs w:val="28"/>
        </w:rPr>
        <w:tab/>
        <w:t>Положение об общественной комиссии по делам н</w:t>
      </w:r>
      <w:r>
        <w:rPr>
          <w:sz w:val="28"/>
          <w:szCs w:val="28"/>
        </w:rPr>
        <w:t>есовершеннолетних и защите прав  при</w:t>
      </w:r>
      <w:r w:rsidRPr="000266A2">
        <w:rPr>
          <w:sz w:val="28"/>
          <w:szCs w:val="28"/>
        </w:rPr>
        <w:t xml:space="preserve"> администрации сельского поселения</w:t>
      </w:r>
      <w:r>
        <w:rPr>
          <w:sz w:val="28"/>
          <w:szCs w:val="28"/>
        </w:rPr>
        <w:t xml:space="preserve"> «Верхнехилинское»</w:t>
      </w:r>
      <w:r w:rsidRPr="000266A2">
        <w:rPr>
          <w:sz w:val="28"/>
          <w:szCs w:val="28"/>
        </w:rPr>
        <w:t xml:space="preserve"> (приложение № 1).</w:t>
      </w:r>
    </w:p>
    <w:p w:rsidR="00D9679E" w:rsidRDefault="00D9679E" w:rsidP="00D9679E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20" w:right="141" w:firstLine="740"/>
        <w:jc w:val="both"/>
        <w:rPr>
          <w:sz w:val="28"/>
          <w:szCs w:val="28"/>
        </w:rPr>
      </w:pPr>
      <w:r w:rsidRPr="000266A2">
        <w:rPr>
          <w:sz w:val="28"/>
          <w:szCs w:val="28"/>
        </w:rPr>
        <w:t>Ут</w:t>
      </w:r>
      <w:bookmarkStart w:id="1" w:name="_GoBack"/>
      <w:bookmarkEnd w:id="1"/>
      <w:r w:rsidRPr="000266A2">
        <w:rPr>
          <w:sz w:val="28"/>
          <w:szCs w:val="28"/>
        </w:rPr>
        <w:t>вердить</w:t>
      </w:r>
      <w:r w:rsidRPr="000266A2">
        <w:rPr>
          <w:sz w:val="28"/>
          <w:szCs w:val="28"/>
        </w:rPr>
        <w:tab/>
        <w:t>состав общественной комиссии по делам несовершеннолетних при администрации сельского поселения</w:t>
      </w:r>
      <w:r>
        <w:rPr>
          <w:sz w:val="28"/>
          <w:szCs w:val="28"/>
        </w:rPr>
        <w:t xml:space="preserve"> «Верхнехилинское» (приложение</w:t>
      </w:r>
      <w:r w:rsidRPr="000266A2">
        <w:rPr>
          <w:sz w:val="28"/>
          <w:szCs w:val="28"/>
        </w:rPr>
        <w:t xml:space="preserve"> № 2).</w:t>
      </w:r>
    </w:p>
    <w:p w:rsidR="00D9679E" w:rsidRDefault="00D9679E" w:rsidP="00D9679E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20" w:right="141" w:firstLine="740"/>
        <w:jc w:val="both"/>
        <w:rPr>
          <w:sz w:val="28"/>
          <w:szCs w:val="28"/>
        </w:rPr>
      </w:pPr>
      <w:r w:rsidRPr="000266A2">
        <w:rPr>
          <w:sz w:val="28"/>
          <w:szCs w:val="28"/>
        </w:rPr>
        <w:t>Утвердить</w:t>
      </w:r>
      <w:r w:rsidRPr="000266A2">
        <w:rPr>
          <w:sz w:val="28"/>
          <w:szCs w:val="28"/>
        </w:rPr>
        <w:tab/>
        <w:t>план работы общественной комиссии по делам несовершеннолетних при администрации</w:t>
      </w:r>
      <w:r>
        <w:rPr>
          <w:sz w:val="28"/>
          <w:szCs w:val="28"/>
        </w:rPr>
        <w:t xml:space="preserve"> </w:t>
      </w:r>
      <w:r w:rsidRPr="000266A2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«Верхнехилинское»  (приложение № 3</w:t>
      </w:r>
      <w:r w:rsidRPr="000266A2">
        <w:rPr>
          <w:sz w:val="28"/>
          <w:szCs w:val="28"/>
        </w:rPr>
        <w:t>).</w:t>
      </w:r>
    </w:p>
    <w:p w:rsidR="00D9679E" w:rsidRPr="000266A2" w:rsidRDefault="00D9679E" w:rsidP="00D9679E">
      <w:pPr>
        <w:pStyle w:val="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20" w:right="141" w:firstLine="740"/>
        <w:jc w:val="both"/>
        <w:rPr>
          <w:sz w:val="28"/>
          <w:szCs w:val="28"/>
        </w:rPr>
      </w:pPr>
      <w:r w:rsidRPr="000266A2">
        <w:rPr>
          <w:sz w:val="28"/>
          <w:szCs w:val="28"/>
        </w:rPr>
        <w:t>Контроль</w:t>
      </w:r>
      <w:r w:rsidRPr="000266A2">
        <w:rPr>
          <w:sz w:val="28"/>
          <w:szCs w:val="28"/>
        </w:rPr>
        <w:tab/>
        <w:t xml:space="preserve">за исполнением настоящего постановления оставляю </w:t>
      </w:r>
      <w:proofErr w:type="gramStart"/>
      <w:r w:rsidRPr="000266A2">
        <w:rPr>
          <w:sz w:val="28"/>
          <w:szCs w:val="28"/>
        </w:rPr>
        <w:t>за</w:t>
      </w:r>
      <w:proofErr w:type="gramEnd"/>
    </w:p>
    <w:p w:rsidR="00D9679E" w:rsidRDefault="00D9679E" w:rsidP="00D9679E">
      <w:pPr>
        <w:pStyle w:val="3"/>
        <w:shd w:val="clear" w:color="auto" w:fill="auto"/>
        <w:spacing w:before="0" w:after="0" w:line="240" w:lineRule="auto"/>
        <w:ind w:left="20" w:right="141"/>
        <w:jc w:val="both"/>
        <w:rPr>
          <w:sz w:val="28"/>
          <w:szCs w:val="28"/>
        </w:rPr>
      </w:pPr>
      <w:r w:rsidRPr="000266A2">
        <w:rPr>
          <w:sz w:val="28"/>
          <w:szCs w:val="28"/>
        </w:rPr>
        <w:t>собой.</w:t>
      </w:r>
    </w:p>
    <w:p w:rsidR="00D9679E" w:rsidRPr="00B77B07" w:rsidRDefault="00D9679E" w:rsidP="00D9679E">
      <w:pPr>
        <w:pStyle w:val="3"/>
        <w:numPr>
          <w:ilvl w:val="0"/>
          <w:numId w:val="1"/>
        </w:numPr>
        <w:shd w:val="clear" w:color="auto" w:fill="auto"/>
        <w:spacing w:before="0" w:after="0" w:line="240" w:lineRule="auto"/>
        <w:ind w:left="20" w:right="141" w:firstLine="740"/>
        <w:jc w:val="both"/>
        <w:rPr>
          <w:color w:val="FF0000"/>
          <w:sz w:val="28"/>
          <w:szCs w:val="28"/>
        </w:rPr>
      </w:pPr>
      <w:r w:rsidRPr="00B77B07">
        <w:rPr>
          <w:color w:val="333333"/>
          <w:sz w:val="28"/>
          <w:szCs w:val="28"/>
          <w:shd w:val="clear" w:color="auto" w:fill="FFFFFF"/>
        </w:rPr>
        <w:t>Настоящее постановление опубликовать на официальном портале муниципального района «</w:t>
      </w:r>
      <w:proofErr w:type="spellStart"/>
      <w:r w:rsidRPr="00B77B07">
        <w:rPr>
          <w:color w:val="333333"/>
          <w:sz w:val="28"/>
          <w:szCs w:val="28"/>
          <w:shd w:val="clear" w:color="auto" w:fill="FFFFFF"/>
        </w:rPr>
        <w:t>Шилкинский</w:t>
      </w:r>
      <w:proofErr w:type="spellEnd"/>
      <w:r w:rsidRPr="00B77B07">
        <w:rPr>
          <w:color w:val="333333"/>
          <w:sz w:val="28"/>
          <w:szCs w:val="28"/>
          <w:shd w:val="clear" w:color="auto" w:fill="FFFFFF"/>
        </w:rPr>
        <w:t xml:space="preserve"> район».</w:t>
      </w:r>
    </w:p>
    <w:p w:rsidR="00D9679E" w:rsidRDefault="00D9679E" w:rsidP="00D9679E">
      <w:pPr>
        <w:pStyle w:val="3"/>
        <w:shd w:val="clear" w:color="auto" w:fill="auto"/>
        <w:spacing w:before="0" w:after="0" w:line="240" w:lineRule="auto"/>
        <w:ind w:right="141"/>
        <w:jc w:val="both"/>
        <w:rPr>
          <w:sz w:val="28"/>
          <w:szCs w:val="28"/>
        </w:rPr>
      </w:pPr>
    </w:p>
    <w:p w:rsidR="00D9679E" w:rsidRPr="000266A2" w:rsidRDefault="00D9679E" w:rsidP="00D9679E">
      <w:pPr>
        <w:pStyle w:val="3"/>
        <w:shd w:val="clear" w:color="auto" w:fill="auto"/>
        <w:spacing w:before="0" w:after="0" w:line="240" w:lineRule="auto"/>
        <w:ind w:right="141"/>
        <w:jc w:val="both"/>
        <w:rPr>
          <w:sz w:val="28"/>
          <w:szCs w:val="28"/>
        </w:rPr>
      </w:pPr>
    </w:p>
    <w:p w:rsidR="00D9679E" w:rsidRPr="000266A2" w:rsidRDefault="00D9679E" w:rsidP="00D9679E">
      <w:pPr>
        <w:pStyle w:val="3"/>
        <w:shd w:val="clear" w:color="auto" w:fill="auto"/>
        <w:spacing w:before="0" w:after="0" w:line="312" w:lineRule="exact"/>
        <w:ind w:left="20" w:right="141"/>
        <w:jc w:val="both"/>
        <w:rPr>
          <w:sz w:val="28"/>
          <w:szCs w:val="28"/>
        </w:rPr>
      </w:pPr>
      <w:r w:rsidRPr="000266A2">
        <w:rPr>
          <w:sz w:val="28"/>
          <w:szCs w:val="28"/>
        </w:rPr>
        <w:t xml:space="preserve">Глава сельского поселения </w:t>
      </w:r>
      <w:r>
        <w:rPr>
          <w:sz w:val="28"/>
          <w:szCs w:val="28"/>
        </w:rPr>
        <w:t xml:space="preserve">«Верхнехилинское»            </w:t>
      </w:r>
      <w:r w:rsidR="00966AF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В.В. Бекетов                                                       </w:t>
      </w:r>
    </w:p>
    <w:p w:rsidR="00D9679E" w:rsidRPr="000266A2" w:rsidRDefault="00D9679E" w:rsidP="00D9679E">
      <w:pPr>
        <w:ind w:right="141"/>
        <w:jc w:val="both"/>
        <w:rPr>
          <w:sz w:val="28"/>
          <w:szCs w:val="28"/>
        </w:rPr>
        <w:sectPr w:rsidR="00D9679E" w:rsidRPr="000266A2" w:rsidSect="000266A2">
          <w:pgSz w:w="11909" w:h="16838"/>
          <w:pgMar w:top="709" w:right="569" w:bottom="0" w:left="1276" w:header="0" w:footer="3" w:gutter="0"/>
          <w:cols w:space="720"/>
          <w:noEndnote/>
          <w:docGrid w:linePitch="360"/>
        </w:sectPr>
      </w:pPr>
    </w:p>
    <w:p w:rsidR="00D9679E" w:rsidRPr="000266A2" w:rsidRDefault="00D9679E" w:rsidP="00D9679E">
      <w:pPr>
        <w:pStyle w:val="3"/>
        <w:shd w:val="clear" w:color="auto" w:fill="auto"/>
        <w:spacing w:before="0" w:after="0" w:line="230" w:lineRule="exact"/>
        <w:ind w:left="7655" w:right="40"/>
        <w:rPr>
          <w:sz w:val="20"/>
          <w:szCs w:val="20"/>
        </w:rPr>
      </w:pPr>
      <w:r w:rsidRPr="000266A2">
        <w:rPr>
          <w:sz w:val="20"/>
          <w:szCs w:val="20"/>
        </w:rPr>
        <w:lastRenderedPageBreak/>
        <w:t xml:space="preserve">Приложение № 1 </w:t>
      </w:r>
    </w:p>
    <w:p w:rsidR="00D9679E" w:rsidRPr="000266A2" w:rsidRDefault="00D9679E" w:rsidP="00D9679E">
      <w:pPr>
        <w:pStyle w:val="3"/>
        <w:shd w:val="clear" w:color="auto" w:fill="auto"/>
        <w:spacing w:before="0" w:after="0" w:line="230" w:lineRule="exact"/>
        <w:ind w:left="7655" w:right="40"/>
        <w:rPr>
          <w:sz w:val="20"/>
          <w:szCs w:val="20"/>
        </w:rPr>
      </w:pPr>
      <w:r w:rsidRPr="000266A2">
        <w:rPr>
          <w:sz w:val="20"/>
          <w:szCs w:val="20"/>
        </w:rPr>
        <w:t xml:space="preserve">к Постановлению </w:t>
      </w:r>
    </w:p>
    <w:p w:rsidR="00D9679E" w:rsidRPr="000266A2" w:rsidRDefault="00D9679E" w:rsidP="00D9679E">
      <w:pPr>
        <w:pStyle w:val="3"/>
        <w:shd w:val="clear" w:color="auto" w:fill="auto"/>
        <w:spacing w:before="0" w:after="0" w:line="230" w:lineRule="exact"/>
        <w:ind w:left="7655" w:right="40"/>
        <w:rPr>
          <w:sz w:val="20"/>
          <w:szCs w:val="20"/>
        </w:rPr>
      </w:pPr>
      <w:r w:rsidRPr="000266A2">
        <w:rPr>
          <w:sz w:val="20"/>
          <w:szCs w:val="20"/>
        </w:rPr>
        <w:t xml:space="preserve">администрации </w:t>
      </w:r>
    </w:p>
    <w:p w:rsidR="00D9679E" w:rsidRPr="000266A2" w:rsidRDefault="00D9679E" w:rsidP="00D9679E">
      <w:pPr>
        <w:pStyle w:val="3"/>
        <w:shd w:val="clear" w:color="auto" w:fill="auto"/>
        <w:spacing w:before="0" w:after="0" w:line="230" w:lineRule="exact"/>
        <w:ind w:left="7655" w:right="40"/>
        <w:rPr>
          <w:sz w:val="20"/>
          <w:szCs w:val="20"/>
        </w:rPr>
      </w:pPr>
      <w:r w:rsidRPr="000266A2">
        <w:rPr>
          <w:sz w:val="20"/>
          <w:szCs w:val="20"/>
        </w:rPr>
        <w:t xml:space="preserve">сельского поселения </w:t>
      </w:r>
    </w:p>
    <w:p w:rsidR="00D9679E" w:rsidRPr="000266A2" w:rsidRDefault="00D9679E" w:rsidP="00D9679E">
      <w:pPr>
        <w:pStyle w:val="3"/>
        <w:shd w:val="clear" w:color="auto" w:fill="auto"/>
        <w:spacing w:before="0" w:after="0" w:line="230" w:lineRule="exact"/>
        <w:ind w:left="7655" w:right="40"/>
        <w:rPr>
          <w:sz w:val="20"/>
          <w:szCs w:val="20"/>
        </w:rPr>
      </w:pPr>
      <w:r>
        <w:rPr>
          <w:sz w:val="20"/>
          <w:szCs w:val="20"/>
        </w:rPr>
        <w:t>«Верхнехилинское</w:t>
      </w:r>
      <w:r w:rsidRPr="000266A2">
        <w:rPr>
          <w:sz w:val="20"/>
          <w:szCs w:val="20"/>
        </w:rPr>
        <w:t>»</w:t>
      </w:r>
    </w:p>
    <w:p w:rsidR="00D9679E" w:rsidRDefault="00D9679E" w:rsidP="00D9679E">
      <w:pPr>
        <w:pStyle w:val="3"/>
        <w:shd w:val="clear" w:color="auto" w:fill="auto"/>
        <w:spacing w:before="0" w:after="0" w:line="230" w:lineRule="exact"/>
        <w:ind w:left="5460" w:right="40"/>
      </w:pPr>
    </w:p>
    <w:p w:rsidR="00D9679E" w:rsidRDefault="00D9679E" w:rsidP="00D9679E">
      <w:pPr>
        <w:pStyle w:val="3"/>
        <w:shd w:val="clear" w:color="auto" w:fill="auto"/>
        <w:spacing w:before="0" w:after="0" w:line="230" w:lineRule="exact"/>
        <w:ind w:left="5460" w:right="40"/>
      </w:pPr>
    </w:p>
    <w:p w:rsidR="00D9679E" w:rsidRDefault="00D9679E" w:rsidP="00D9679E">
      <w:pPr>
        <w:pStyle w:val="3"/>
        <w:shd w:val="clear" w:color="auto" w:fill="auto"/>
        <w:spacing w:before="0" w:after="0" w:line="230" w:lineRule="exact"/>
        <w:ind w:left="5460" w:right="40"/>
      </w:pPr>
    </w:p>
    <w:p w:rsidR="00D9679E" w:rsidRDefault="00D9679E" w:rsidP="00D9679E">
      <w:pPr>
        <w:pStyle w:val="3"/>
        <w:shd w:val="clear" w:color="auto" w:fill="auto"/>
        <w:spacing w:before="0" w:after="0" w:line="230" w:lineRule="exact"/>
        <w:ind w:left="5460" w:right="40"/>
      </w:pPr>
    </w:p>
    <w:p w:rsidR="00D9679E" w:rsidRPr="00D9679E" w:rsidRDefault="00D9679E" w:rsidP="00D9679E">
      <w:pPr>
        <w:pStyle w:val="3"/>
        <w:shd w:val="clear" w:color="auto" w:fill="auto"/>
        <w:spacing w:before="0" w:after="0" w:line="312" w:lineRule="exact"/>
        <w:ind w:left="20"/>
        <w:jc w:val="center"/>
        <w:rPr>
          <w:b/>
          <w:sz w:val="28"/>
          <w:szCs w:val="28"/>
        </w:rPr>
      </w:pPr>
      <w:r w:rsidRPr="00D9679E">
        <w:rPr>
          <w:b/>
          <w:sz w:val="28"/>
          <w:szCs w:val="28"/>
        </w:rPr>
        <w:t xml:space="preserve">ПОЛОЖЕНИЕ </w:t>
      </w:r>
    </w:p>
    <w:p w:rsidR="00D9679E" w:rsidRPr="00D9679E" w:rsidRDefault="00D9679E" w:rsidP="00D9679E">
      <w:pPr>
        <w:pStyle w:val="3"/>
        <w:shd w:val="clear" w:color="auto" w:fill="auto"/>
        <w:spacing w:before="0" w:after="0" w:line="312" w:lineRule="exact"/>
        <w:ind w:left="20"/>
        <w:jc w:val="center"/>
        <w:rPr>
          <w:b/>
          <w:sz w:val="28"/>
          <w:szCs w:val="28"/>
        </w:rPr>
      </w:pPr>
      <w:r w:rsidRPr="00D9679E">
        <w:rPr>
          <w:b/>
          <w:sz w:val="28"/>
          <w:szCs w:val="28"/>
        </w:rPr>
        <w:t xml:space="preserve">ОБ ОБЩЕСТВЕННОЙ КОМИССИИ ПО ДЕЛАМ НЕСОВЕРШЕННОЛЕТНИХ </w:t>
      </w:r>
    </w:p>
    <w:p w:rsidR="00D9679E" w:rsidRPr="00D9679E" w:rsidRDefault="00D9679E" w:rsidP="00D9679E">
      <w:pPr>
        <w:pStyle w:val="3"/>
        <w:shd w:val="clear" w:color="auto" w:fill="auto"/>
        <w:spacing w:before="0" w:after="0" w:line="312" w:lineRule="exact"/>
        <w:ind w:left="20"/>
        <w:jc w:val="center"/>
        <w:rPr>
          <w:b/>
          <w:sz w:val="28"/>
          <w:szCs w:val="28"/>
        </w:rPr>
      </w:pPr>
      <w:r w:rsidRPr="00D9679E">
        <w:rPr>
          <w:b/>
          <w:sz w:val="28"/>
          <w:szCs w:val="28"/>
        </w:rPr>
        <w:t>И ЗАЩИТЕ ПРАВ ПРИ АДМИНИСТРАЦИИ СЕЛЬСКОГО ПОСЕЛЕНИЯ «ВЕРХНЕХИЛИНСКОЕ»</w:t>
      </w:r>
    </w:p>
    <w:p w:rsidR="00D9679E" w:rsidRPr="00D9679E" w:rsidRDefault="00D9679E" w:rsidP="00D9679E">
      <w:pPr>
        <w:pStyle w:val="3"/>
        <w:shd w:val="clear" w:color="auto" w:fill="auto"/>
        <w:spacing w:before="0" w:after="0" w:line="312" w:lineRule="exact"/>
        <w:ind w:left="20"/>
        <w:jc w:val="center"/>
        <w:rPr>
          <w:b/>
          <w:sz w:val="28"/>
          <w:szCs w:val="28"/>
        </w:rPr>
      </w:pPr>
    </w:p>
    <w:p w:rsidR="00D9679E" w:rsidRPr="00D9679E" w:rsidRDefault="00D9679E" w:rsidP="00D9679E">
      <w:pPr>
        <w:pStyle w:val="22"/>
        <w:shd w:val="clear" w:color="auto" w:fill="auto"/>
        <w:spacing w:before="0"/>
        <w:ind w:left="20"/>
        <w:rPr>
          <w:sz w:val="28"/>
          <w:szCs w:val="28"/>
        </w:rPr>
      </w:pPr>
      <w:bookmarkStart w:id="2" w:name="bookmark1"/>
      <w:r w:rsidRPr="00D9679E">
        <w:rPr>
          <w:sz w:val="28"/>
          <w:szCs w:val="28"/>
        </w:rPr>
        <w:t>I. Общие положения</w:t>
      </w:r>
      <w:bookmarkEnd w:id="2"/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 xml:space="preserve">1.Общественная комиссия по делам несовершеннолетних и защите прав (далее </w:t>
      </w:r>
      <w:r w:rsidRPr="00D9679E">
        <w:rPr>
          <w:rStyle w:val="23"/>
          <w:rFonts w:eastAsia="Courier New"/>
          <w:sz w:val="28"/>
          <w:szCs w:val="28"/>
        </w:rPr>
        <w:t xml:space="preserve">— </w:t>
      </w:r>
      <w:r w:rsidRPr="00D9679E">
        <w:rPr>
          <w:rFonts w:ascii="Times New Roman" w:hAnsi="Times New Roman" w:cs="Times New Roman"/>
          <w:sz w:val="28"/>
          <w:szCs w:val="28"/>
        </w:rPr>
        <w:t>ОКДН и ЗП) является коллегиальным органом системы защиты прав несовершеннолетних, профилактики их безнадзорности и правонарушений в  сельском поселении «Верхнехилинское».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679E">
        <w:rPr>
          <w:rFonts w:ascii="Times New Roman" w:hAnsi="Times New Roman" w:cs="Times New Roman"/>
          <w:sz w:val="28"/>
          <w:szCs w:val="28"/>
        </w:rPr>
        <w:t>2.ОКДН и ЗП в своей деятельности руководствуется Конституцией Российской Федерации, общепризнанными принципами и нормами международного права, федеральными законами Российской Федерации № 131-ФЗ от 06.10.2003 года «Об общих принципах организации местного самоуправления в Российской Федерации» и №120-ФЗ от 24.06.1999 года  «Об основах системы профилактики безнадзорности и правонарушений не</w:t>
      </w:r>
      <w:r w:rsidRPr="00D9679E">
        <w:rPr>
          <w:rFonts w:ascii="Times New Roman" w:hAnsi="Times New Roman" w:cs="Times New Roman"/>
          <w:sz w:val="28"/>
          <w:szCs w:val="28"/>
        </w:rPr>
        <w:softHyphen/>
        <w:t>совершеннолетних», настоящим Положением «Об Общественной комиссии по делам несовершеннолетних и защите прав при администрации</w:t>
      </w:r>
      <w:proofErr w:type="gramEnd"/>
      <w:r w:rsidRPr="00D9679E"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 (далее — Положение).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3.Деятельность ОКДН и ЗП основывается на принципах законности, демократизма, гуманного обращения с несовершеннолетними, поддержки семьи и взаимодействия с ней, индивидуального подхода к несовершеннолетним с соблюдением конфиденциальности полученной информации, обеспечения ответственности должностных лиц и граждан за нарушение прав и законных интересов несовершеннолетних.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4. ОКДН и ЗП в своей деятельности взаимодействует с комиссией по делам несовершеннолетних и защите их прав муниципального района «</w:t>
      </w:r>
      <w:proofErr w:type="spellStart"/>
      <w:r w:rsidRPr="00D9679E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D9679E">
        <w:rPr>
          <w:rFonts w:ascii="Times New Roman" w:hAnsi="Times New Roman" w:cs="Times New Roman"/>
          <w:sz w:val="28"/>
          <w:szCs w:val="28"/>
        </w:rPr>
        <w:t xml:space="preserve"> район» Забайкальского края.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5.ОКДН и ЗП принимает решения по результатам рассматриваемых вопросов.</w:t>
      </w:r>
    </w:p>
    <w:p w:rsidR="00D9679E" w:rsidRPr="00D9679E" w:rsidRDefault="00D9679E" w:rsidP="00D9679E">
      <w:pPr>
        <w:pStyle w:val="3"/>
        <w:shd w:val="clear" w:color="auto" w:fill="auto"/>
        <w:spacing w:before="0" w:after="0" w:line="307" w:lineRule="exact"/>
        <w:ind w:left="20" w:right="40" w:firstLine="460"/>
        <w:jc w:val="both"/>
        <w:rPr>
          <w:sz w:val="28"/>
          <w:szCs w:val="28"/>
        </w:rPr>
      </w:pPr>
    </w:p>
    <w:p w:rsidR="00D9679E" w:rsidRPr="00D9679E" w:rsidRDefault="00D9679E" w:rsidP="00D9679E">
      <w:pPr>
        <w:pStyle w:val="22"/>
        <w:numPr>
          <w:ilvl w:val="0"/>
          <w:numId w:val="2"/>
        </w:numPr>
        <w:shd w:val="clear" w:color="auto" w:fill="auto"/>
        <w:tabs>
          <w:tab w:val="left" w:pos="366"/>
        </w:tabs>
        <w:spacing w:before="0"/>
        <w:ind w:left="20"/>
        <w:rPr>
          <w:sz w:val="28"/>
          <w:szCs w:val="28"/>
        </w:rPr>
      </w:pPr>
      <w:bookmarkStart w:id="3" w:name="bookmark2"/>
      <w:r w:rsidRPr="00D9679E">
        <w:rPr>
          <w:sz w:val="28"/>
          <w:szCs w:val="28"/>
        </w:rPr>
        <w:t>Цель и основные задачи ОКДН и ЗП</w:t>
      </w:r>
      <w:bookmarkEnd w:id="3"/>
    </w:p>
    <w:p w:rsidR="00D9679E" w:rsidRPr="00D9679E" w:rsidRDefault="00D9679E" w:rsidP="00D9679E">
      <w:pPr>
        <w:pStyle w:val="22"/>
        <w:shd w:val="clear" w:color="auto" w:fill="auto"/>
        <w:tabs>
          <w:tab w:val="left" w:pos="366"/>
        </w:tabs>
        <w:spacing w:before="0"/>
        <w:ind w:left="20"/>
        <w:jc w:val="left"/>
        <w:rPr>
          <w:sz w:val="28"/>
          <w:szCs w:val="28"/>
        </w:rPr>
      </w:pP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1. ОКДН и ЗП создаётся с целью предупреждения в поселении безнадзорности, правонарушений несовершеннолетних, проведения индивидуальной профилактической работы с несовершеннолетними и семьями, находящимися в социально опасном положении, трудной жизненной ситуации.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2.Основными задачами ОКДН и ЗП являются: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2.1. выявление родителей или иных законных представителей, не исполняющих своих обязанностей по воспитанию, содержанию несовершеннолетних и (или) отрицательно влияющих на их поведение, либо жестоко обращающихся с ними.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lastRenderedPageBreak/>
        <w:t>2.2. предупреждение правонарушений, алкоголизма, наркомании, экстремизма и других негативных явлений в среде несовершеннолетних в поселении.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 xml:space="preserve">2.3. выявление и предупреждение фактов жестокого обращения с детьми в поселении. 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 xml:space="preserve">2.4.  оказание помощи КДН и ЗП   в организации работы по профилактике безнадзорности и правонарушений несовершеннолетних. 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2.5. информирование КДН и ЗП   по вопросам, касающимся положения детей в поселении.</w:t>
      </w:r>
    </w:p>
    <w:p w:rsidR="00D9679E" w:rsidRDefault="00D9679E" w:rsidP="00966A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2.6. оказание помощи в проведении на территории сельского поселения межведомственных профилактических рейдов и мероприятий.</w:t>
      </w:r>
    </w:p>
    <w:p w:rsidR="00966AFA" w:rsidRPr="00D9679E" w:rsidRDefault="00966AFA" w:rsidP="00966AF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679E" w:rsidRPr="00D9679E" w:rsidRDefault="00D9679E" w:rsidP="00D9679E">
      <w:pPr>
        <w:pStyle w:val="22"/>
        <w:numPr>
          <w:ilvl w:val="0"/>
          <w:numId w:val="2"/>
        </w:numPr>
        <w:shd w:val="clear" w:color="auto" w:fill="auto"/>
        <w:tabs>
          <w:tab w:val="left" w:pos="451"/>
        </w:tabs>
        <w:spacing w:before="0"/>
        <w:ind w:firstLine="426"/>
        <w:rPr>
          <w:sz w:val="28"/>
          <w:szCs w:val="28"/>
        </w:rPr>
      </w:pPr>
      <w:bookmarkStart w:id="4" w:name="bookmark3"/>
      <w:r w:rsidRPr="00D9679E">
        <w:rPr>
          <w:sz w:val="28"/>
          <w:szCs w:val="28"/>
        </w:rPr>
        <w:t>Полномочия ОКДН и ЗП</w:t>
      </w:r>
      <w:bookmarkEnd w:id="4"/>
    </w:p>
    <w:p w:rsidR="00D9679E" w:rsidRPr="00D9679E" w:rsidRDefault="00D9679E" w:rsidP="00D9679E">
      <w:pPr>
        <w:pStyle w:val="22"/>
        <w:shd w:val="clear" w:color="auto" w:fill="auto"/>
        <w:tabs>
          <w:tab w:val="left" w:pos="451"/>
        </w:tabs>
        <w:spacing w:before="0"/>
        <w:rPr>
          <w:sz w:val="28"/>
          <w:szCs w:val="28"/>
        </w:rPr>
      </w:pP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1. ОКДН и ЗП осуществляет следующие полномочия: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1.1. принимает участие в организации и проведении мероприятий по профилактике безнадзорности и правонарушений несовершеннолетних в поселении;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1.2. участвует в рейдах по выявлению детей в местах, запрещённых для посещения детьми, а также в местах, запрещённых для посещения детьми в ночное время без сопровождения родителей или иных законных представителей;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1.3. участвует в проведении рейдов по выявлению безнадзорных, беспризорных детей, несовершеннолетних и семей, находящихся в социально опасном положении, а также несовершеннолетних, систематически пропускающих учебные занятия;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1. 4. участвует в рейдах по выявлению фактов продажи несовершеннолетним алкогольной продукции и табачных изделий;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 xml:space="preserve">1.5. осуществляет </w:t>
      </w:r>
      <w:proofErr w:type="gramStart"/>
      <w:r w:rsidRPr="00D9679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9679E">
        <w:rPr>
          <w:rFonts w:ascii="Times New Roman" w:hAnsi="Times New Roman" w:cs="Times New Roman"/>
          <w:sz w:val="28"/>
          <w:szCs w:val="28"/>
        </w:rPr>
        <w:t xml:space="preserve"> организацией досуга несовершеннолетних по месту жительства, за состоянием воспитательно-профилактической работы с несовершеннолетними в общеобразовательных, культурно-просветительных учреждениях;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1.6. заслушивает на своих заседаниях родителей или иных законных представителей, не исполняющих своих обязанностей по воспитанию, содержанию, обучению детей и (или) отрицательно  влияющих на их поведение, либо жестоко обращающихся с ними, а также несовершеннолетних, склонных к бродяжничеству, систематически пропускающих занятия в образовательных организациях;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1.7. информирует о выявленных фактах нарушения прав и законных интересов несовершеннолетних;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1.8. взаимодействует и привлекает к своей работе общественные организации, педагогические и родительские коллективы по вопросам профилактики безнадзорности и правонарушений несовершеннолетних;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1.9. исполняет поручения КДН и ЗП муниципального района «</w:t>
      </w:r>
      <w:proofErr w:type="spellStart"/>
      <w:r w:rsidRPr="00D9679E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D9679E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bookmark4"/>
    </w:p>
    <w:p w:rsidR="00D9679E" w:rsidRPr="00D9679E" w:rsidRDefault="00D9679E" w:rsidP="00D9679E">
      <w:pPr>
        <w:pStyle w:val="a4"/>
        <w:numPr>
          <w:ilvl w:val="0"/>
          <w:numId w:val="2"/>
        </w:num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79E">
        <w:rPr>
          <w:rFonts w:ascii="Times New Roman" w:hAnsi="Times New Roman" w:cs="Times New Roman"/>
          <w:b/>
          <w:sz w:val="28"/>
          <w:szCs w:val="28"/>
        </w:rPr>
        <w:t>Порядок образования ОКДН и ЗП</w:t>
      </w:r>
      <w:bookmarkEnd w:id="5"/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9679E" w:rsidRPr="00D9679E" w:rsidRDefault="00D9679E" w:rsidP="00D9679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ОКДН и ЗП образуется по решению Главы поселения.</w:t>
      </w:r>
    </w:p>
    <w:p w:rsidR="00D9679E" w:rsidRPr="00D9679E" w:rsidRDefault="00D9679E" w:rsidP="00D9679E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Деятельность ОКДН и ЗП осуществляется на общественных началах.</w:t>
      </w:r>
    </w:p>
    <w:p w:rsidR="00D9679E" w:rsidRPr="00D9679E" w:rsidRDefault="00D9679E" w:rsidP="00D9679E">
      <w:pPr>
        <w:pStyle w:val="a4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lastRenderedPageBreak/>
        <w:t>Положение</w:t>
      </w:r>
      <w:r w:rsidRPr="00D9679E">
        <w:rPr>
          <w:rFonts w:ascii="Times New Roman" w:hAnsi="Times New Roman" w:cs="Times New Roman"/>
          <w:sz w:val="28"/>
          <w:szCs w:val="28"/>
        </w:rPr>
        <w:tab/>
        <w:t>об ОКДН и ЗП, её численный и персональный состав утверждаются постановлением   Главы поселения.</w:t>
      </w:r>
    </w:p>
    <w:p w:rsidR="00D9679E" w:rsidRPr="00D9679E" w:rsidRDefault="00D9679E" w:rsidP="00D9679E">
      <w:pPr>
        <w:pStyle w:val="a4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В состав ОКДН и ЗП входят председатель ОКДН и ЗП — заместитель Главы поселения, секретарь ОКДН и ЗП и иные члены.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5. В состав ОКДН могут входить: депутаты поселения, представители образовательных организаций, учреждений культуры, учреждений здравоохранения, общественных организаций, сотрудники органов внутренних дел, члены родительских комитетов и иные граждане, имеющие опыт работы с несовершеннолетними.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6. Численный состав ОКДН и ЗП должен быть не менее 5 человек.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679E" w:rsidRPr="00D9679E" w:rsidRDefault="00D9679E" w:rsidP="00D9679E">
      <w:pPr>
        <w:pStyle w:val="a4"/>
        <w:numPr>
          <w:ilvl w:val="0"/>
          <w:numId w:val="2"/>
        </w:numPr>
        <w:ind w:firstLine="709"/>
        <w:jc w:val="center"/>
        <w:rPr>
          <w:rStyle w:val="0pt"/>
          <w:rFonts w:eastAsia="Courier New"/>
          <w:sz w:val="28"/>
          <w:szCs w:val="28"/>
        </w:rPr>
      </w:pPr>
      <w:r w:rsidRPr="00D9679E">
        <w:rPr>
          <w:rStyle w:val="0pt"/>
          <w:rFonts w:eastAsia="Courier New"/>
          <w:sz w:val="28"/>
          <w:szCs w:val="28"/>
        </w:rPr>
        <w:t>Организация работы ОКДН и ЗП</w:t>
      </w:r>
    </w:p>
    <w:p w:rsidR="00D9679E" w:rsidRPr="00D9679E" w:rsidRDefault="00D9679E" w:rsidP="00D9679E">
      <w:pPr>
        <w:pStyle w:val="a4"/>
        <w:ind w:firstLine="709"/>
        <w:jc w:val="both"/>
        <w:rPr>
          <w:rStyle w:val="0pt"/>
          <w:rFonts w:eastAsia="Courier New"/>
          <w:sz w:val="28"/>
          <w:szCs w:val="28"/>
        </w:rPr>
      </w:pPr>
    </w:p>
    <w:p w:rsidR="00D9679E" w:rsidRPr="00D9679E" w:rsidRDefault="00D9679E" w:rsidP="00D9679E">
      <w:pPr>
        <w:pStyle w:val="a4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ОКДН и ЗП оказывает помощь в осуществлении индивидуальных профилактических мероприятий, проводимых в поселении, в отношении несовершеннолетних: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9679E">
        <w:rPr>
          <w:rFonts w:ascii="Times New Roman" w:hAnsi="Times New Roman" w:cs="Times New Roman"/>
          <w:sz w:val="28"/>
          <w:szCs w:val="28"/>
        </w:rPr>
        <w:t>совершивших</w:t>
      </w:r>
      <w:proofErr w:type="gramEnd"/>
      <w:r w:rsidRPr="00D9679E">
        <w:rPr>
          <w:rFonts w:ascii="Times New Roman" w:hAnsi="Times New Roman" w:cs="Times New Roman"/>
          <w:sz w:val="28"/>
          <w:szCs w:val="28"/>
        </w:rPr>
        <w:t xml:space="preserve"> административное правонарушение, систематически употребляющих спиртные напитки, наркотические и токсические вещества;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D9679E">
        <w:rPr>
          <w:rFonts w:ascii="Times New Roman" w:hAnsi="Times New Roman" w:cs="Times New Roman"/>
          <w:sz w:val="28"/>
          <w:szCs w:val="28"/>
        </w:rPr>
        <w:t>совершивших</w:t>
      </w:r>
      <w:proofErr w:type="gramEnd"/>
      <w:r w:rsidRPr="00D9679E">
        <w:rPr>
          <w:rFonts w:ascii="Times New Roman" w:hAnsi="Times New Roman" w:cs="Times New Roman"/>
          <w:sz w:val="28"/>
          <w:szCs w:val="28"/>
        </w:rPr>
        <w:t xml:space="preserve"> самовольные уходы  из семьи;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D9679E">
        <w:rPr>
          <w:rFonts w:ascii="Times New Roman" w:hAnsi="Times New Roman" w:cs="Times New Roman"/>
          <w:sz w:val="28"/>
          <w:szCs w:val="28"/>
        </w:rPr>
        <w:t>совершивших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679E">
        <w:rPr>
          <w:rFonts w:ascii="Times New Roman" w:hAnsi="Times New Roman" w:cs="Times New Roman"/>
          <w:sz w:val="28"/>
          <w:szCs w:val="28"/>
        </w:rPr>
        <w:t>проступки противоправной направленности, но не попадающих под нормы уголовного или административного законодательства;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679E">
        <w:rPr>
          <w:rFonts w:ascii="Times New Roman" w:hAnsi="Times New Roman" w:cs="Times New Roman"/>
          <w:sz w:val="28"/>
          <w:szCs w:val="28"/>
        </w:rPr>
        <w:t>-  систематически пропускающих занятия в образовательных учреждениях;</w:t>
      </w:r>
      <w:proofErr w:type="gramEnd"/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- воспитывающихся в семьях, где мать (отец) имеют отсрочку отбывания наказания в порядке ст. 82 УК РФ;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679E">
        <w:rPr>
          <w:rFonts w:ascii="Times New Roman" w:hAnsi="Times New Roman" w:cs="Times New Roman"/>
          <w:sz w:val="28"/>
          <w:szCs w:val="28"/>
        </w:rPr>
        <w:t>-  выявленных в местах, запрещенных для посещения детьми, а также в местах, запрещенных для посещения детьми в ночное время.</w:t>
      </w:r>
      <w:proofErr w:type="gramEnd"/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2. Заслушивает на своих заседаниях  родителей или иных законных представителей, не исполняющих своих обязанностей по воспитанию, содержанию несовершеннолетних и (или) отрицательно влияющих на их поведение, либо жестоко обращающихся с ними.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3.  Вносит предложения: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- по организации летнего отдыха, досуга несовершеннолетних;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- по проведению индивидуальной профилактической работы с несовершеннолетними и их семьями;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- по устранению причин и условий, способствующих безнадзорности и антиобщественному поведению несовершеннолетних.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4.Организовывает и проводит рейды в семьи, находящиеся в социально опасном положении с составлением  актов обследования.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5. Проводит информационно — разъяснительную работу с населением поселения.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679E" w:rsidRPr="00D9679E" w:rsidRDefault="00D9679E" w:rsidP="00D9679E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bookmark5"/>
      <w:r w:rsidRPr="00D9679E">
        <w:rPr>
          <w:rFonts w:ascii="Times New Roman" w:hAnsi="Times New Roman" w:cs="Times New Roman"/>
          <w:b/>
          <w:sz w:val="28"/>
          <w:szCs w:val="28"/>
        </w:rPr>
        <w:t>Порядок деятельности ОКДН и ЗП</w:t>
      </w:r>
      <w:bookmarkEnd w:id="6"/>
    </w:p>
    <w:p w:rsidR="00D9679E" w:rsidRPr="00D9679E" w:rsidRDefault="00D9679E" w:rsidP="00D9679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679E" w:rsidRPr="00D9679E" w:rsidRDefault="00D9679E" w:rsidP="00D9679E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Деятельность ОКДН и ЗП планируется на год.</w:t>
      </w:r>
    </w:p>
    <w:p w:rsidR="00D9679E" w:rsidRPr="00D9679E" w:rsidRDefault="00D9679E" w:rsidP="00D9679E">
      <w:pPr>
        <w:pStyle w:val="a4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План работы на год, утверждается председателем ОКДН и ЗП, направляется в КДН и ЗП муниципального района «</w:t>
      </w:r>
      <w:proofErr w:type="spellStart"/>
      <w:r w:rsidRPr="00D9679E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D9679E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D9679E" w:rsidRPr="00D9679E" w:rsidRDefault="00D9679E" w:rsidP="00D9679E">
      <w:pPr>
        <w:pStyle w:val="a4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Заседания ОКДН и ЗП проводятся по мере необходимости, но не реже одного раза в месяц.</w:t>
      </w:r>
    </w:p>
    <w:p w:rsidR="00D9679E" w:rsidRPr="00D9679E" w:rsidRDefault="00D9679E" w:rsidP="00D9679E">
      <w:pPr>
        <w:pStyle w:val="a4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На</w:t>
      </w:r>
      <w:r w:rsidRPr="00D9679E">
        <w:rPr>
          <w:rFonts w:ascii="Times New Roman" w:hAnsi="Times New Roman" w:cs="Times New Roman"/>
          <w:sz w:val="28"/>
          <w:szCs w:val="28"/>
        </w:rPr>
        <w:tab/>
        <w:t xml:space="preserve">заседания могут приглашаться другие лица, не являющиеся членами </w:t>
      </w:r>
      <w:r w:rsidRPr="00D9679E">
        <w:rPr>
          <w:rFonts w:ascii="Times New Roman" w:hAnsi="Times New Roman" w:cs="Times New Roman"/>
          <w:sz w:val="28"/>
          <w:szCs w:val="28"/>
        </w:rPr>
        <w:lastRenderedPageBreak/>
        <w:t>ОКДН и ЗП.</w:t>
      </w:r>
    </w:p>
    <w:p w:rsidR="00D9679E" w:rsidRPr="00D9679E" w:rsidRDefault="00D9679E" w:rsidP="00D9679E">
      <w:pPr>
        <w:pStyle w:val="a4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Заседание ОКДН и ЗП правомочно, если на нём присутствует не менее половины от общего числа членов. Решение ОКДН и ЗП по рассматриваемым вопросам принимается простым большинством голосов от общего числа присутствующих на заседании членов комиссии. Член ОКДН и ЗП, не согласный с решением комиссии, вправе приложить к решению ОКДН особое мнение в письменном виде.</w:t>
      </w:r>
    </w:p>
    <w:p w:rsidR="00D9679E" w:rsidRPr="00D9679E" w:rsidRDefault="00D9679E" w:rsidP="00D9679E">
      <w:pPr>
        <w:pStyle w:val="a4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Члены ОКДН и ЗГ</w:t>
      </w:r>
      <w:proofErr w:type="gramStart"/>
      <w:r w:rsidRPr="00D9679E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D9679E">
        <w:rPr>
          <w:rFonts w:ascii="Times New Roman" w:hAnsi="Times New Roman" w:cs="Times New Roman"/>
          <w:sz w:val="28"/>
          <w:szCs w:val="28"/>
        </w:rPr>
        <w:t xml:space="preserve"> обязаны присутствовать на заседании комиссии. О невозможности присутствовать на заседании комиссии по уважительной причине член ОКДН и ЗП заблаговременно информирует председателя ОКДН и ЗП с указанием причины отсутствия.</w:t>
      </w:r>
    </w:p>
    <w:p w:rsidR="00D9679E" w:rsidRPr="00D9679E" w:rsidRDefault="00D9679E" w:rsidP="00D9679E">
      <w:pPr>
        <w:pStyle w:val="a4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Заседание проводит председатель ОКДН и ЗП.</w:t>
      </w:r>
    </w:p>
    <w:p w:rsidR="00D9679E" w:rsidRPr="00D9679E" w:rsidRDefault="00D9679E" w:rsidP="00D9679E">
      <w:pPr>
        <w:pStyle w:val="a4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Протокол заседания ОКДН и ЗП составляется на основании записей (стенограммы), произведенных во время заседания, подготовленных тезисов докладов и выступлений, справок и других материалов.</w:t>
      </w:r>
    </w:p>
    <w:p w:rsidR="00D9679E" w:rsidRPr="00D9679E" w:rsidRDefault="00D9679E" w:rsidP="00D9679E">
      <w:pPr>
        <w:pStyle w:val="a4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Записи во время заседаний ОКДН и ЗП, сбор материалов и подготовка текста протокола возлагаются на секретаря ОКДН и ЗП.</w:t>
      </w:r>
    </w:p>
    <w:p w:rsidR="00D9679E" w:rsidRPr="00D9679E" w:rsidRDefault="00D9679E" w:rsidP="00D9679E">
      <w:pPr>
        <w:pStyle w:val="a4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В протоколе должны быть указаны: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- дата и место заседания;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- состав присутствующих членов ОКДН и ЗП, приглашённых лиц;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- содержание рассматриваемых материалов;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- фамилия, имя и отчество лица, в отношении которого рассматриваются материалы, число, месяц, год и место рождения, место его жительства, место работы или учебы, а также иные сведения, имеющие значение для рассмотрения материалов;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- сведения о явке лиц, участвующих в заседании, разъяснении им их прав и обязанностей;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- сведения об извещении отсутствующих лиц в установленном порядке;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- справки, выступления, аналитические материалы;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- сведения о принятии на заседании ОКДН и ЗП решении с указанием лиц, ответственных за исполнение и сроков исполнения.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11. Решения</w:t>
      </w:r>
      <w:r w:rsidRPr="00D9679E">
        <w:rPr>
          <w:rFonts w:ascii="Times New Roman" w:hAnsi="Times New Roman" w:cs="Times New Roman"/>
          <w:sz w:val="28"/>
          <w:szCs w:val="28"/>
        </w:rPr>
        <w:tab/>
        <w:t>ОКДН и ЗП являются итоговым документом, оформляются письменно и подписываются председателем и секретарём  ОКДН и ЗП.</w:t>
      </w:r>
    </w:p>
    <w:p w:rsidR="00D9679E" w:rsidRPr="00D9679E" w:rsidRDefault="00D9679E" w:rsidP="00D9679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79E">
        <w:rPr>
          <w:rFonts w:ascii="Times New Roman" w:hAnsi="Times New Roman" w:cs="Times New Roman"/>
          <w:sz w:val="28"/>
          <w:szCs w:val="28"/>
        </w:rPr>
        <w:t>12.  Решения</w:t>
      </w:r>
      <w:r w:rsidRPr="00D9679E">
        <w:rPr>
          <w:rFonts w:ascii="Times New Roman" w:hAnsi="Times New Roman" w:cs="Times New Roman"/>
          <w:sz w:val="28"/>
          <w:szCs w:val="28"/>
        </w:rPr>
        <w:tab/>
        <w:t>ОКДН и ЗП направляются в соответствующие органы, учреждения, общественные организации для принятия мер.</w:t>
      </w:r>
    </w:p>
    <w:p w:rsidR="00D9679E" w:rsidRPr="00D9679E" w:rsidRDefault="00D9679E" w:rsidP="00D9679E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D9679E">
        <w:rPr>
          <w:rFonts w:ascii="Times New Roman" w:hAnsi="Times New Roman" w:cs="Times New Roman"/>
          <w:b/>
          <w:sz w:val="28"/>
          <w:szCs w:val="28"/>
        </w:rPr>
        <w:t>Полномочия председателя, секретаря, иных членов  ОКДН и ЗП.</w:t>
      </w:r>
    </w:p>
    <w:p w:rsidR="00D9679E" w:rsidRPr="00D9679E" w:rsidRDefault="00D9679E" w:rsidP="00D9679E">
      <w:pPr>
        <w:pStyle w:val="a5"/>
        <w:numPr>
          <w:ilvl w:val="0"/>
          <w:numId w:val="6"/>
        </w:numPr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Председатель </w:t>
      </w:r>
      <w:r w:rsidRPr="00D9679E">
        <w:rPr>
          <w:rFonts w:ascii="Times New Roman" w:hAnsi="Times New Roman" w:cs="Times New Roman"/>
          <w:spacing w:val="2"/>
          <w:sz w:val="28"/>
          <w:szCs w:val="28"/>
        </w:rPr>
        <w:t>комиссии:</w:t>
      </w:r>
      <w:r w:rsidRPr="00D9679E">
        <w:rPr>
          <w:rFonts w:ascii="Times New Roman" w:hAnsi="Times New Roman" w:cs="Times New Roman"/>
          <w:spacing w:val="2"/>
          <w:sz w:val="28"/>
          <w:szCs w:val="28"/>
        </w:rPr>
        <w:br/>
      </w:r>
      <w:r w:rsidRPr="00D9679E">
        <w:rPr>
          <w:rFonts w:ascii="Times New Roman" w:hAnsi="Times New Roman" w:cs="Times New Roman"/>
          <w:spacing w:val="2"/>
          <w:sz w:val="28"/>
          <w:szCs w:val="28"/>
        </w:rPr>
        <w:br/>
        <w:t>- осуществляет руководство деятельностью ОКДН и ЗП;</w:t>
      </w:r>
    </w:p>
    <w:p w:rsidR="00D9679E" w:rsidRPr="00D9679E" w:rsidRDefault="00D9679E" w:rsidP="00D9679E">
      <w:pPr>
        <w:ind w:left="567"/>
        <w:rPr>
          <w:rFonts w:ascii="Times New Roman" w:hAnsi="Times New Roman" w:cs="Times New Roman"/>
          <w:spacing w:val="2"/>
          <w:sz w:val="28"/>
          <w:szCs w:val="28"/>
        </w:rPr>
      </w:pPr>
      <w:r w:rsidRPr="00D9679E">
        <w:rPr>
          <w:rFonts w:ascii="Times New Roman" w:hAnsi="Times New Roman" w:cs="Times New Roman"/>
          <w:spacing w:val="2"/>
          <w:sz w:val="28"/>
          <w:szCs w:val="28"/>
        </w:rPr>
        <w:t>- председательствует на заседании ОКДН и ЗП и организует ее работу;</w:t>
      </w:r>
    </w:p>
    <w:p w:rsidR="00D9679E" w:rsidRPr="00D9679E" w:rsidRDefault="00D9679E" w:rsidP="00D9679E">
      <w:pPr>
        <w:ind w:left="567"/>
        <w:rPr>
          <w:rFonts w:ascii="Times New Roman" w:hAnsi="Times New Roman" w:cs="Times New Roman"/>
          <w:spacing w:val="2"/>
          <w:sz w:val="28"/>
          <w:szCs w:val="28"/>
        </w:rPr>
      </w:pPr>
      <w:r w:rsidRPr="00D9679E">
        <w:rPr>
          <w:rFonts w:ascii="Times New Roman" w:hAnsi="Times New Roman" w:cs="Times New Roman"/>
          <w:spacing w:val="2"/>
          <w:sz w:val="28"/>
          <w:szCs w:val="28"/>
        </w:rPr>
        <w:t>- имеет право решающего голоса при голосовании на заседании ОКДН и ЗП;</w:t>
      </w:r>
    </w:p>
    <w:p w:rsidR="00D9679E" w:rsidRPr="00D9679E" w:rsidRDefault="00D9679E" w:rsidP="00D9679E">
      <w:pPr>
        <w:pStyle w:val="a5"/>
        <w:ind w:left="567"/>
        <w:rPr>
          <w:rFonts w:ascii="Times New Roman" w:hAnsi="Times New Roman" w:cs="Times New Roman"/>
          <w:spacing w:val="2"/>
          <w:sz w:val="28"/>
          <w:szCs w:val="28"/>
        </w:rPr>
      </w:pPr>
      <w:r w:rsidRPr="00D9679E">
        <w:rPr>
          <w:rFonts w:ascii="Times New Roman" w:hAnsi="Times New Roman" w:cs="Times New Roman"/>
          <w:spacing w:val="2"/>
          <w:sz w:val="28"/>
          <w:szCs w:val="28"/>
        </w:rPr>
        <w:t>- представляет ОКДН и ЗП в  органах местного самоуправления и иных организациях;</w:t>
      </w:r>
    </w:p>
    <w:p w:rsidR="00D9679E" w:rsidRPr="00D9679E" w:rsidRDefault="00D9679E" w:rsidP="00D9679E">
      <w:pPr>
        <w:pStyle w:val="a5"/>
        <w:ind w:left="567"/>
        <w:rPr>
          <w:rFonts w:ascii="Times New Roman" w:hAnsi="Times New Roman" w:cs="Times New Roman"/>
          <w:spacing w:val="2"/>
          <w:sz w:val="28"/>
          <w:szCs w:val="28"/>
        </w:rPr>
      </w:pPr>
      <w:r w:rsidRPr="00D9679E">
        <w:rPr>
          <w:rFonts w:ascii="Times New Roman" w:hAnsi="Times New Roman" w:cs="Times New Roman"/>
          <w:spacing w:val="2"/>
          <w:sz w:val="28"/>
          <w:szCs w:val="28"/>
        </w:rPr>
        <w:t>-  утверждает повестку заседания ОКДН и ЗП;</w:t>
      </w:r>
      <w:r w:rsidRPr="00D9679E">
        <w:rPr>
          <w:rFonts w:ascii="Times New Roman" w:hAnsi="Times New Roman" w:cs="Times New Roman"/>
          <w:spacing w:val="2"/>
          <w:sz w:val="28"/>
          <w:szCs w:val="28"/>
        </w:rPr>
        <w:br/>
        <w:t>-  назначает дату заседания ОКДН и ЗП;</w:t>
      </w:r>
    </w:p>
    <w:p w:rsidR="00D9679E" w:rsidRPr="00D9679E" w:rsidRDefault="00D9679E" w:rsidP="00D9679E">
      <w:pPr>
        <w:pStyle w:val="a5"/>
        <w:ind w:left="567"/>
        <w:rPr>
          <w:rFonts w:ascii="Times New Roman" w:hAnsi="Times New Roman" w:cs="Times New Roman"/>
          <w:spacing w:val="2"/>
          <w:sz w:val="28"/>
          <w:szCs w:val="28"/>
        </w:rPr>
      </w:pPr>
      <w:r w:rsidRPr="00D9679E">
        <w:rPr>
          <w:rFonts w:ascii="Times New Roman" w:hAnsi="Times New Roman" w:cs="Times New Roman"/>
          <w:spacing w:val="2"/>
          <w:sz w:val="28"/>
          <w:szCs w:val="28"/>
        </w:rPr>
        <w:t>- утверждает план работы ОКДН и ЗП;</w:t>
      </w:r>
    </w:p>
    <w:p w:rsidR="00966AFA" w:rsidRDefault="00D9679E" w:rsidP="00D9679E">
      <w:pPr>
        <w:pStyle w:val="a5"/>
        <w:ind w:left="567"/>
        <w:rPr>
          <w:rFonts w:ascii="Times New Roman" w:hAnsi="Times New Roman" w:cs="Times New Roman"/>
          <w:spacing w:val="2"/>
          <w:sz w:val="28"/>
          <w:szCs w:val="28"/>
        </w:rPr>
      </w:pPr>
      <w:r w:rsidRPr="00D9679E">
        <w:rPr>
          <w:rFonts w:ascii="Times New Roman" w:hAnsi="Times New Roman" w:cs="Times New Roman"/>
          <w:spacing w:val="2"/>
          <w:sz w:val="28"/>
          <w:szCs w:val="28"/>
        </w:rPr>
        <w:t>- дает секретарю и  членам ОКДН и ЗП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gramStart"/>
      <w:r w:rsidRPr="00D9679E">
        <w:rPr>
          <w:rFonts w:ascii="Times New Roman" w:hAnsi="Times New Roman" w:cs="Times New Roman"/>
          <w:spacing w:val="2"/>
          <w:sz w:val="28"/>
          <w:szCs w:val="28"/>
        </w:rPr>
        <w:t>обязательные к исполнению</w:t>
      </w:r>
      <w:proofErr w:type="gramEnd"/>
      <w:r w:rsidRPr="00D9679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9679E">
        <w:rPr>
          <w:rFonts w:ascii="Times New Roman" w:hAnsi="Times New Roman" w:cs="Times New Roman"/>
          <w:spacing w:val="2"/>
          <w:sz w:val="28"/>
          <w:szCs w:val="28"/>
        </w:rPr>
        <w:lastRenderedPageBreak/>
        <w:t>поручения по вопросам, отнесенным к компетенции комиссии;</w:t>
      </w:r>
      <w:r w:rsidRPr="00D9679E">
        <w:rPr>
          <w:rFonts w:ascii="Times New Roman" w:hAnsi="Times New Roman" w:cs="Times New Roman"/>
          <w:spacing w:val="2"/>
          <w:sz w:val="28"/>
          <w:szCs w:val="28"/>
        </w:rPr>
        <w:br/>
        <w:t>- осуществляет контроль за исполнением плана работы ОКДН и ЗП, подписывает постановления комиссии;</w:t>
      </w:r>
      <w:r w:rsidRPr="00D9679E">
        <w:rPr>
          <w:rFonts w:ascii="Times New Roman" w:hAnsi="Times New Roman" w:cs="Times New Roman"/>
          <w:spacing w:val="2"/>
          <w:sz w:val="28"/>
          <w:szCs w:val="28"/>
        </w:rPr>
        <w:br/>
        <w:t>- обеспечивает представление в КДН и ЗП муниципального района «</w:t>
      </w:r>
      <w:proofErr w:type="spellStart"/>
      <w:r w:rsidRPr="00D9679E">
        <w:rPr>
          <w:rFonts w:ascii="Times New Roman" w:hAnsi="Times New Roman" w:cs="Times New Roman"/>
          <w:spacing w:val="2"/>
          <w:sz w:val="28"/>
          <w:szCs w:val="28"/>
        </w:rPr>
        <w:t>Шилкинский</w:t>
      </w:r>
      <w:proofErr w:type="spellEnd"/>
      <w:r w:rsidRPr="00D9679E">
        <w:rPr>
          <w:rFonts w:ascii="Times New Roman" w:hAnsi="Times New Roman" w:cs="Times New Roman"/>
          <w:spacing w:val="2"/>
          <w:sz w:val="28"/>
          <w:szCs w:val="28"/>
        </w:rPr>
        <w:t xml:space="preserve"> район»  </w:t>
      </w:r>
      <w:r w:rsidR="00966AFA">
        <w:rPr>
          <w:rFonts w:ascii="Times New Roman" w:hAnsi="Times New Roman" w:cs="Times New Roman"/>
          <w:spacing w:val="2"/>
          <w:sz w:val="28"/>
          <w:szCs w:val="28"/>
        </w:rPr>
        <w:t xml:space="preserve"> отчетности о работе ОКДН и ЗП.</w:t>
      </w:r>
    </w:p>
    <w:p w:rsidR="00D9679E" w:rsidRPr="00D9679E" w:rsidRDefault="00D9679E" w:rsidP="00D9679E">
      <w:pPr>
        <w:pStyle w:val="a5"/>
        <w:ind w:left="567"/>
        <w:rPr>
          <w:rFonts w:ascii="Times New Roman" w:hAnsi="Times New Roman" w:cs="Times New Roman"/>
          <w:spacing w:val="2"/>
          <w:sz w:val="28"/>
          <w:szCs w:val="28"/>
        </w:rPr>
      </w:pPr>
      <w:r w:rsidRPr="00D9679E">
        <w:rPr>
          <w:rFonts w:ascii="Times New Roman" w:hAnsi="Times New Roman" w:cs="Times New Roman"/>
          <w:spacing w:val="2"/>
          <w:sz w:val="28"/>
          <w:szCs w:val="28"/>
        </w:rPr>
        <w:br/>
        <w:t>2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  <w:r w:rsidRPr="00D9679E">
        <w:rPr>
          <w:rFonts w:ascii="Times New Roman" w:hAnsi="Times New Roman" w:cs="Times New Roman"/>
          <w:spacing w:val="2"/>
          <w:sz w:val="28"/>
          <w:szCs w:val="28"/>
        </w:rPr>
        <w:t>С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екретарь </w:t>
      </w:r>
      <w:r w:rsidRPr="00D9679E">
        <w:rPr>
          <w:rFonts w:ascii="Times New Roman" w:hAnsi="Times New Roman" w:cs="Times New Roman"/>
          <w:spacing w:val="2"/>
          <w:sz w:val="28"/>
          <w:szCs w:val="28"/>
        </w:rPr>
        <w:t>комиссии:</w:t>
      </w:r>
      <w:r w:rsidRPr="00D9679E">
        <w:rPr>
          <w:rFonts w:ascii="Times New Roman" w:hAnsi="Times New Roman" w:cs="Times New Roman"/>
          <w:spacing w:val="2"/>
          <w:sz w:val="28"/>
          <w:szCs w:val="28"/>
        </w:rPr>
        <w:br/>
      </w:r>
      <w:r w:rsidRPr="00D9679E">
        <w:rPr>
          <w:rFonts w:ascii="Times New Roman" w:hAnsi="Times New Roman" w:cs="Times New Roman"/>
          <w:spacing w:val="2"/>
          <w:sz w:val="28"/>
          <w:szCs w:val="28"/>
        </w:rPr>
        <w:br/>
        <w:t>- осуществляет подготовку материалов для рассмотрения на заседании комиссии;</w:t>
      </w:r>
      <w:r w:rsidRPr="00D9679E">
        <w:rPr>
          <w:rFonts w:ascii="Times New Roman" w:hAnsi="Times New Roman" w:cs="Times New Roman"/>
          <w:spacing w:val="2"/>
          <w:sz w:val="28"/>
          <w:szCs w:val="28"/>
        </w:rPr>
        <w:br/>
        <w:t>- выполняет поручения председателя комиссии;</w:t>
      </w:r>
      <w:r w:rsidRPr="00D9679E">
        <w:rPr>
          <w:rFonts w:ascii="Times New Roman" w:hAnsi="Times New Roman" w:cs="Times New Roman"/>
          <w:spacing w:val="2"/>
          <w:sz w:val="28"/>
          <w:szCs w:val="28"/>
        </w:rPr>
        <w:br/>
        <w:t>- отвечает за ведение делопроизводства комиссии;</w:t>
      </w:r>
      <w:r w:rsidRPr="00D9679E">
        <w:rPr>
          <w:rFonts w:ascii="Times New Roman" w:hAnsi="Times New Roman" w:cs="Times New Roman"/>
          <w:spacing w:val="2"/>
          <w:sz w:val="28"/>
          <w:szCs w:val="28"/>
        </w:rPr>
        <w:br/>
        <w:t>- оповещает членов комиссии и лиц, участвующих в заседании комиссии, о времени и месте заседания, проверяет их явку, знакомит с материалами по вопросам, вынесенным на рассмотрение комиссии;</w:t>
      </w:r>
      <w:r w:rsidRPr="00D9679E">
        <w:rPr>
          <w:rFonts w:ascii="Times New Roman" w:hAnsi="Times New Roman" w:cs="Times New Roman"/>
          <w:spacing w:val="2"/>
          <w:sz w:val="28"/>
          <w:szCs w:val="28"/>
        </w:rPr>
        <w:br/>
        <w:t>- осуществляет подготовку и оформление проектов постановлений, принимаемых комиссией по результатам рассмотрения соответствующего вопроса на заседании;</w:t>
      </w:r>
      <w:r w:rsidRPr="00D9679E">
        <w:rPr>
          <w:rFonts w:ascii="Times New Roman" w:hAnsi="Times New Roman" w:cs="Times New Roman"/>
          <w:spacing w:val="2"/>
          <w:sz w:val="28"/>
          <w:szCs w:val="28"/>
        </w:rPr>
        <w:br/>
        <w:t>- обеспечивает вручение копий постановлений комиссии.</w:t>
      </w:r>
      <w:r w:rsidRPr="00D9679E">
        <w:rPr>
          <w:rFonts w:ascii="Times New Roman" w:hAnsi="Times New Roman" w:cs="Times New Roman"/>
          <w:spacing w:val="2"/>
          <w:sz w:val="28"/>
          <w:szCs w:val="28"/>
        </w:rPr>
        <w:br/>
      </w:r>
      <w:r w:rsidRPr="00D9679E">
        <w:rPr>
          <w:rFonts w:ascii="Times New Roman" w:hAnsi="Times New Roman" w:cs="Times New Roman"/>
          <w:spacing w:val="2"/>
          <w:sz w:val="28"/>
          <w:szCs w:val="28"/>
        </w:rPr>
        <w:br/>
        <w:t>3. Члены комиссии обладают равными правами при рассмотрении и обсуждении вопросов, отнесенных к компетенции ОКДН и ЗП, и осуществляют следующие функции:</w:t>
      </w:r>
      <w:r w:rsidRPr="00D9679E">
        <w:rPr>
          <w:rFonts w:ascii="Times New Roman" w:hAnsi="Times New Roman" w:cs="Times New Roman"/>
          <w:spacing w:val="2"/>
          <w:sz w:val="28"/>
          <w:szCs w:val="28"/>
        </w:rPr>
        <w:br/>
      </w:r>
      <w:r w:rsidRPr="00D9679E">
        <w:rPr>
          <w:rFonts w:ascii="Times New Roman" w:hAnsi="Times New Roman" w:cs="Times New Roman"/>
          <w:spacing w:val="2"/>
          <w:sz w:val="28"/>
          <w:szCs w:val="28"/>
        </w:rPr>
        <w:br/>
        <w:t>- вносят свои предложения по включению вопросов в повестку заседания ОКДН и ЗП;</w:t>
      </w:r>
    </w:p>
    <w:p w:rsidR="00D9679E" w:rsidRPr="00DB0783" w:rsidRDefault="00D9679E" w:rsidP="00D9679E">
      <w:pPr>
        <w:pStyle w:val="a5"/>
        <w:ind w:left="567"/>
        <w:rPr>
          <w:rFonts w:ascii="Times New Roman" w:hAnsi="Times New Roman" w:cs="Times New Roman"/>
          <w:spacing w:val="2"/>
        </w:rPr>
        <w:sectPr w:rsidR="00D9679E" w:rsidRPr="00DB0783" w:rsidSect="004917C2">
          <w:pgSz w:w="11909" w:h="16838"/>
          <w:pgMar w:top="426" w:right="710" w:bottom="567" w:left="1134" w:header="0" w:footer="3" w:gutter="0"/>
          <w:cols w:space="720"/>
          <w:noEndnote/>
          <w:docGrid w:linePitch="360"/>
        </w:sectPr>
      </w:pPr>
      <w:r w:rsidRPr="00D9679E">
        <w:rPr>
          <w:rFonts w:ascii="Times New Roman" w:hAnsi="Times New Roman" w:cs="Times New Roman"/>
          <w:spacing w:val="2"/>
          <w:sz w:val="28"/>
          <w:szCs w:val="28"/>
        </w:rPr>
        <w:t>- участвуют в заседании комиссии и его подготовке;</w:t>
      </w:r>
      <w:r w:rsidRPr="00D9679E">
        <w:rPr>
          <w:rFonts w:ascii="Times New Roman" w:hAnsi="Times New Roman" w:cs="Times New Roman"/>
          <w:spacing w:val="2"/>
          <w:sz w:val="28"/>
          <w:szCs w:val="28"/>
        </w:rPr>
        <w:br/>
        <w:t>- вносят предложения по совершенствованию работы по профилактике безнадзорности и правонарушений несовершеннолетних, защите их прав и законных интересов, выявлению и устранению причин и условий, способствующих безнадзорности и правонарушениям несовершеннолетних;</w:t>
      </w:r>
      <w:r w:rsidRPr="00D9679E">
        <w:rPr>
          <w:rFonts w:ascii="Times New Roman" w:hAnsi="Times New Roman" w:cs="Times New Roman"/>
          <w:spacing w:val="2"/>
          <w:sz w:val="28"/>
          <w:szCs w:val="28"/>
        </w:rPr>
        <w:br/>
        <w:t>- участвуют в обсуждении постановлений, принимаемых комиссией по рассматриваемым вопросам, и голосуют при их принятии;</w:t>
      </w:r>
      <w:r w:rsidRPr="00D9679E">
        <w:rPr>
          <w:rFonts w:ascii="Times New Roman" w:hAnsi="Times New Roman" w:cs="Times New Roman"/>
          <w:spacing w:val="2"/>
          <w:sz w:val="28"/>
          <w:szCs w:val="28"/>
        </w:rPr>
        <w:br/>
        <w:t xml:space="preserve">- </w:t>
      </w:r>
      <w:proofErr w:type="gramStart"/>
      <w:r w:rsidRPr="00D9679E">
        <w:rPr>
          <w:rFonts w:ascii="Times New Roman" w:hAnsi="Times New Roman" w:cs="Times New Roman"/>
          <w:spacing w:val="2"/>
          <w:sz w:val="28"/>
          <w:szCs w:val="28"/>
        </w:rPr>
        <w:t>принимают участие в организации и проведении профилактических мероприятий в поселении, в том числе совместно с инспектором ПДН, участковым уполномоченным, закреплённым за данным административным участком, участвуют в рейдах по выявлению детей в местах, запрещённых для посещения детьми, а также в местах, запрещённых для посещения детьми в ночное время без сопровождения родителей или иных законных представителей;</w:t>
      </w:r>
      <w:proofErr w:type="gramEnd"/>
      <w:r w:rsidRPr="00D9679E">
        <w:rPr>
          <w:rFonts w:ascii="Times New Roman" w:hAnsi="Times New Roman" w:cs="Times New Roman"/>
          <w:spacing w:val="2"/>
          <w:sz w:val="28"/>
          <w:szCs w:val="28"/>
        </w:rPr>
        <w:br/>
        <w:t>- выполняют поручения председателя</w:t>
      </w:r>
      <w:r w:rsidRPr="00DB0783">
        <w:rPr>
          <w:rFonts w:ascii="Times New Roman" w:hAnsi="Times New Roman" w:cs="Times New Roman"/>
          <w:spacing w:val="2"/>
        </w:rPr>
        <w:t xml:space="preserve"> комиссии</w:t>
      </w:r>
    </w:p>
    <w:p w:rsidR="00851288" w:rsidRDefault="00851288"/>
    <w:sectPr w:rsidR="00851288" w:rsidSect="00851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5C5A"/>
    <w:multiLevelType w:val="hybridMultilevel"/>
    <w:tmpl w:val="C29A1DC6"/>
    <w:lvl w:ilvl="0" w:tplc="468E1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376A44"/>
    <w:multiLevelType w:val="hybridMultilevel"/>
    <w:tmpl w:val="7220C196"/>
    <w:lvl w:ilvl="0" w:tplc="04B032B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4D536C"/>
    <w:multiLevelType w:val="multilevel"/>
    <w:tmpl w:val="6102FE6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8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687EA2"/>
    <w:multiLevelType w:val="hybridMultilevel"/>
    <w:tmpl w:val="FC5ABE8C"/>
    <w:lvl w:ilvl="0" w:tplc="3788D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B124EB1"/>
    <w:multiLevelType w:val="multilevel"/>
    <w:tmpl w:val="4B86C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6967B5"/>
    <w:multiLevelType w:val="hybridMultilevel"/>
    <w:tmpl w:val="78B8A17C"/>
    <w:lvl w:ilvl="0" w:tplc="7DFA4BFA">
      <w:start w:val="1"/>
      <w:numFmt w:val="decimal"/>
      <w:lvlText w:val="%1."/>
      <w:lvlJc w:val="left"/>
      <w:pPr>
        <w:ind w:left="1069" w:hanging="360"/>
      </w:pPr>
      <w:rPr>
        <w:rFonts w:ascii="Times New Roman" w:eastAsia="Courier New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679E"/>
    <w:rsid w:val="00041069"/>
    <w:rsid w:val="001D13E1"/>
    <w:rsid w:val="002E2937"/>
    <w:rsid w:val="00803186"/>
    <w:rsid w:val="00851288"/>
    <w:rsid w:val="00966AFA"/>
    <w:rsid w:val="00D96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2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9679E"/>
    <w:rPr>
      <w:rFonts w:ascii="Times New Roman" w:eastAsia="Times New Roman" w:hAnsi="Times New Roman" w:cs="Times New Roman"/>
      <w:b/>
      <w:bCs/>
      <w:spacing w:val="8"/>
      <w:sz w:val="23"/>
      <w:szCs w:val="23"/>
      <w:shd w:val="clear" w:color="auto" w:fill="FFFFFF"/>
    </w:rPr>
  </w:style>
  <w:style w:type="character" w:customStyle="1" w:styleId="1">
    <w:name w:val="Заголовок №1_"/>
    <w:basedOn w:val="a0"/>
    <w:link w:val="10"/>
    <w:rsid w:val="00D9679E"/>
    <w:rPr>
      <w:rFonts w:ascii="Times New Roman" w:eastAsia="Times New Roman" w:hAnsi="Times New Roman" w:cs="Times New Roman"/>
      <w:b/>
      <w:bCs/>
      <w:spacing w:val="6"/>
      <w:sz w:val="31"/>
      <w:szCs w:val="31"/>
      <w:shd w:val="clear" w:color="auto" w:fill="FFFFFF"/>
    </w:rPr>
  </w:style>
  <w:style w:type="character" w:customStyle="1" w:styleId="a3">
    <w:name w:val="Основной текст_"/>
    <w:basedOn w:val="a0"/>
    <w:link w:val="3"/>
    <w:rsid w:val="00D9679E"/>
    <w:rPr>
      <w:rFonts w:ascii="Times New Roman" w:eastAsia="Times New Roman" w:hAnsi="Times New Roman" w:cs="Times New Roman"/>
      <w:spacing w:val="7"/>
      <w:sz w:val="23"/>
      <w:szCs w:val="23"/>
      <w:shd w:val="clear" w:color="auto" w:fill="FFFFFF"/>
    </w:rPr>
  </w:style>
  <w:style w:type="character" w:customStyle="1" w:styleId="11">
    <w:name w:val="Основной текст1"/>
    <w:basedOn w:val="a3"/>
    <w:rsid w:val="00D9679E"/>
    <w:rPr>
      <w:color w:val="000000"/>
      <w:w w:val="100"/>
      <w:position w:val="0"/>
      <w:u w:val="single"/>
      <w:lang w:val="en-US"/>
    </w:rPr>
  </w:style>
  <w:style w:type="character" w:customStyle="1" w:styleId="21">
    <w:name w:val="Заголовок №2_"/>
    <w:basedOn w:val="a0"/>
    <w:link w:val="22"/>
    <w:rsid w:val="00D9679E"/>
    <w:rPr>
      <w:rFonts w:ascii="Times New Roman" w:eastAsia="Times New Roman" w:hAnsi="Times New Roman" w:cs="Times New Roman"/>
      <w:b/>
      <w:bCs/>
      <w:spacing w:val="8"/>
      <w:sz w:val="23"/>
      <w:szCs w:val="23"/>
      <w:shd w:val="clear" w:color="auto" w:fill="FFFFFF"/>
    </w:rPr>
  </w:style>
  <w:style w:type="character" w:customStyle="1" w:styleId="23">
    <w:name w:val="Основной текст2"/>
    <w:basedOn w:val="a3"/>
    <w:rsid w:val="00D9679E"/>
    <w:rPr>
      <w:color w:val="000000"/>
      <w:w w:val="100"/>
      <w:position w:val="0"/>
      <w:lang w:val="ru-RU"/>
    </w:rPr>
  </w:style>
  <w:style w:type="character" w:customStyle="1" w:styleId="0pt">
    <w:name w:val="Основной текст + Полужирный;Интервал 0 pt"/>
    <w:basedOn w:val="a3"/>
    <w:rsid w:val="00D9679E"/>
    <w:rPr>
      <w:b/>
      <w:bCs/>
      <w:color w:val="000000"/>
      <w:spacing w:val="8"/>
      <w:w w:val="100"/>
      <w:position w:val="0"/>
      <w:lang w:val="ru-RU"/>
    </w:rPr>
  </w:style>
  <w:style w:type="paragraph" w:customStyle="1" w:styleId="20">
    <w:name w:val="Основной текст (2)"/>
    <w:basedOn w:val="a"/>
    <w:link w:val="2"/>
    <w:rsid w:val="00D9679E"/>
    <w:pPr>
      <w:widowControl w:val="0"/>
      <w:shd w:val="clear" w:color="auto" w:fill="FFFFFF"/>
      <w:spacing w:after="300" w:line="312" w:lineRule="exact"/>
      <w:jc w:val="center"/>
    </w:pPr>
    <w:rPr>
      <w:rFonts w:ascii="Times New Roman" w:eastAsia="Times New Roman" w:hAnsi="Times New Roman" w:cs="Times New Roman"/>
      <w:b/>
      <w:bCs/>
      <w:spacing w:val="8"/>
      <w:sz w:val="23"/>
      <w:szCs w:val="23"/>
    </w:rPr>
  </w:style>
  <w:style w:type="paragraph" w:customStyle="1" w:styleId="10">
    <w:name w:val="Заголовок №1"/>
    <w:basedOn w:val="a"/>
    <w:link w:val="1"/>
    <w:rsid w:val="00D9679E"/>
    <w:pPr>
      <w:widowControl w:val="0"/>
      <w:shd w:val="clear" w:color="auto" w:fill="FFFFFF"/>
      <w:spacing w:before="30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6"/>
      <w:sz w:val="31"/>
      <w:szCs w:val="31"/>
    </w:rPr>
  </w:style>
  <w:style w:type="paragraph" w:customStyle="1" w:styleId="3">
    <w:name w:val="Основной текст3"/>
    <w:basedOn w:val="a"/>
    <w:link w:val="a3"/>
    <w:rsid w:val="00D9679E"/>
    <w:pPr>
      <w:widowControl w:val="0"/>
      <w:shd w:val="clear" w:color="auto" w:fill="FFFFFF"/>
      <w:spacing w:before="600" w:after="600" w:line="0" w:lineRule="atLeast"/>
    </w:pPr>
    <w:rPr>
      <w:rFonts w:ascii="Times New Roman" w:eastAsia="Times New Roman" w:hAnsi="Times New Roman" w:cs="Times New Roman"/>
      <w:spacing w:val="7"/>
      <w:sz w:val="23"/>
      <w:szCs w:val="23"/>
    </w:rPr>
  </w:style>
  <w:style w:type="paragraph" w:customStyle="1" w:styleId="22">
    <w:name w:val="Заголовок №2"/>
    <w:basedOn w:val="a"/>
    <w:link w:val="21"/>
    <w:rsid w:val="00D9679E"/>
    <w:pPr>
      <w:widowControl w:val="0"/>
      <w:shd w:val="clear" w:color="auto" w:fill="FFFFFF"/>
      <w:spacing w:before="240" w:after="0" w:line="307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8"/>
      <w:sz w:val="23"/>
      <w:szCs w:val="23"/>
    </w:rPr>
  </w:style>
  <w:style w:type="paragraph" w:styleId="a4">
    <w:name w:val="No Spacing"/>
    <w:uiPriority w:val="1"/>
    <w:qFormat/>
    <w:rsid w:val="00D9679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D9679E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1976</Words>
  <Characters>11269</Characters>
  <Application>Microsoft Office Word</Application>
  <DocSecurity>0</DocSecurity>
  <Lines>93</Lines>
  <Paragraphs>26</Paragraphs>
  <ScaleCrop>false</ScaleCrop>
  <Company>Reanimator Extreme Edition</Company>
  <LinksUpToDate>false</LinksUpToDate>
  <CharactersWithSpaces>13219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Номоконова</cp:lastModifiedBy>
  <cp:revision>5</cp:revision>
  <cp:lastPrinted>2018-01-29T23:43:00Z</cp:lastPrinted>
  <dcterms:created xsi:type="dcterms:W3CDTF">2018-01-25T23:32:00Z</dcterms:created>
  <dcterms:modified xsi:type="dcterms:W3CDTF">2018-02-16T07:19:00Z</dcterms:modified>
</cp:coreProperties>
</file>