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484" w:rsidRPr="00E41484" w:rsidRDefault="00E41484" w:rsidP="00E41484">
      <w:pPr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en-US"/>
        </w:rPr>
      </w:pPr>
      <w:bookmarkStart w:id="0" w:name="sub_100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АДМИНИСТРАЦИЯ СЕЛЬСКОГО ПОСЕЛЕНИЯ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br/>
        <w:t>«ВЕРХНЕХИЛИНСКОЕ»</w:t>
      </w:r>
    </w:p>
    <w:p w:rsidR="00E41484" w:rsidRDefault="00E41484" w:rsidP="00E4148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41484" w:rsidRDefault="00E41484" w:rsidP="00E4148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484" w:rsidRDefault="003D4CB2" w:rsidP="00E4148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 декабря  2 016</w:t>
      </w:r>
      <w:r w:rsidR="00E4148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№ 83</w:t>
      </w:r>
    </w:p>
    <w:p w:rsidR="00E41484" w:rsidRDefault="00E41484" w:rsidP="00E41484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41484" w:rsidRDefault="00E41484" w:rsidP="00E41484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Верхняя Хила</w:t>
      </w:r>
    </w:p>
    <w:p w:rsidR="003D4CB2" w:rsidRPr="00E41484" w:rsidRDefault="003D4CB2" w:rsidP="00E41484">
      <w:pPr>
        <w:shd w:val="clear" w:color="auto" w:fill="FFFFFF"/>
        <w:jc w:val="center"/>
        <w:rPr>
          <w:rFonts w:ascii="Times New Roman" w:hAnsi="Times New Roman" w:cs="Times New Roman"/>
          <w:bCs/>
          <w:spacing w:val="-6"/>
          <w:sz w:val="32"/>
          <w:szCs w:val="32"/>
        </w:rPr>
      </w:pPr>
    </w:p>
    <w:p w:rsidR="00E41484" w:rsidRDefault="00E41484" w:rsidP="00E414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территории»</w:t>
      </w:r>
    </w:p>
    <w:p w:rsidR="00E41484" w:rsidRDefault="00E41484" w:rsidP="00E41484">
      <w:pPr>
        <w:pStyle w:val="a8"/>
        <w:spacing w:after="0"/>
      </w:pPr>
    </w:p>
    <w:p w:rsidR="00E41484" w:rsidRDefault="00E41484" w:rsidP="003D4CB2">
      <w:pPr>
        <w:pStyle w:val="a9"/>
        <w:ind w:firstLine="0"/>
        <w:rPr>
          <w:szCs w:val="28"/>
        </w:rPr>
      </w:pPr>
      <w:r>
        <w:rPr>
          <w:szCs w:val="28"/>
        </w:rPr>
        <w:t>В соответствии со статьями 46.1, 46.2, 46.3 Градостроительного  кодекса Российской Федерации,  Федеральным законом от 27 июля 2010 года № 210-ФЗ «Об организации предоставления государственных и муниципальных услуг» администрация сельского поселения «</w:t>
      </w:r>
      <w:proofErr w:type="spellStart"/>
      <w:r>
        <w:rPr>
          <w:szCs w:val="28"/>
        </w:rPr>
        <w:t>Верхнехилинское</w:t>
      </w:r>
      <w:proofErr w:type="spellEnd"/>
      <w:r>
        <w:rPr>
          <w:szCs w:val="28"/>
        </w:rPr>
        <w:t>» постановляет</w:t>
      </w:r>
    </w:p>
    <w:p w:rsidR="003D4CB2" w:rsidRDefault="00E41484" w:rsidP="003D4CB2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административный регламент по предоставлению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41484" w:rsidRPr="003D4CB2" w:rsidRDefault="00E41484" w:rsidP="003D4CB2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C2F06">
        <w:rPr>
          <w:rFonts w:ascii="Times New Roman" w:hAnsi="Times New Roman" w:cs="Times New Roman"/>
          <w:sz w:val="28"/>
          <w:szCs w:val="28"/>
        </w:rPr>
        <w:t xml:space="preserve">2.     </w:t>
      </w:r>
      <w:proofErr w:type="gramStart"/>
      <w:r w:rsidRPr="002C2F06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</w:t>
      </w:r>
      <w:r w:rsidR="003D4CB2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3D4CB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3D4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4CB2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="003D4CB2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41484" w:rsidRDefault="003D4CB2" w:rsidP="00E414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3.Настоящее постановление </w:t>
      </w:r>
      <w:r w:rsidR="00E41484" w:rsidRPr="003D4CB2">
        <w:rPr>
          <w:rFonts w:ascii="Times New Roman" w:hAnsi="Times New Roman" w:cs="Times New Roman"/>
          <w:sz w:val="28"/>
          <w:szCs w:val="28"/>
        </w:rPr>
        <w:t xml:space="preserve"> вступает  в силу после официального опубликования (обнародования).</w:t>
      </w:r>
    </w:p>
    <w:p w:rsidR="00E41484" w:rsidRDefault="00E41484" w:rsidP="00E414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В.В. Бекетов</w:t>
      </w:r>
    </w:p>
    <w:p w:rsidR="00E41484" w:rsidRPr="003D4CB2" w:rsidRDefault="00E41484" w:rsidP="003D4CB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CB2">
        <w:rPr>
          <w:rFonts w:ascii="Times New Roman" w:hAnsi="Times New Roman" w:cs="Times New Roman"/>
          <w:b/>
          <w:sz w:val="28"/>
          <w:szCs w:val="28"/>
        </w:rPr>
        <w:lastRenderedPageBreak/>
        <w:t>Административный регламент</w:t>
      </w:r>
    </w:p>
    <w:p w:rsidR="00E41484" w:rsidRPr="003D4CB2" w:rsidRDefault="00E41484" w:rsidP="003D4CB2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CB2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bookmarkStart w:id="1" w:name="sub_1405"/>
      <w:bookmarkEnd w:id="0"/>
      <w:r w:rsidRPr="003D4CB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D4CB2">
        <w:rPr>
          <w:rFonts w:ascii="Times New Roman" w:hAnsi="Times New Roman" w:cs="Times New Roman"/>
          <w:b/>
          <w:sz w:val="28"/>
          <w:szCs w:val="28"/>
        </w:rPr>
        <w:t>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</w:t>
      </w:r>
      <w:r w:rsidRPr="003D4CB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41484" w:rsidRPr="003D4CB2" w:rsidRDefault="00E41484" w:rsidP="003D4CB2">
      <w:pPr>
        <w:pStyle w:val="ad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sub_1414"/>
      <w:bookmarkEnd w:id="1"/>
      <w:r w:rsidRPr="003D4CB2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sub_1451"/>
      <w:bookmarkEnd w:id="2"/>
      <w:r w:rsidRPr="003D4CB2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 xml:space="preserve">Предмет регулирования Административного регламента предоставления муниципальной услуги 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4CB2">
        <w:rPr>
          <w:rFonts w:ascii="Times New Roman" w:hAnsi="Times New Roman" w:cs="Times New Roman"/>
          <w:sz w:val="28"/>
          <w:szCs w:val="28"/>
        </w:rPr>
        <w:t>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D4CB2">
        <w:rPr>
          <w:rFonts w:ascii="Times New Roman" w:hAnsi="Times New Roman" w:cs="Times New Roman"/>
          <w:sz w:val="28"/>
          <w:szCs w:val="28"/>
        </w:rPr>
        <w:t xml:space="preserve">, (далее - Административный регламент) 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t xml:space="preserve">определяет сроки и последовательность действий (административных процедур) при предоставлении муниципальной услуги, </w:t>
      </w:r>
      <w:r w:rsidRPr="003D4CB2">
        <w:rPr>
          <w:rFonts w:ascii="Times New Roman" w:hAnsi="Times New Roman" w:cs="Times New Roman"/>
          <w:sz w:val="28"/>
          <w:szCs w:val="28"/>
        </w:rPr>
        <w:t>порядок взаимодействия между должностными лицами и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муниципальными служащими администрации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», их взаимодействия с заявителями, органами государственной власти, органами местного самоуправления, организациями, а также порядок осуществления текущего контроля и обжалования действий (бездействия) и решений, принимаемых (осуществляемых) при предоставлении муниципальной услуги.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415"/>
      <w:bookmarkEnd w:id="3"/>
      <w:r w:rsidRPr="003D4CB2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452"/>
      <w:bookmarkEnd w:id="4"/>
      <w:r w:rsidRPr="003D4CB2">
        <w:rPr>
          <w:rFonts w:ascii="Times New Roman" w:hAnsi="Times New Roman" w:cs="Times New Roman"/>
          <w:sz w:val="28"/>
          <w:szCs w:val="28"/>
        </w:rPr>
        <w:t xml:space="preserve">1.2.1. Заявителями на предоставление муниципальной услуги являются </w:t>
      </w:r>
      <w:r w:rsidRPr="003D4CB2">
        <w:rPr>
          <w:rFonts w:ascii="Times New Roman" w:hAnsi="Times New Roman" w:cs="Times New Roman"/>
          <w:iCs/>
          <w:sz w:val="28"/>
          <w:szCs w:val="28"/>
        </w:rPr>
        <w:t xml:space="preserve">физические и юридические лица </w:t>
      </w:r>
      <w:r w:rsidRPr="003D4CB2">
        <w:rPr>
          <w:rFonts w:ascii="Times New Roman" w:hAnsi="Times New Roman" w:cs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3D4CB2">
        <w:rPr>
          <w:rFonts w:ascii="Times New Roman" w:hAnsi="Times New Roman" w:cs="Times New Roman"/>
          <w:iCs/>
          <w:sz w:val="28"/>
          <w:szCs w:val="28"/>
        </w:rPr>
        <w:t>, имеющие намерение осуществить развитие застроенной территории по договору с органами местного самоуправления</w:t>
      </w:r>
      <w:r w:rsidRPr="003D4CB2">
        <w:rPr>
          <w:rFonts w:ascii="Times New Roman" w:hAnsi="Times New Roman" w:cs="Times New Roman"/>
          <w:sz w:val="28"/>
          <w:szCs w:val="28"/>
        </w:rPr>
        <w:t>.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В случае, когда заявителем является юридическое лицо, от имени заявителя с заявкой на участие в аукционе на право заключения договора о развитии застроенных территорий (далее также - запрос, запрос о предоставлении муниципальной услуги) вправе обращаться лицо, уполномоченное на обращение с запросом о предоставлении муниципальной услуги, имеющее право действовать без доверенности от имени юридического лица либо полномочия которого подтверждаются доверенностью от имени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юридического лица за подписью его руководителя или иного лица, уполномоченного на это его учредительными документами, с приложением печати этого юридического лица.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1.2.2. В случае, когда заявителем является физическое лицо, от имени заявителя с запросом о предоставлении муниципальной услуги может обратиться представитель заявителя, полномочия которого на обращение с запросом о предоставлении муниципальной услуги удостоверены нотариально.</w:t>
      </w:r>
      <w:bookmarkStart w:id="6" w:name="sub_1453"/>
      <w:bookmarkEnd w:id="5"/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" w:name="sub_1416"/>
      <w:bookmarkEnd w:id="6"/>
      <w:r w:rsidRPr="003D4CB2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предоставлении </w:t>
      </w:r>
      <w:r w:rsidRPr="003D4CB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bookmarkEnd w:id="7"/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1.3.1. Местонахождение: с. </w:t>
      </w:r>
      <w:proofErr w:type="gramStart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Верхняя</w:t>
      </w:r>
      <w:proofErr w:type="gramEnd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Хила, ул. Лесхозовская, 10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почтовый адрес: 673442,с. Верхняя Хила, ул. Лесхозовская, 10, Забайкальский край, </w:t>
      </w:r>
      <w:proofErr w:type="spellStart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район.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E41484" w:rsidRPr="003D4CB2" w:rsidRDefault="00E41484" w:rsidP="003D4CB2">
      <w:pPr>
        <w:pStyle w:val="ad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Понедельни</w:t>
      </w:r>
      <w:proofErr w:type="gramStart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к-</w:t>
      </w:r>
      <w:proofErr w:type="gramEnd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пятница – 8:00- 16:30</w:t>
      </w:r>
    </w:p>
    <w:p w:rsidR="00E41484" w:rsidRPr="003D4CB2" w:rsidRDefault="00E41484" w:rsidP="003D4CB2">
      <w:pPr>
        <w:pStyle w:val="ad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Обед – 12:00- 13:3</w:t>
      </w:r>
    </w:p>
    <w:p w:rsidR="00E41484" w:rsidRPr="003D4CB2" w:rsidRDefault="00E41484" w:rsidP="003D4CB2">
      <w:pPr>
        <w:pStyle w:val="ad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выходной суббота, воскресенье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1.3.2. </w:t>
      </w:r>
      <w:proofErr w:type="gramStart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Справочные телефоны  8 30244)3-32-71</w:t>
      </w:r>
      <w:proofErr w:type="gramEnd"/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 Главы Администрации 8 30244)3-32-71;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телефоны специалистов Администрации 8 30244)3-32-71.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1.3.3. Официальный сайт в информационно-телекоммуникационной сети «Интернет» (далее – сеть Интернет)</w:t>
      </w:r>
      <w:proofErr w:type="gramStart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:а</w:t>
      </w:r>
      <w:proofErr w:type="gramEnd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дрес интернет-сайта Администрации-  «</w:t>
      </w:r>
      <w:proofErr w:type="spellStart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РФ» сельское поселение «</w:t>
      </w:r>
      <w:proofErr w:type="spellStart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Верхнехилинское</w:t>
      </w:r>
      <w:proofErr w:type="spellEnd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адрес электронной почты Администрации - </w:t>
      </w:r>
      <w:proofErr w:type="spellStart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>verhnehilinskoe</w:t>
      </w:r>
      <w:proofErr w:type="spellEnd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@</w:t>
      </w:r>
      <w:r w:rsidRPr="003D4CB2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>mail</w:t>
      </w: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  <w:proofErr w:type="spellStart"/>
      <w:r w:rsidRPr="003D4CB2">
        <w:rPr>
          <w:rFonts w:ascii="Times New Roman" w:eastAsia="SimSun" w:hAnsi="Times New Roman" w:cs="Times New Roman"/>
          <w:kern w:val="2"/>
          <w:sz w:val="28"/>
          <w:szCs w:val="28"/>
          <w:lang w:val="en-US" w:eastAsia="zh-CN" w:bidi="hi-IN"/>
        </w:rPr>
        <w:t>ru</w:t>
      </w:r>
      <w:proofErr w:type="spellEnd"/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1.3.4. Информация о порядке предоставления муниципальной услуги представляется: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непосредственно специалистами Администрации при личном обращении;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 использованием средств почтовой, телефонной связи и электронной почты;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посредством размещения в сети «Интернет»; 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публикации в средствах массовой информации.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Основными требованиями к информированию заявителей являются: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достоверность предоставляемой информации;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четкость изложения информации;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полнота информирования;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наглядность форм предоставляемой информации;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удобство и доступность получения информации;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оперативность предоставления информации.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извлечения из текста настоящего административного регламента с приложениями;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график приема граждан;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образцы оформления документов, необходимых для предоставления муниципальной услуги; 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порядок информирования о ходе предоставления муниципальной услуги;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порядок получения консультаций;</w:t>
      </w:r>
    </w:p>
    <w:p w:rsidR="00E41484" w:rsidRPr="003D4CB2" w:rsidRDefault="00E41484" w:rsidP="003D4CB2">
      <w:pPr>
        <w:pStyle w:val="ad"/>
        <w:ind w:firstLine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D4CB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lastRenderedPageBreak/>
        <w:t>порядок обжалования решений, действий (бездействия) специалистов, ответственных за предоставление муниципальной услуги.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/>
          <w:sz w:val="28"/>
          <w:szCs w:val="28"/>
        </w:rPr>
      </w:pPr>
      <w:bookmarkStart w:id="8" w:name="sub_1406"/>
      <w:r w:rsidRPr="003D4CB2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" w:name="sub_1417"/>
      <w:bookmarkEnd w:id="8"/>
      <w:r w:rsidRPr="003D4CB2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E41484" w:rsidRPr="003D4CB2" w:rsidRDefault="00E41484" w:rsidP="003D4CB2">
      <w:pPr>
        <w:pStyle w:val="ad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1473"/>
      <w:bookmarkEnd w:id="9"/>
      <w:r w:rsidRPr="003D4CB2">
        <w:rPr>
          <w:rFonts w:ascii="Times New Roman" w:hAnsi="Times New Roman" w:cs="Times New Roman"/>
          <w:sz w:val="28"/>
          <w:szCs w:val="28"/>
        </w:rPr>
        <w:t>2.1.1.Заключение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территории.</w:t>
      </w:r>
      <w:bookmarkEnd w:id="10"/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1" w:name="sub_1418"/>
      <w:r w:rsidRPr="003D4CB2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2" w:name="sub_221"/>
      <w:bookmarkEnd w:id="11"/>
      <w:r w:rsidRPr="003D4CB2">
        <w:rPr>
          <w:rFonts w:ascii="Times New Roman" w:hAnsi="Times New Roman" w:cs="Times New Roman"/>
          <w:sz w:val="28"/>
          <w:szCs w:val="28"/>
        </w:rPr>
        <w:t>2.2.1. Муниципальную услугу предоставляет Администрация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 xml:space="preserve">». В процессе предоставления муниципальной услуги администрация взаимодействует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Забайкальскому краю;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eastAsia="Calibri" w:hAnsi="Times New Roman" w:cs="Times New Roman"/>
          <w:sz w:val="28"/>
          <w:szCs w:val="28"/>
        </w:rPr>
        <w:t>Управлением Федеральной налоговой службы по Забайкальскому краю</w:t>
      </w:r>
      <w:r w:rsidRPr="003D4CB2">
        <w:rPr>
          <w:rFonts w:ascii="Times New Roman" w:hAnsi="Times New Roman" w:cs="Times New Roman"/>
          <w:sz w:val="28"/>
          <w:szCs w:val="28"/>
        </w:rPr>
        <w:t>.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3" w:name="sub_222"/>
      <w:bookmarkEnd w:id="12"/>
      <w:r w:rsidRPr="003D4CB2">
        <w:rPr>
          <w:rFonts w:ascii="Times New Roman" w:hAnsi="Times New Roman" w:cs="Times New Roman"/>
          <w:sz w:val="28"/>
          <w:szCs w:val="28"/>
        </w:rPr>
        <w:t xml:space="preserve">2.2.2. Администрация не вправе требовать от заявителя осуществления действий, в том числе согласований, необходимых для получения </w:t>
      </w:r>
      <w:r w:rsidRPr="003D4CB2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3D4CB2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Федерации.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sub_1419"/>
      <w:bookmarkEnd w:id="13"/>
      <w:r w:rsidRPr="003D4CB2">
        <w:rPr>
          <w:rFonts w:ascii="Times New Roman" w:hAnsi="Times New Roman" w:cs="Times New Roman"/>
          <w:sz w:val="28"/>
          <w:szCs w:val="28"/>
        </w:rPr>
        <w:t>2.3. Описание результата предоставления муниципальной услуги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1477"/>
      <w:bookmarkEnd w:id="14"/>
      <w:r w:rsidRPr="003D4CB2">
        <w:rPr>
          <w:rFonts w:ascii="Times New Roman" w:hAnsi="Times New Roman" w:cs="Times New Roman"/>
          <w:sz w:val="28"/>
          <w:szCs w:val="28"/>
        </w:rPr>
        <w:t>2.3.1.Результатом предоставления муниципальной услуги является: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принятие  решения о 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 на право заключения договора  о развитии застроенной территории;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 допуск заявителя к участию в аукционе на право заключить договор о развитии застроенной территории;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ab/>
        <w:t>- подписание протокола о результатах аукциона на право заключения договора  о развитии застроенной территории;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 - выдача (направление)  заявителю или его доверенному лицу договора  о развитии застроенной территории;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опубликование информации  о результатах аукциона на сайте администрации официального сайта администрации района в сети Интернет:</w:t>
      </w:r>
      <w:bookmarkEnd w:id="15"/>
      <w:r w:rsidRPr="003D4C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 xml:space="preserve"> РФ» сельское поселение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мотивированного отказа в предоставлении муниципальной услуги.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6" w:name="sub_1420"/>
      <w:r w:rsidRPr="003D4CB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E41484" w:rsidRPr="003D4CB2" w:rsidRDefault="00E41484" w:rsidP="003D4CB2">
      <w:pPr>
        <w:pStyle w:val="ad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bookmarkStart w:id="17" w:name="sub_1478"/>
      <w:bookmarkEnd w:id="16"/>
      <w:r w:rsidRPr="003D4CB2">
        <w:rPr>
          <w:rFonts w:ascii="Times New Roman" w:eastAsia="Times New Roman" w:hAnsi="Times New Roman" w:cs="Times New Roman"/>
          <w:sz w:val="28"/>
          <w:szCs w:val="28"/>
        </w:rPr>
        <w:t xml:space="preserve">2.4.1. </w:t>
      </w:r>
      <w:r w:rsidRPr="003D4CB2">
        <w:rPr>
          <w:rFonts w:ascii="Times New Roman" w:hAnsi="Times New Roman" w:cs="Times New Roman"/>
          <w:sz w:val="28"/>
          <w:szCs w:val="28"/>
        </w:rPr>
        <w:t xml:space="preserve">Предоставление услуги осуществляется 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t>не позднее 60 (шестидесяти) дней со дня опубликования извещения  о проведен</w:t>
      </w:r>
      <w:proofErr w:type="gramStart"/>
      <w:r w:rsidRPr="003D4CB2">
        <w:rPr>
          <w:rFonts w:ascii="Times New Roman" w:eastAsia="Times New Roman" w:hAnsi="Times New Roman" w:cs="Times New Roman"/>
          <w:sz w:val="28"/>
          <w:szCs w:val="28"/>
        </w:rPr>
        <w:t>ии  ау</w:t>
      </w:r>
      <w:proofErr w:type="gramEnd"/>
      <w:r w:rsidRPr="003D4CB2">
        <w:rPr>
          <w:rFonts w:ascii="Times New Roman" w:eastAsia="Times New Roman" w:hAnsi="Times New Roman" w:cs="Times New Roman"/>
          <w:sz w:val="28"/>
          <w:szCs w:val="28"/>
        </w:rPr>
        <w:t>кциона  на право заключение договора о развитии застроенной территории;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1421"/>
      <w:bookmarkEnd w:id="17"/>
      <w:r w:rsidRPr="003D4CB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E41484" w:rsidRPr="003D4CB2" w:rsidRDefault="00E41484" w:rsidP="003D4CB2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9" w:name="sub_251"/>
      <w:bookmarkEnd w:id="18"/>
      <w:r w:rsidRPr="003D4CB2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 соответствии 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:</w:t>
      </w:r>
    </w:p>
    <w:bookmarkEnd w:id="19"/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Pr="003D4CB2">
        <w:rPr>
          <w:rFonts w:ascii="Times New Roman" w:hAnsi="Times New Roman" w:cs="Times New Roman"/>
          <w:bCs/>
          <w:sz w:val="28"/>
          <w:szCs w:val="28"/>
        </w:rPr>
        <w:t>Конституцией Российской Федерации;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Гражданским кодексом Российской Федерации (часть 1) от 30 ноября 1994 года № 51-ФЗ;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Гражданским процессуальным кодексом Российской Федерации от 14 ноября 2002 года № 138-ФЗ;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8" w:history="1">
        <w:r w:rsidRPr="003D4CB2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Федеральный закон от 06.10.2003 N 131-ФЗ</w:t>
        </w:r>
      </w:hyperlink>
      <w:r w:rsidRPr="003D4CB2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Федерации»;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br/>
      </w:r>
      <w:r w:rsidRPr="003D4CB2">
        <w:rPr>
          <w:rFonts w:ascii="Times New Roman" w:hAnsi="Times New Roman" w:cs="Times New Roman"/>
          <w:bCs/>
          <w:sz w:val="28"/>
          <w:szCs w:val="28"/>
        </w:rPr>
        <w:t xml:space="preserve">         - Градостроительным кодексом Российской Федерации от 29 декабря 2004 года № 190-ФЗ;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  - Земельным кодексом Российской Федерации от 25.09.2001 № 136-ФЗ;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Федеральным законом от 2 мая 2006 года № 59-ФЗ «О порядке рассмотрения обращений граждан Российской Федерации»;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2006 года № 152-ФЗ «О персональных данных»;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Федеральным законом от 9 февраля 2009 года № 8-ФЗ «Об обеспечении доступа к информации о деятельности государственных органов и органов местного самоуправления»;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2010 года № 210-ФЗ «Об организации предоставления государственных и муниципальных услуг»;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Федеральным законом от 6 апреля 2011 года № 63-ФЗ «Об электронной подписи»;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Российской Федерации от 7 июля 2011 года № 553 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Российской Федерации от 25 июня 2012 года № 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Забайкальского края от 5 марта 2015 года № 87 «О государственной информационной системе Забайкальского края «Платформа развития информационных систем»;</w:t>
      </w:r>
    </w:p>
    <w:p w:rsidR="00E41484" w:rsidRPr="003D4CB2" w:rsidRDefault="00E41484" w:rsidP="003D4CB2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  -  Постановлением Правительства Российской Федерации от 30.04.2014 №  403 «Об исчерпывающем перечне процедур в сфере жилищного строительства»; 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bCs/>
          <w:sz w:val="28"/>
          <w:szCs w:val="28"/>
        </w:rPr>
        <w:t>- настоящим административным регламентом;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 иными нормативными правовыми актами Российской Федерации, Забайкальского края, органа местного самоуправления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20" w:name="sub_26"/>
      <w:r w:rsidRPr="003D4CB2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bookmarkEnd w:id="20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2.6.1. </w:t>
      </w:r>
      <w:r w:rsidRPr="003D4CB2">
        <w:rPr>
          <w:rFonts w:ascii="Times New Roman" w:hAnsi="Times New Roman" w:cs="Times New Roman"/>
          <w:sz w:val="28"/>
          <w:szCs w:val="28"/>
        </w:rPr>
        <w:t>В целях получения муниципальной услуги заявитель лично либо почтовым отправлением, в том числе в форме электронного документа, подает (направляет) в администрацию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»: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заявку на  участие в аукционе, составленную в соответствии с требованиями, указанными в извещении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кциона. 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2.6.2. К заявке, подаваемой представителем заявителя, должен быть приложен документ, подтверждающий полномочия представителя действовать от имени заявителя.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2.6.3. Обращение заявителя на получение муниципальной услуги и ее предоставление могут осуществляться с использованием электронных документов, подписанных электронной подписью.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2.6.4.  </w:t>
      </w:r>
      <w:r w:rsidRPr="003D4CB2">
        <w:rPr>
          <w:rFonts w:ascii="Times New Roman" w:hAnsi="Times New Roman" w:cs="Times New Roman"/>
          <w:color w:val="000000"/>
          <w:sz w:val="28"/>
          <w:szCs w:val="28"/>
        </w:rPr>
        <w:t>Для участия в аукционе заявитель представляет в установленный в извещении о проведен</w:t>
      </w:r>
      <w:proofErr w:type="gramStart"/>
      <w:r w:rsidRPr="003D4CB2">
        <w:rPr>
          <w:rFonts w:ascii="Times New Roman" w:hAnsi="Times New Roman" w:cs="Times New Roman"/>
          <w:color w:val="000000"/>
          <w:sz w:val="28"/>
          <w:szCs w:val="28"/>
        </w:rPr>
        <w:t>ии  ау</w:t>
      </w:r>
      <w:proofErr w:type="gramEnd"/>
      <w:r w:rsidRPr="003D4CB2">
        <w:rPr>
          <w:rFonts w:ascii="Times New Roman" w:hAnsi="Times New Roman" w:cs="Times New Roman"/>
          <w:color w:val="000000"/>
          <w:sz w:val="28"/>
          <w:szCs w:val="28"/>
        </w:rPr>
        <w:t>кциона срок  следующие документы: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color w:val="000000"/>
          <w:sz w:val="28"/>
          <w:szCs w:val="28"/>
        </w:rPr>
      </w:pPr>
      <w:r w:rsidRPr="003D4CB2">
        <w:rPr>
          <w:rFonts w:ascii="Times New Roman" w:hAnsi="Times New Roman" w:cs="Times New Roman"/>
          <w:color w:val="000000"/>
          <w:sz w:val="28"/>
          <w:szCs w:val="28"/>
        </w:rPr>
        <w:t xml:space="preserve">- заявка </w:t>
      </w:r>
      <w:proofErr w:type="gramStart"/>
      <w:r w:rsidRPr="003D4CB2">
        <w:rPr>
          <w:rFonts w:ascii="Times New Roman" w:hAnsi="Times New Roman" w:cs="Times New Roman"/>
          <w:color w:val="000000"/>
          <w:sz w:val="28"/>
          <w:szCs w:val="28"/>
        </w:rPr>
        <w:t>на участие в аукционе по установленной форме с указанием реквизитов счета для возврата</w:t>
      </w:r>
      <w:proofErr w:type="gramEnd"/>
      <w:r w:rsidRPr="003D4CB2">
        <w:rPr>
          <w:rFonts w:ascii="Times New Roman" w:hAnsi="Times New Roman" w:cs="Times New Roman"/>
          <w:color w:val="000000"/>
          <w:sz w:val="28"/>
          <w:szCs w:val="28"/>
        </w:rPr>
        <w:t xml:space="preserve"> задатка;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- </w:t>
      </w:r>
      <w:r w:rsidRPr="003D4CB2">
        <w:rPr>
          <w:rFonts w:ascii="Times New Roman" w:hAnsi="Times New Roman" w:cs="Times New Roman"/>
          <w:color w:val="000000"/>
          <w:sz w:val="28"/>
          <w:szCs w:val="28"/>
        </w:rPr>
        <w:t xml:space="preserve">выписка из </w:t>
      </w:r>
      <w:r w:rsidRPr="003D4CB2">
        <w:rPr>
          <w:rFonts w:ascii="Times New Roman" w:hAnsi="Times New Roman" w:cs="Times New Roman"/>
          <w:sz w:val="28"/>
          <w:szCs w:val="28"/>
        </w:rPr>
        <w:t xml:space="preserve"> Единого государственного реестра юридических лиц (для заявителей - юридических лиц), выписка из Единого государственного реестра индивидуальных предпринимателей (для заявителей - индивидуальных предпринимателей);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документы, подтверждающие внесение задатка в случае установления органом местного самоуправления требования о внесении задатка для участия в аукционе;</w:t>
      </w:r>
    </w:p>
    <w:p w:rsidR="00E41484" w:rsidRPr="003D4CB2" w:rsidRDefault="00E41484" w:rsidP="00F4197D">
      <w:pPr>
        <w:pStyle w:val="ad"/>
        <w:rPr>
          <w:rFonts w:ascii="Times New Roman" w:hAnsi="Times New Roman" w:cs="Times New Roman"/>
          <w:sz w:val="28"/>
          <w:szCs w:val="28"/>
        </w:rPr>
      </w:pPr>
      <w:proofErr w:type="gramStart"/>
      <w:r w:rsidRPr="003D4CB2">
        <w:rPr>
          <w:rFonts w:ascii="Times New Roman" w:hAnsi="Times New Roman" w:cs="Times New Roman"/>
          <w:sz w:val="28"/>
          <w:szCs w:val="28"/>
        </w:rPr>
        <w:t xml:space="preserve">-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отчетныйпериод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.</w:t>
      </w:r>
      <w:r w:rsidRPr="003D4CB2">
        <w:rPr>
          <w:rFonts w:ascii="Times New Roman" w:hAnsi="Times New Roman" w:cs="Times New Roman"/>
          <w:color w:val="000000"/>
          <w:sz w:val="28"/>
          <w:szCs w:val="28"/>
        </w:rPr>
        <w:tab/>
      </w:r>
      <w:bookmarkStart w:id="21" w:name="sub_1423"/>
      <w:proofErr w:type="gramEnd"/>
    </w:p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муниципальной услуги, которые </w:t>
      </w:r>
      <w:r w:rsidRPr="003D4CB2">
        <w:rPr>
          <w:rFonts w:ascii="Times New Roman" w:hAnsi="Times New Roman" w:cs="Times New Roman"/>
          <w:b/>
          <w:sz w:val="28"/>
          <w:szCs w:val="28"/>
        </w:rPr>
        <w:t xml:space="preserve">   заявитель должен представить самостоятельно</w:t>
      </w:r>
    </w:p>
    <w:p w:rsidR="00E41484" w:rsidRPr="003D4CB2" w:rsidRDefault="00E41484" w:rsidP="00F4197D">
      <w:pPr>
        <w:pStyle w:val="ad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3D4CB2">
        <w:rPr>
          <w:rFonts w:ascii="Times New Roman" w:eastAsia="Times New Roman" w:hAnsi="Times New Roman" w:cs="Times New Roman"/>
          <w:sz w:val="28"/>
          <w:szCs w:val="28"/>
        </w:rPr>
        <w:t xml:space="preserve">2.7.1. Документы, которые </w:t>
      </w:r>
      <w:r w:rsidRPr="003D4CB2">
        <w:rPr>
          <w:rFonts w:ascii="Times New Roman" w:hAnsi="Times New Roman" w:cs="Times New Roman"/>
          <w:sz w:val="28"/>
          <w:szCs w:val="28"/>
        </w:rPr>
        <w:t>заявитель должен представить самостоятельно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41484" w:rsidRPr="003D4CB2" w:rsidRDefault="00E41484" w:rsidP="003D4CB2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  <w:r w:rsidRPr="003D4CB2">
        <w:rPr>
          <w:rFonts w:ascii="Times New Roman" w:eastAsia="Times New Roman" w:hAnsi="Times New Roman" w:cs="Times New Roman"/>
          <w:sz w:val="28"/>
          <w:szCs w:val="28"/>
        </w:rPr>
        <w:t>1) копия документа, удостоверяющего полномочия представителя заявителя;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  2)  документы, подтверждающие внесение задатка в случае установления органом местного самоуправления требования о внесении задатка для участия в аукционе;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bookmarkEnd w:id="21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496"/>
      <w:r w:rsidRPr="003D4CB2">
        <w:rPr>
          <w:rFonts w:ascii="Times New Roman" w:hAnsi="Times New Roman" w:cs="Times New Roman"/>
          <w:sz w:val="28"/>
          <w:szCs w:val="28"/>
        </w:rPr>
        <w:lastRenderedPageBreak/>
        <w:t>2.8.1. Документы, которые заявитель вправе представить по собственной инициативе (подлежат представлению в рамках межведомственного информационного взаимодействия):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1)выписка из Единого государственного реестра юридических лиц (для заявителей - юридических лиц), выписка из Единого государственного реестра индивидуальных предпринимателей (для заявителей - индивидуальных предпринимателей);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D4CB2">
        <w:rPr>
          <w:rFonts w:ascii="Times New Roman" w:hAnsi="Times New Roman" w:cs="Times New Roman"/>
          <w:sz w:val="28"/>
          <w:szCs w:val="28"/>
        </w:rPr>
        <w:t xml:space="preserve">2) </w:t>
      </w:r>
      <w:r w:rsidRPr="003D4CB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3D4CB2">
        <w:rPr>
          <w:rFonts w:ascii="Times New Roman" w:hAnsi="Times New Roman" w:cs="Times New Roman"/>
          <w:sz w:val="28"/>
          <w:szCs w:val="28"/>
        </w:rPr>
        <w:t xml:space="preserve">ыписка из Единого </w:t>
      </w:r>
      <w:r w:rsidRPr="003D4CB2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участок);</w:t>
      </w:r>
      <w:proofErr w:type="gramEnd"/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3)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color w:val="000000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4)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  <w:bookmarkEnd w:id="22"/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23" w:name="sub_1424"/>
      <w:r w:rsidRPr="003D4CB2">
        <w:rPr>
          <w:rFonts w:ascii="Times New Roman" w:hAnsi="Times New Roman" w:cs="Times New Roman"/>
          <w:sz w:val="28"/>
          <w:szCs w:val="28"/>
        </w:rPr>
        <w:t>2.9. Запрет на требование от заявителя избыточных документов и информации или осуществления избыточных действий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24" w:name="sub_1499"/>
      <w:bookmarkEnd w:id="23"/>
      <w:r w:rsidRPr="003D4CB2">
        <w:rPr>
          <w:rFonts w:ascii="Times New Roman" w:hAnsi="Times New Roman" w:cs="Times New Roman"/>
          <w:sz w:val="28"/>
          <w:szCs w:val="28"/>
        </w:rPr>
        <w:t>2.9.1. Администрация 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bookmarkEnd w:id="24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proofErr w:type="gramStart"/>
      <w:r w:rsidRPr="003D4CB2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9" w:history="1">
        <w:r w:rsidRPr="003D4CB2">
          <w:rPr>
            <w:rStyle w:val="ab"/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3D4CB2">
          <w:rPr>
            <w:rStyle w:val="ab"/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Pr="003D4CB2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года № 210-ФЗ "Об организации предоставления государственных и муниципальных услуг".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25" w:name="sub_1425"/>
      <w:r w:rsidRPr="003D4CB2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предоставления муниципальной услуги</w:t>
      </w:r>
    </w:p>
    <w:bookmarkEnd w:id="25"/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2.10.1. Отказ в приеме документов не допускается.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26" w:name="sub_1426"/>
      <w:r w:rsidRPr="003D4CB2">
        <w:rPr>
          <w:rFonts w:ascii="Times New Roman" w:hAnsi="Times New Roman" w:cs="Times New Roman"/>
          <w:sz w:val="28"/>
          <w:szCs w:val="28"/>
        </w:rPr>
        <w:lastRenderedPageBreak/>
        <w:t>2.11. Исчерпывающий перечень оснований для приостановления или отказа в предоставлении муниципальной услуги</w:t>
      </w:r>
    </w:p>
    <w:p w:rsidR="00F4197D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2.11.1.Оснований для приостановления предоставления муниципальной услуги не имеется.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2.11.2. В случае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если при приеме документов должностным лицом Администрации 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 обнаружится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услуги, Отказ в приеме документов не допускается.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2.11.3. Основаниями для отказа </w:t>
      </w:r>
      <w:r w:rsidRPr="003D4CB2">
        <w:rPr>
          <w:rFonts w:ascii="Times New Roman" w:hAnsi="Times New Roman" w:cs="Times New Roman"/>
          <w:iCs/>
          <w:sz w:val="28"/>
          <w:szCs w:val="28"/>
        </w:rPr>
        <w:t>в предоставлении муниципальной услуги является: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 непредставление  необходимых для участия в аукционе документов в соответствии с пунктом 2.6. настоящего регламента;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 предоставление заявителем недостоверных сведений;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непоступление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 xml:space="preserve"> задатка на счет, указанный в извещении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кциона, до дня окончания приема документов для участия в аукционе (в случае требования о внесении задатка для участия в аукционе);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несоответствие заявки на участие в аукционе требованиям, указанным в извещении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27" w:name="sub_211"/>
      <w:bookmarkEnd w:id="26"/>
      <w:r w:rsidRPr="003D4CB2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предоставления муниципальной услуги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28" w:name="sub_2111"/>
      <w:bookmarkEnd w:id="27"/>
      <w:r w:rsidRPr="003D4CB2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муниципальной услуги, отсутствуют.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29" w:name="sub_212"/>
      <w:bookmarkEnd w:id="28"/>
      <w:r w:rsidRPr="003D4CB2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30" w:name="sub_2121"/>
      <w:bookmarkEnd w:id="29"/>
      <w:r w:rsidRPr="003D4CB2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муниципальной услуги, отсутствует.</w:t>
      </w:r>
    </w:p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F4197D">
        <w:rPr>
          <w:rFonts w:ascii="Times New Roman" w:hAnsi="Times New Roman" w:cs="Times New Roman"/>
          <w:sz w:val="28"/>
          <w:szCs w:val="28"/>
        </w:rPr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предоставление услуг, отсутствуют.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31" w:name="sub_214"/>
      <w:bookmarkEnd w:id="30"/>
      <w:r w:rsidRPr="003D4CB2">
        <w:rPr>
          <w:rFonts w:ascii="Times New Roman" w:hAnsi="Times New Roman" w:cs="Times New Roman"/>
          <w:sz w:val="28"/>
          <w:szCs w:val="28"/>
        </w:rPr>
        <w:t>2.15.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32" w:name="sub_2141"/>
      <w:bookmarkEnd w:id="31"/>
      <w:r w:rsidRPr="003D4CB2">
        <w:rPr>
          <w:rFonts w:ascii="Times New Roman" w:hAnsi="Times New Roman" w:cs="Times New Roman"/>
          <w:sz w:val="28"/>
          <w:szCs w:val="28"/>
        </w:rPr>
        <w:t xml:space="preserve"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услуги не должно </w:t>
      </w:r>
      <w:r w:rsidRPr="003D4CB2">
        <w:rPr>
          <w:rFonts w:ascii="Times New Roman" w:hAnsi="Times New Roman" w:cs="Times New Roman"/>
          <w:sz w:val="28"/>
          <w:szCs w:val="28"/>
        </w:rPr>
        <w:lastRenderedPageBreak/>
        <w:t>превышать 15 минут.</w:t>
      </w:r>
    </w:p>
    <w:bookmarkEnd w:id="32"/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F4197D">
        <w:rPr>
          <w:rFonts w:ascii="Times New Roman" w:hAnsi="Times New Roman" w:cs="Times New Roman"/>
          <w:sz w:val="28"/>
          <w:szCs w:val="28"/>
        </w:rPr>
        <w:t>2.16. Срок и порядок регистрации запроса заявителя о предоставлении муниципальной услуги, в том числе в электронной форме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документооборота) в порядке делопроизводства.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33" w:name="sub_216"/>
      <w:r w:rsidRPr="003D4CB2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предоставляется муниципальная услуга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34" w:name="sub_1516"/>
      <w:bookmarkEnd w:id="33"/>
      <w:r w:rsidRPr="003D4CB2">
        <w:rPr>
          <w:rFonts w:ascii="Times New Roman" w:hAnsi="Times New Roman" w:cs="Times New Roman"/>
          <w:sz w:val="28"/>
          <w:szCs w:val="28"/>
        </w:rPr>
        <w:t>2.17.1. Вход в здание, в котором размещается Администрация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», 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35" w:name="sub_1517"/>
      <w:bookmarkEnd w:id="34"/>
      <w:r w:rsidRPr="003D4CB2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36" w:name="sub_1518"/>
      <w:bookmarkEnd w:id="35"/>
      <w:r w:rsidRPr="003D4CB2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37" w:name="sub_1519"/>
      <w:bookmarkEnd w:id="36"/>
      <w:r w:rsidRPr="003D4CB2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38" w:name="sub_1520"/>
      <w:bookmarkEnd w:id="37"/>
      <w:r w:rsidRPr="003D4CB2">
        <w:rPr>
          <w:rFonts w:ascii="Times New Roman" w:hAnsi="Times New Roman" w:cs="Times New Roman"/>
          <w:sz w:val="28"/>
          <w:szCs w:val="28"/>
        </w:rPr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bookmarkStart w:id="39" w:name="sub_2331"/>
      <w:r w:rsidRPr="003D4CB2">
        <w:rPr>
          <w:rFonts w:ascii="Times New Roman" w:hAnsi="Times New Roman" w:cs="Times New Roman"/>
          <w:sz w:val="28"/>
          <w:szCs w:val="28"/>
        </w:rPr>
        <w:t>1) текст настоящего Административного регламента;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bookmarkStart w:id="40" w:name="sub_2332"/>
      <w:bookmarkEnd w:id="39"/>
      <w:r w:rsidRPr="003D4CB2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bookmarkStart w:id="41" w:name="sub_2333"/>
      <w:bookmarkEnd w:id="40"/>
      <w:r w:rsidRPr="003D4CB2">
        <w:rPr>
          <w:rFonts w:ascii="Times New Roman" w:hAnsi="Times New Roman" w:cs="Times New Roman"/>
          <w:sz w:val="28"/>
          <w:szCs w:val="28"/>
        </w:rPr>
        <w:t>3) блок-схема предоставления муниципальной услуги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bookmarkStart w:id="42" w:name="sub_2334"/>
      <w:bookmarkEnd w:id="41"/>
      <w:r w:rsidRPr="003D4CB2">
        <w:rPr>
          <w:rFonts w:ascii="Times New Roman" w:hAnsi="Times New Roman" w:cs="Times New Roman"/>
          <w:sz w:val="28"/>
          <w:szCs w:val="28"/>
        </w:rPr>
        <w:t xml:space="preserve">4) </w:t>
      </w:r>
      <w:bookmarkEnd w:id="42"/>
      <w:r w:rsidRPr="003D4CB2">
        <w:rPr>
          <w:rFonts w:ascii="Times New Roman" w:hAnsi="Times New Roman" w:cs="Times New Roman"/>
          <w:sz w:val="28"/>
          <w:szCs w:val="28"/>
        </w:rPr>
        <w:t>иные сведения, имеющие значение для заявителя, при предоставлении муниципальной услуги.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43" w:name="sub_1521"/>
      <w:bookmarkEnd w:id="38"/>
      <w:r w:rsidRPr="003D4CB2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44" w:name="sub_1522"/>
      <w:bookmarkEnd w:id="43"/>
      <w:r w:rsidRPr="003D4CB2">
        <w:rPr>
          <w:rFonts w:ascii="Times New Roman" w:hAnsi="Times New Roman" w:cs="Times New Roman"/>
          <w:sz w:val="28"/>
          <w:szCs w:val="28"/>
        </w:rPr>
        <w:t xml:space="preserve">2.17.7. На территории, прилегающей к местам расположения Администрация </w:t>
      </w:r>
      <w:r w:rsidRPr="003D4CB2">
        <w:rPr>
          <w:rFonts w:ascii="Times New Roman" w:hAnsi="Times New Roman" w:cs="Times New Roman"/>
          <w:sz w:val="28"/>
          <w:szCs w:val="28"/>
        </w:rPr>
        <w:lastRenderedPageBreak/>
        <w:t>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 xml:space="preserve">», оборудуются места для парковки автотранспортных средств. На стоянке должно быть не менее четырех 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 xml:space="preserve">-мест, из них не менее одного 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-места для парковки специальных транспортных средств инвалидов.</w:t>
      </w:r>
    </w:p>
    <w:bookmarkEnd w:id="44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45" w:name="sub_1523"/>
      <w:r w:rsidRPr="003D4CB2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46" w:name="sub_1433"/>
      <w:bookmarkEnd w:id="45"/>
      <w:r w:rsidRPr="003D4CB2">
        <w:rPr>
          <w:rFonts w:ascii="Times New Roman" w:hAnsi="Times New Roman" w:cs="Times New Roman"/>
          <w:sz w:val="28"/>
          <w:szCs w:val="28"/>
        </w:rPr>
        <w:t>2.18. Показатели доступности и качества муниципальной услуги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47" w:name="sub_1534"/>
      <w:bookmarkEnd w:id="46"/>
      <w:r w:rsidRPr="003D4CB2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bookmarkEnd w:id="47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в) обеспечение возможности обращения граждан в Администрацию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</w:t>
      </w:r>
      <w:r w:rsidRPr="003D4C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4CB2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д) размещение информации о порядке предоставления муниципальной услуги на официальном сайте Администрации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</w:t>
      </w:r>
      <w:r w:rsidRPr="003D4C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4CB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ж) комфортность ожидания предоставления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48" w:name="sub_1542"/>
      <w:r w:rsidRPr="003D4CB2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bookmarkEnd w:id="48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в) время, затраченное на получение конечного результата услуги (оперативность);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д) количество выявленных нарушений при предоставлении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lastRenderedPageBreak/>
        <w:t>ж) количество обращений в суд заявителей о нарушениях при предоставлении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взаимодействие продолжительностью 10 минут.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49" w:name="sub_1434"/>
      <w:r w:rsidRPr="003D4CB2">
        <w:rPr>
          <w:rFonts w:ascii="Times New Roman" w:hAnsi="Times New Roman" w:cs="Times New Roman"/>
          <w:sz w:val="28"/>
          <w:szCs w:val="28"/>
        </w:rPr>
        <w:t>2.19. Иные требования и особенности предоставления муниципальной услуги в электронной форме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50" w:name="sub_202182"/>
      <w:bookmarkEnd w:id="49"/>
      <w:r w:rsidRPr="003D4CB2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bookmarkEnd w:id="50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размещение на Портале государственных и муниципальных услуг Забайкальского края 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51" w:name="sub_202183"/>
      <w:r w:rsidRPr="003D4CB2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Портала государственных и муниципальных услуг Забайкальского края.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52" w:name="sub_202184"/>
      <w:bookmarkEnd w:id="51"/>
      <w:r w:rsidRPr="003D4CB2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Портала государственных и муниципальных услуг Забайкальского края.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53" w:name="sub_1543"/>
      <w:bookmarkEnd w:id="52"/>
      <w:r w:rsidRPr="003D4CB2">
        <w:rPr>
          <w:rFonts w:ascii="Times New Roman" w:hAnsi="Times New Roman" w:cs="Times New Roman"/>
          <w:sz w:val="28"/>
          <w:szCs w:val="28"/>
        </w:rPr>
        <w:t xml:space="preserve">2.19.4. При обращении за получением муниципальной  услуги в электронном виде документы, указанные в </w:t>
      </w:r>
      <w:hyperlink r:id="rId10" w:anchor="sub_261" w:history="1">
        <w:r w:rsidRPr="003D4CB2">
          <w:rPr>
            <w:rStyle w:val="ab"/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Pr="003D4CB2">
        <w:rPr>
          <w:rFonts w:ascii="Times New Roman" w:hAnsi="Times New Roman" w:cs="Times New Roman"/>
          <w:sz w:val="28"/>
          <w:szCs w:val="28"/>
        </w:rPr>
        <w:t xml:space="preserve">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подписью, соответствующей одному из следующих классов средств </w:t>
      </w:r>
      <w:hyperlink r:id="rId11" w:history="1">
        <w:r w:rsidRPr="003D4CB2">
          <w:rPr>
            <w:rStyle w:val="ab"/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3D4CB2">
        <w:rPr>
          <w:rFonts w:ascii="Times New Roman" w:hAnsi="Times New Roman" w:cs="Times New Roman"/>
          <w:sz w:val="28"/>
          <w:szCs w:val="28"/>
        </w:rPr>
        <w:t>: КС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, КС2, КС3, не требуются.</w:t>
      </w:r>
      <w:bookmarkStart w:id="54" w:name="sub_1407"/>
      <w:bookmarkEnd w:id="53"/>
    </w:p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4197D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bookmarkStart w:id="55" w:name="sub_132"/>
      <w:bookmarkEnd w:id="54"/>
      <w:r w:rsidR="00F41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97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E41484" w:rsidRPr="00F4197D" w:rsidRDefault="00E41484" w:rsidP="00F4197D">
      <w:pPr>
        <w:pStyle w:val="ad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F4197D">
        <w:rPr>
          <w:rFonts w:ascii="Times New Roman" w:eastAsia="Times New Roman" w:hAnsi="Times New Roman" w:cs="Times New Roman"/>
          <w:sz w:val="28"/>
          <w:szCs w:val="28"/>
        </w:rPr>
        <w:t xml:space="preserve">3.1. Содержание административных процедур и сроки их выполнения. 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eastAsia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а)</w:t>
      </w:r>
      <w:r w:rsidRPr="003D4CB2">
        <w:rPr>
          <w:rFonts w:ascii="Times New Roman" w:hAnsi="Times New Roman" w:cs="Times New Roman"/>
          <w:sz w:val="28"/>
          <w:szCs w:val="28"/>
        </w:rPr>
        <w:t xml:space="preserve">  опубликование извещения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 на право заключения договора о развитии застроенной территории;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 б)  прием и регистрация документов заявителя;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 в) рассмотрение документов заявителя и принятие решения о предоставлении муниципальной услуги или об отказе в ее предоставлении;</w:t>
      </w:r>
    </w:p>
    <w:p w:rsidR="00F4197D" w:rsidRDefault="00E41484" w:rsidP="00F4197D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 г) выдача заявителю результата предоставления муниципальной услуги.</w:t>
      </w:r>
      <w:bookmarkEnd w:id="55"/>
    </w:p>
    <w:p w:rsidR="00E41484" w:rsidRPr="003D4CB2" w:rsidRDefault="00E41484" w:rsidP="00F4197D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lastRenderedPageBreak/>
        <w:t>3.2. Формирование и направление межведомственных запросов</w:t>
      </w:r>
      <w:r w:rsidRPr="003D4CB2">
        <w:rPr>
          <w:rFonts w:ascii="Times New Roman" w:hAnsi="Times New Roman" w:cs="Times New Roman"/>
          <w:sz w:val="28"/>
          <w:szCs w:val="28"/>
        </w:rPr>
        <w:br/>
        <w:t>в органы и организации, участвующие в предоставлении</w:t>
      </w:r>
      <w:r w:rsidRPr="003D4CB2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56" w:name="sub_3221"/>
      <w:r w:rsidRPr="003D4CB2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57" w:name="sub_322"/>
      <w:bookmarkEnd w:id="56"/>
      <w:r w:rsidRPr="003D4CB2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bookmarkEnd w:id="57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представлено как в форме документа на бумажном носителе, так и в форме электронного документа.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58" w:name="sub_323"/>
      <w:r w:rsidRPr="003D4CB2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В рамках предоставления муниципальной услуги Администрация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 осуществляет межведомственное 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предоставления муниципальной услуги, находятся в распоряжении таких органов либо организаций.</w:t>
      </w:r>
      <w:proofErr w:type="gramEnd"/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59" w:name="sub_324"/>
      <w:bookmarkEnd w:id="58"/>
      <w:r w:rsidRPr="003D4CB2">
        <w:rPr>
          <w:rFonts w:ascii="Times New Roman" w:hAnsi="Times New Roman" w:cs="Times New Roman"/>
          <w:sz w:val="28"/>
          <w:szCs w:val="28"/>
        </w:rPr>
        <w:t xml:space="preserve">3.2.4. Межведомственный запрос о предоставлении сведений, указанных в </w:t>
      </w:r>
      <w:hyperlink r:id="rId12" w:anchor="sub_323" w:history="1">
        <w:r w:rsidRPr="003D4CB2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пункте 3.2.3</w:t>
        </w:r>
      </w:hyperlink>
      <w:r w:rsidRPr="003D4C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D4CB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должен содержать следующие сведения:</w:t>
      </w:r>
    </w:p>
    <w:bookmarkEnd w:id="59"/>
    <w:p w:rsidR="00E41484" w:rsidRPr="003D4CB2" w:rsidRDefault="00E41484" w:rsidP="003D4CB2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1) наименование Администрации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 как органа, направляющего межведомственный запрос;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</w:t>
      </w:r>
      <w:r w:rsidRPr="003D4CB2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установлено предоставление документа и (или) информации,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60" w:name="sub_326"/>
      <w:r w:rsidRPr="003D4CB2">
        <w:rPr>
          <w:rFonts w:ascii="Times New Roman" w:hAnsi="Times New Roman" w:cs="Times New Roman"/>
          <w:sz w:val="28"/>
          <w:szCs w:val="28"/>
        </w:rPr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bookmarkEnd w:id="60"/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61" w:name="sub_1437"/>
      <w:r w:rsidRPr="003D4CB2">
        <w:rPr>
          <w:rFonts w:ascii="Times New Roman" w:hAnsi="Times New Roman" w:cs="Times New Roman"/>
          <w:sz w:val="28"/>
          <w:szCs w:val="28"/>
        </w:rPr>
        <w:t>3.3. Порядок осуществления административных процедур в электронной форме, в том числе с использованием государственной информационной системы "Портал государственных и муниципальных услуг Забайкальского края"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62" w:name="sub_1567"/>
      <w:bookmarkEnd w:id="61"/>
      <w:r w:rsidRPr="003D4CB2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63" w:name="sub_1568"/>
      <w:bookmarkEnd w:id="62"/>
      <w:r w:rsidRPr="003D4CB2">
        <w:rPr>
          <w:rFonts w:ascii="Times New Roman" w:hAnsi="Times New Roman" w:cs="Times New Roman"/>
          <w:sz w:val="28"/>
          <w:szCs w:val="28"/>
        </w:rPr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bookmarkEnd w:id="63"/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К заявлению в электронном виде прилагается пакет документов, указанных в </w:t>
      </w:r>
      <w:r w:rsidRPr="003D4CB2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подразделе 2.6</w:t>
      </w:r>
      <w:r w:rsidRPr="003D4CB2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, цвет черно-белый, формат "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".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64" w:name="sub_1569"/>
      <w:r w:rsidRPr="003D4CB2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65" w:name="sub_1570"/>
      <w:bookmarkEnd w:id="64"/>
      <w:r w:rsidRPr="003D4CB2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</w:t>
      </w:r>
      <w:r w:rsidR="00F4197D">
        <w:rPr>
          <w:rFonts w:ascii="Times New Roman" w:hAnsi="Times New Roman" w:cs="Times New Roman"/>
          <w:sz w:val="28"/>
          <w:szCs w:val="28"/>
        </w:rPr>
        <w:t xml:space="preserve"> </w:t>
      </w:r>
      <w:r w:rsidRPr="003D4CB2">
        <w:rPr>
          <w:rFonts w:ascii="Times New Roman" w:hAnsi="Times New Roman" w:cs="Times New Roman"/>
          <w:sz w:val="28"/>
          <w:szCs w:val="28"/>
        </w:rPr>
        <w:lastRenderedPageBreak/>
        <w:t>полностью заполнить все поля электронной формы.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66" w:name="sub_1438"/>
      <w:bookmarkEnd w:id="65"/>
      <w:r w:rsidRPr="003D4CB2">
        <w:rPr>
          <w:rFonts w:ascii="Times New Roman" w:hAnsi="Times New Roman" w:cs="Times New Roman"/>
          <w:sz w:val="28"/>
          <w:szCs w:val="28"/>
        </w:rPr>
        <w:t>3.4. Блок-схема предоставления муниципальной услуги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67" w:name="sub_1571"/>
      <w:bookmarkEnd w:id="66"/>
      <w:r w:rsidRPr="003D4CB2">
        <w:rPr>
          <w:rFonts w:ascii="Times New Roman" w:hAnsi="Times New Roman" w:cs="Times New Roman"/>
          <w:sz w:val="28"/>
          <w:szCs w:val="28"/>
        </w:rPr>
        <w:t xml:space="preserve">3.4.1. Блок-схема предоставления муниципальной услуги приведена в </w:t>
      </w:r>
      <w:r w:rsidRPr="003D4CB2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приложении №</w:t>
      </w:r>
      <w:r w:rsidRPr="003D4CB2">
        <w:rPr>
          <w:rStyle w:val="ab"/>
          <w:rFonts w:ascii="Times New Roman" w:hAnsi="Times New Roman" w:cs="Times New Roman"/>
          <w:sz w:val="28"/>
          <w:szCs w:val="28"/>
        </w:rPr>
        <w:t> </w:t>
      </w:r>
      <w:r w:rsidRPr="003D4CB2">
        <w:rPr>
          <w:rFonts w:ascii="Times New Roman" w:hAnsi="Times New Roman" w:cs="Times New Roman"/>
          <w:sz w:val="28"/>
          <w:szCs w:val="28"/>
        </w:rPr>
        <w:t>1 к Административному регламенту.</w:t>
      </w:r>
      <w:bookmarkEnd w:id="67"/>
    </w:p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68" w:name="sub_1439"/>
      <w:r w:rsidRPr="00F4197D">
        <w:rPr>
          <w:rFonts w:ascii="Times New Roman" w:hAnsi="Times New Roman" w:cs="Times New Roman"/>
          <w:sz w:val="28"/>
          <w:szCs w:val="28"/>
        </w:rPr>
        <w:t>3.</w:t>
      </w:r>
      <w:r w:rsidR="00F4197D">
        <w:rPr>
          <w:rFonts w:ascii="Times New Roman" w:hAnsi="Times New Roman" w:cs="Times New Roman"/>
          <w:sz w:val="28"/>
          <w:szCs w:val="28"/>
        </w:rPr>
        <w:t xml:space="preserve">5. </w:t>
      </w:r>
      <w:r w:rsidRPr="00F4197D">
        <w:rPr>
          <w:rFonts w:ascii="Times New Roman" w:hAnsi="Times New Roman" w:cs="Times New Roman"/>
          <w:sz w:val="28"/>
          <w:szCs w:val="28"/>
        </w:rPr>
        <w:t>Описание административных процедур</w:t>
      </w:r>
      <w:bookmarkEnd w:id="68"/>
      <w:r w:rsidR="00F4197D">
        <w:rPr>
          <w:rFonts w:ascii="Times New Roman" w:eastAsia="Times New Roman" w:hAnsi="Times New Roman" w:cs="Times New Roman"/>
          <w:sz w:val="28"/>
          <w:szCs w:val="28"/>
        </w:rPr>
        <w:br/>
      </w:r>
      <w:r w:rsidRPr="00F4197D">
        <w:rPr>
          <w:rFonts w:ascii="Times New Roman" w:hAnsi="Times New Roman" w:cs="Times New Roman"/>
          <w:sz w:val="28"/>
          <w:szCs w:val="28"/>
        </w:rPr>
        <w:t>3.5.1. Опубликование извещения о проведен</w:t>
      </w:r>
      <w:proofErr w:type="gramStart"/>
      <w:r w:rsidRPr="00F4197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F4197D">
        <w:rPr>
          <w:rFonts w:ascii="Times New Roman" w:hAnsi="Times New Roman" w:cs="Times New Roman"/>
          <w:sz w:val="28"/>
          <w:szCs w:val="28"/>
        </w:rPr>
        <w:t>кциона на право заключения договора о развитии застроенной территории</w:t>
      </w:r>
    </w:p>
    <w:p w:rsidR="00F4197D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 3.5.1.1. Основанием для начала административной процедуры опубликования извещения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 на право заключения договора о развитии застроенной территории является принятие решения о проведении аукциона на право заключения договора о развитии застроенной территории.</w:t>
      </w:r>
    </w:p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3.5.1.2. Решение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 принимается главой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 в отношении территории которого принято решение о развитии застроенной территории.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Должностным лицом, уполномоченным на подписание решения о проведении аукциона является глава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 xml:space="preserve">», а в его отсутствие -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обязанности главы администрации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3.5.1.3. Размещение извещений о проведении аукционов на официальном сайте организатора аукциона, на официальном сайте Российской Федерации в информационн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телекоммуникационной сети Интернет, а также в печатном издании, в котором обеспечивается опубликование извещения о проведении аукциона в порядке установленном для официального опубликования ( обнародования) муниципальных правовых актов уставом ( наименование муниципального образования) осуществляется не менее чем за 30 дней до даты проведения аукциона.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3.5.1.4. Извещение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кциона должно содержать сведения: 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1) об организаторе аукциона; 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2) об уполномоченном органе и о реквизитах решения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3) о месте, дате, времени и порядке проведения аукциона;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4) о предмете аукциона;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5) о начальной цене предмета аукциона;</w:t>
      </w:r>
      <w:r w:rsidRPr="003D4CB2">
        <w:rPr>
          <w:rFonts w:ascii="Times New Roman" w:hAnsi="Times New Roman" w:cs="Times New Roman"/>
          <w:sz w:val="28"/>
          <w:szCs w:val="28"/>
        </w:rPr>
        <w:tab/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6) о «шаге аукциона»;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7)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8) о размере задатка, порядке его внесения участниками аукциона и возврата им задатка, банковских реквизитах счета для перечисления задатка.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3.5.1.5. Результатом выполнения административной процедуры является принятие решения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 и опубликование извещения о проведении аукциона на право заключения договора о развитии застроенной территории.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</w:p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F4197D">
        <w:rPr>
          <w:rFonts w:ascii="Times New Roman" w:hAnsi="Times New Roman" w:cs="Times New Roman"/>
          <w:sz w:val="28"/>
          <w:szCs w:val="28"/>
        </w:rPr>
        <w:lastRenderedPageBreak/>
        <w:t>3.5.2.  Прием и регистрация документов заявителя;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3.5.2.1. Основанием для начала административной процедуры является опубликование извещения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 на право заключения договора о развитии застроенной территории.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3.5.2.2. Заявка  регистрируется в регистрационно-контрольной карточке в день ее поступления в администрацию сельского поселения «</w:t>
      </w:r>
      <w:proofErr w:type="spellStart"/>
      <w:r w:rsidRPr="003D4CB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D4CB2">
        <w:rPr>
          <w:rFonts w:ascii="Times New Roman" w:hAnsi="Times New Roman" w:cs="Times New Roman"/>
          <w:sz w:val="28"/>
          <w:szCs w:val="28"/>
        </w:rPr>
        <w:t>».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3.5.2.3. В правом нижнем углу первого листа заявления проставляется  регистрационный  штамп с указанием даты и номера входящего документа.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3.5.2.4. Срок административной процедуры по приему и регистрации заявления не может превышать 1 (один) рабочий день.</w:t>
      </w:r>
    </w:p>
    <w:p w:rsidR="00E41484" w:rsidRPr="003D4CB2" w:rsidRDefault="00E41484" w:rsidP="00F4197D">
      <w:pPr>
        <w:pStyle w:val="ad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3.5.2.5. 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t>Один заявитель вправе подать только одну заявку на участие в аукционе.</w:t>
      </w:r>
    </w:p>
    <w:p w:rsidR="00E41484" w:rsidRPr="003D4CB2" w:rsidRDefault="00E41484" w:rsidP="00F4197D">
      <w:pPr>
        <w:pStyle w:val="ad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3.5.2.6.  Регистрации каждой заявки с указанием даты  и сведений о заявителе вносится в протокол приема заявок на участие в аукционе.</w:t>
      </w:r>
    </w:p>
    <w:p w:rsidR="00E41484" w:rsidRPr="003D4CB2" w:rsidRDefault="00E41484" w:rsidP="00F4197D">
      <w:pPr>
        <w:pStyle w:val="ad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3.5.2.7. 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t>Прием заявок не может быть прекращен ранее 5 дней до дня проведения аукциона.</w:t>
      </w:r>
    </w:p>
    <w:p w:rsidR="00E41484" w:rsidRPr="003D4CB2" w:rsidRDefault="00E41484" w:rsidP="00F4197D">
      <w:pPr>
        <w:pStyle w:val="ad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3.5.2.8.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При установлении факта представления заявки о предоставлении муниципальной услуги по истечении срока подачи заявок на право заключения договора о развитии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застроенных территорий, документы возвращаются заявителю лично либо в случае поступления запроса и документов по почте - направляет их по почте.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3.5.2.9.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В случае если заявитель не был признан участником аукциона, по основаниям, предусмотренным пунктом 2.11.2. подраздела 2.11 раздела 2 настоящего административного регламента, в протоколе приема заявок указываются причины отказа,  уведомление об отказе  в предоставлении муниципальной услуги  не позднее следующего дня после дня оформления протокола приема заявок направляет заявителю, согласно приложению № 2 к настоящему регламенту.</w:t>
      </w:r>
      <w:proofErr w:type="gramEnd"/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3.5.2.10. В день после дня оформления протокола приема заявок на участие в аукционе,  заявителей, признанных участниками аукциона, уведомляют о принятом решении путем направления </w:t>
      </w:r>
      <w:hyperlink r:id="rId13" w:anchor="Par583" w:history="1">
        <w:r w:rsidRPr="003D4CB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уведомления</w:t>
        </w:r>
      </w:hyperlink>
      <w:r w:rsidRPr="003D4CB2">
        <w:rPr>
          <w:rFonts w:ascii="Times New Roman" w:hAnsi="Times New Roman" w:cs="Times New Roman"/>
          <w:sz w:val="28"/>
          <w:szCs w:val="28"/>
        </w:rPr>
        <w:t>, согласно приложению № 3 к настоящему  административному регламенту.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3.5.2.11. Результатом административной процедуры приема и регистрации документов заявителя является  протокол приема заявок вместе с документами заявителей, необходимыми для предоставления муниципальной услуги.</w:t>
      </w:r>
    </w:p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F4197D">
        <w:rPr>
          <w:rFonts w:ascii="Times New Roman" w:hAnsi="Times New Roman" w:cs="Times New Roman"/>
          <w:sz w:val="28"/>
          <w:szCs w:val="28"/>
        </w:rPr>
        <w:t>3.5.3. Рассмотрение документов заявителя  и принятие решения о предоставлении муниципальной услуги или об отказе в ее предоставлении, выдача заявителю результата муниципальной услуги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3.5.3.1. Основанием для начала административной процедуры рассмотрения документов заявителя и принятия решения о предоставлении муниципальной услуги или об отказе в ее предоставлении является получение документов заявителя, протокола приема заявок и документов, представленных заявителем.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lastRenderedPageBreak/>
        <w:t xml:space="preserve">3.5.3.2. В случае поступления запроса и документов, необходимых для предоставления муниципальной услуги, только от одного заявителя и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отсутствия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предусмотренных пунктом 2.11.2 настоящего административного регламента оснований для отказа в предоставлении муниципальной услуги, аукцион признается несостоявшимся. Организатор аукциона принимает решение о заключении договора о развитии застроенной территории  с данным заявителем на условиях, указанных в извещении о проведен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ии  ау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кциона  по начальной цене предмета аукциона.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3.5.3.3. В случае поступления запроса и документов, необходимых для предоставления муниципальной услуги, от двух и более заявителей, аукцион проводится  в порядке, установленном Градостроительным </w:t>
      </w:r>
      <w:hyperlink r:id="rId14" w:history="1">
        <w:r w:rsidRPr="003D4CB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3D4CB2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3.5.3.4.  В ходе проведения   аукциона  готовятся следующие документы: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протокол аукциона, в котором фиксирует последнее и предпоследнее предложение о цене предмета аукциона;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протокол о результатах аукциона, в котором указывается победитель аукциона.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3.5.3.5. Протокол о результатах аукциона составляется в двух экземплярах, которые подписываются  и передаются на подписание победителю аукциона. Один экземпляр протокола выдается победителю аукциона, один остается у организатора аукциона.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3.5.3.6. После подписания протоколы  передаются  на рассмотрение документов заявителя: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- на основании представленного протокола о результатах аукциона подготавливается проект </w:t>
      </w:r>
      <w:hyperlink r:id="rId15" w:anchor="Par625" w:history="1">
        <w:r w:rsidRPr="003D4CB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договора</w:t>
        </w:r>
      </w:hyperlink>
      <w:r w:rsidRPr="003D4CB2">
        <w:rPr>
          <w:rFonts w:ascii="Times New Roman" w:hAnsi="Times New Roman" w:cs="Times New Roman"/>
          <w:sz w:val="28"/>
          <w:szCs w:val="28"/>
        </w:rPr>
        <w:t xml:space="preserve"> о развитии застроенной территории;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обеспечивается возврат задатков заявителям, участвовавшим в аукционе, но не победившим в нем;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опубликовывается протокол о результатах аукциона на официальном сайте администрации района.</w:t>
      </w:r>
    </w:p>
    <w:p w:rsidR="00E41484" w:rsidRPr="003D4CB2" w:rsidRDefault="00E41484" w:rsidP="00F4197D">
      <w:pPr>
        <w:pStyle w:val="ad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3.5.3.7. </w:t>
      </w:r>
      <w:r w:rsidRPr="003D4CB2">
        <w:rPr>
          <w:rFonts w:ascii="Times New Roman" w:eastAsia="Times New Roman" w:hAnsi="Times New Roman" w:cs="Times New Roman"/>
          <w:sz w:val="28"/>
          <w:szCs w:val="28"/>
        </w:rPr>
        <w:t xml:space="preserve"> Существенными условиями  договора являются положения  договора о развитии застроенной территории,  установленные статьей 46.2. Градостроительного кодекса Российской Федерации:</w:t>
      </w:r>
    </w:p>
    <w:p w:rsidR="00E41484" w:rsidRPr="003D4CB2" w:rsidRDefault="00E41484" w:rsidP="003D4CB2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сведения о местоположении и площади застроенной территории, в отношении которой принято решение о развитии, перечень адресов зданий, строений, сооружений, подлежащих сносу, реконструкции;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цена права на заключение договора;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- обязательство победителя аукциона подготовить проект планировки застроенной территории, включая проект межевания застроенной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в отношении которой принято решение о развитии;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- обязательство победителя аукциона создать либо приобрести, а также передать в государственную или муниципальную собственность благоустроенные жилые помещения для предоставления гражданам, выселяемым из жилых помещений, предоставленных по договорам социального найма; 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- обязательство победителя аукциона осуществить строительство на </w:t>
      </w:r>
      <w:r w:rsidRPr="003D4CB2">
        <w:rPr>
          <w:rFonts w:ascii="Times New Roman" w:hAnsi="Times New Roman" w:cs="Times New Roman"/>
          <w:sz w:val="28"/>
          <w:szCs w:val="28"/>
        </w:rPr>
        <w:lastRenderedPageBreak/>
        <w:t>застроенной территории, в отношении которой принято решение о развитии, в соответствии с утвержденным проектом планировки застроенной территории; максимальные сроки осуществления строительства;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- обязательство администрации района утвердить проект планировки застроенной территории, включая проект межевания застроенной территории, в отношении которой принято решение о развитии; 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 обязательство администрации района принять в установленном порядке решение об изъятии для муниципальных нужд жилых помещений в многоквартирных домах, признанных аварийными и подлежащими сносу и расположенных на застроенной территории, в отношении которой принято решение о развитии, а также земельных участков, на которых расположены такие многоквартирные дома; максимальные сроки выполнения указанного обязательства;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- обязательство администрации района после выполнения победителем аукциона обязательств, предоставить  без проведения торгов в соответствии с земельным </w:t>
      </w:r>
      <w:hyperlink r:id="rId16" w:history="1">
        <w:r w:rsidRPr="003D4CB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3D4CB2">
        <w:rPr>
          <w:rFonts w:ascii="Times New Roman" w:hAnsi="Times New Roman" w:cs="Times New Roman"/>
          <w:sz w:val="28"/>
          <w:szCs w:val="28"/>
        </w:rPr>
        <w:t xml:space="preserve"> для строительства в границах застроенной территории, в отношении которой принято решение о развитии, земельные участки, которые находятся в муниципальной собственности или государственная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на которые не разграничена и которые не предоставлены в пользование и (или) во владение гражданам и юридическим лицам; максимальные сроки выполнения указанного обязательства; 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срок договора;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ответственность сторон за неисполнение или ненадлежащее исполнение договора.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обязательство победителя аукциона осуществить строительство и (или) реконструкцию объектов инженерной, социальной и коммунально-бытовой инфраструктур, предназначенных для обеспечения застроенной территории, в отношении которой принято решение о развитии; максимальные сроки выполнения указанного обязательства.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проект договора о развитии застроенной территории проходит юридическую экспертизу,  согласовывается участниками договора;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договору о развитии застроенной территории присваиваются реквизиты;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договор о  развитии застроенной территории вручается (направляется) заявителю, признанному по результатам аукциона победителем, либо единственному заявителю для подписания договор о развитии застроенной территории;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3.5.3.8. В случае признания победителя конкурса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от заключения договора о развитии застроенной территории право заключения договора переходит заявителю, предложившему предпоследнее предложение о цене аукциона.  Договор о развитии застроенной территории направляется в двух экземплярах данному заявителю для подписания. Один экземпляр договора возвращается в администрацию района.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3.5.3.9. Максимальный срок выполнения административной процедуры выдачи заявителю результата предоставления муниципальной услуги </w:t>
      </w:r>
      <w:r w:rsidRPr="003D4CB2">
        <w:rPr>
          <w:rFonts w:ascii="Times New Roman" w:hAnsi="Times New Roman" w:cs="Times New Roman"/>
          <w:sz w:val="28"/>
          <w:szCs w:val="28"/>
        </w:rPr>
        <w:lastRenderedPageBreak/>
        <w:t>составляет: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в случае выдачи (направления) договора о развитии застроенных территорий - 3 рабочих дня;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- в случае выдачи (направления) договора о развитии застроенной территории участнику аукциона, предложившему предпоследнее предложение о цене - 30 календарных дней со дня признания победителя аукциона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от заключения договора.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3.5.3.10. Результатом административной процедуры выдачи заявителю результата предоставления муниципальной услуги является выдача (направление) заявителю договора о развитии застроенной территории.</w:t>
      </w:r>
    </w:p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69" w:name="sub_1408"/>
      <w:r w:rsidRPr="00F4197D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F4197D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F4197D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0" w:name="sub_1440"/>
      <w:bookmarkEnd w:id="69"/>
      <w:r w:rsidRPr="003D4CB2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1" w:name="sub_1630"/>
      <w:bookmarkEnd w:id="70"/>
      <w:r w:rsidRPr="003D4CB2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, закрепленных в регламенте работы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>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2" w:name="sub_1631"/>
      <w:bookmarkEnd w:id="71"/>
      <w:r w:rsidRPr="003D4CB2">
        <w:rPr>
          <w:rFonts w:ascii="Times New Roman" w:hAnsi="Times New Roman" w:cs="Times New Roman"/>
          <w:sz w:val="28"/>
          <w:szCs w:val="28"/>
        </w:rPr>
        <w:t xml:space="preserve">4.1.2. Текущий контроль деятельности специалистов отделов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 осуществляют начальники отделов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>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3" w:name="sub_1441"/>
      <w:bookmarkEnd w:id="72"/>
      <w:r w:rsidRPr="003D4CB2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4" w:name="sub_1633"/>
      <w:bookmarkEnd w:id="73"/>
      <w:r w:rsidRPr="003D4CB2">
        <w:rPr>
          <w:rFonts w:ascii="Times New Roman" w:hAnsi="Times New Roman" w:cs="Times New Roman"/>
          <w:sz w:val="28"/>
          <w:szCs w:val="28"/>
        </w:rPr>
        <w:t>4.2.1. Плановые проверки качества предоставления муниципальной услуги осуществляются в соответствии с ежегодно утверждаемым планом</w:t>
      </w:r>
      <w:bookmarkEnd w:id="74"/>
      <w:r w:rsidRPr="003D4CB2"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 и планом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>. Внеплановые проверки проводятся в случае обращения граждан с жалобами на нарушения их прав и законных интересов.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5" w:name="sub_1634"/>
      <w:r w:rsidRPr="003D4CB2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, а также проверки по жалобам граждан и организаций на действия (бездействие) и решения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, их должностных лиц осуществляются на основании приказов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. В приказах указываются цели проверок, сроки проведения проверок, отделы (управления), ответственные за подготовку и проведение проверок. </w:t>
      </w:r>
      <w:bookmarkStart w:id="76" w:name="sub_1635"/>
      <w:bookmarkEnd w:id="75"/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7" w:name="sub_1636"/>
      <w:bookmarkEnd w:id="76"/>
      <w:r w:rsidRPr="003D4CB2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 дает письменные поручения </w:t>
      </w:r>
      <w:r w:rsidRPr="003D4CB2">
        <w:rPr>
          <w:rFonts w:ascii="Times New Roman" w:hAnsi="Times New Roman" w:cs="Times New Roman"/>
          <w:sz w:val="28"/>
          <w:szCs w:val="28"/>
        </w:rPr>
        <w:lastRenderedPageBreak/>
        <w:t>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дисциплинарной ответственности.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8" w:name="sub_1442"/>
      <w:bookmarkEnd w:id="77"/>
      <w:r w:rsidRPr="003D4CB2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79" w:name="sub_1637"/>
      <w:bookmarkEnd w:id="78"/>
      <w:r w:rsidRPr="003D4CB2">
        <w:rPr>
          <w:rFonts w:ascii="Times New Roman" w:hAnsi="Times New Roman" w:cs="Times New Roman"/>
          <w:sz w:val="28"/>
          <w:szCs w:val="28"/>
        </w:rPr>
        <w:t xml:space="preserve">4.3.1. Должностные лица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 действующим законодательством.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80" w:name="sub_1443"/>
      <w:bookmarkEnd w:id="79"/>
      <w:r w:rsidRPr="003D4CB2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  <w:r w:rsidR="00F4197D">
        <w:rPr>
          <w:rFonts w:ascii="Times New Roman" w:hAnsi="Times New Roman" w:cs="Times New Roman"/>
          <w:sz w:val="28"/>
          <w:szCs w:val="28"/>
        </w:rPr>
        <w:t xml:space="preserve"> </w:t>
      </w:r>
      <w:r w:rsidRPr="003D4CB2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  <w:r w:rsidR="00F4197D">
        <w:rPr>
          <w:rFonts w:ascii="Times New Roman" w:hAnsi="Times New Roman" w:cs="Times New Roman"/>
          <w:sz w:val="28"/>
          <w:szCs w:val="28"/>
        </w:rPr>
        <w:t xml:space="preserve"> </w:t>
      </w:r>
      <w:r w:rsidRPr="003D4CB2">
        <w:rPr>
          <w:rFonts w:ascii="Times New Roman" w:hAnsi="Times New Roman" w:cs="Times New Roman"/>
          <w:sz w:val="28"/>
          <w:szCs w:val="28"/>
        </w:rPr>
        <w:t>в том числе со стороны граждан, их объединений и организаций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81" w:name="sub_1638"/>
      <w:bookmarkEnd w:id="80"/>
      <w:r w:rsidRPr="003D4CB2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 должен быть постоянным, всесторонним и объективным.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82" w:name="sub_1639"/>
      <w:bookmarkEnd w:id="81"/>
      <w:r w:rsidRPr="003D4CB2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bookmarkEnd w:id="82"/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устной информации, полученной по справочному телефону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>;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 xml:space="preserve">информации, полученной из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 по запросу в письменной или электронной форме.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83" w:name="sub_1640"/>
      <w:r w:rsidRPr="003D4CB2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законодательством Российской Федерации.</w:t>
      </w:r>
    </w:p>
    <w:p w:rsidR="00E41484" w:rsidRPr="00F4197D" w:rsidRDefault="00E41484" w:rsidP="00F4197D">
      <w:pPr>
        <w:pStyle w:val="ad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84" w:name="sub_1409"/>
      <w:bookmarkEnd w:id="83"/>
      <w:r w:rsidRPr="00F4197D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  <w:r w:rsidRPr="00F4197D">
        <w:rPr>
          <w:rFonts w:ascii="Times New Roman" w:hAnsi="Times New Roman" w:cs="Times New Roman"/>
          <w:b/>
          <w:sz w:val="28"/>
          <w:szCs w:val="28"/>
        </w:rPr>
        <w:br/>
        <w:t>и действий (бездействия) Администрации, а также</w:t>
      </w:r>
      <w:r w:rsidRPr="00F4197D">
        <w:rPr>
          <w:rFonts w:ascii="Times New Roman" w:hAnsi="Times New Roman" w:cs="Times New Roman"/>
          <w:b/>
          <w:sz w:val="28"/>
          <w:szCs w:val="28"/>
        </w:rPr>
        <w:br/>
        <w:t>должностных лиц, муниципальных служащих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85" w:name="sub_1642"/>
      <w:bookmarkEnd w:id="84"/>
      <w:r w:rsidRPr="003D4CB2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86" w:name="sub_1643"/>
      <w:bookmarkEnd w:id="85"/>
      <w:r w:rsidRPr="003D4CB2">
        <w:rPr>
          <w:rFonts w:ascii="Times New Roman" w:hAnsi="Times New Roman" w:cs="Times New Roman"/>
          <w:sz w:val="28"/>
          <w:szCs w:val="28"/>
        </w:rPr>
        <w:t xml:space="preserve">5.1.1. Заявитель при получении муниципальной услуги вправе обжаловать действия (бездействие) и решения должностных лиц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3D4CB2">
        <w:rPr>
          <w:rFonts w:ascii="Times New Roman" w:hAnsi="Times New Roman" w:cs="Times New Roman"/>
          <w:sz w:val="28"/>
          <w:szCs w:val="28"/>
        </w:rPr>
        <w:t xml:space="preserve">, а также его должностных лиц, ответственных за предоставление муниципальной услуги путем подачи в </w:t>
      </w:r>
      <w:r w:rsidRPr="003D4CB2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3D4CB2">
        <w:rPr>
          <w:rFonts w:ascii="Times New Roman" w:hAnsi="Times New Roman" w:cs="Times New Roman"/>
          <w:sz w:val="28"/>
          <w:szCs w:val="28"/>
        </w:rPr>
        <w:t xml:space="preserve"> жалобы на нарушение порядка предоставления муниципальной услуги (далее - жалоба).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87" w:name="sub_1445"/>
      <w:bookmarkEnd w:id="86"/>
      <w:r w:rsidRPr="003D4CB2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88" w:name="sub_1651"/>
      <w:bookmarkEnd w:id="87"/>
      <w:r w:rsidRPr="003D4CB2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</w:t>
      </w:r>
      <w:hyperlink r:id="rId17" w:anchor="sub_1400" w:history="1">
        <w:r w:rsidRPr="003D4CB2">
          <w:rPr>
            <w:rStyle w:val="ab"/>
            <w:rFonts w:ascii="Times New Roman" w:hAnsi="Times New Roman" w:cs="Times New Roman"/>
            <w:sz w:val="28"/>
            <w:szCs w:val="28"/>
          </w:rPr>
          <w:t>приложение № </w:t>
        </w:r>
      </w:hyperlink>
      <w:r w:rsidRPr="003D4CB2">
        <w:rPr>
          <w:rFonts w:ascii="Times New Roman" w:hAnsi="Times New Roman" w:cs="Times New Roman"/>
          <w:sz w:val="28"/>
          <w:szCs w:val="28"/>
        </w:rPr>
        <w:t>4 к административному регламенту) в том числе в следующих случаях:</w:t>
      </w:r>
    </w:p>
    <w:bookmarkEnd w:id="88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lastRenderedPageBreak/>
        <w:t>2) нарушение срока предоставления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proofErr w:type="gramStart"/>
      <w:r w:rsidRPr="003D4CB2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proofErr w:type="gramStart"/>
      <w:r w:rsidRPr="003D4CB2">
        <w:rPr>
          <w:rFonts w:ascii="Times New Roman" w:hAnsi="Times New Roman" w:cs="Times New Roman"/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89" w:name="sub_1446"/>
      <w:r w:rsidRPr="003D4CB2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0" w:name="sub_1652"/>
      <w:bookmarkEnd w:id="89"/>
      <w:r w:rsidRPr="003D4CB2">
        <w:rPr>
          <w:rFonts w:ascii="Times New Roman" w:hAnsi="Times New Roman" w:cs="Times New Roman"/>
          <w:sz w:val="28"/>
          <w:szCs w:val="28"/>
        </w:rPr>
        <w:t>5.3.1. Администрация</w:t>
      </w:r>
      <w:r w:rsidR="00F4197D" w:rsidRPr="00F4197D">
        <w:t xml:space="preserve"> </w:t>
      </w:r>
      <w:r w:rsidR="00F4197D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F4197D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F4197D">
        <w:rPr>
          <w:rFonts w:ascii="Times New Roman" w:hAnsi="Times New Roman" w:cs="Times New Roman"/>
          <w:sz w:val="28"/>
          <w:szCs w:val="28"/>
        </w:rPr>
        <w:t>»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1" w:name="sub_1653"/>
      <w:bookmarkEnd w:id="90"/>
      <w:r w:rsidRPr="003D4CB2">
        <w:rPr>
          <w:rFonts w:ascii="Times New Roman" w:hAnsi="Times New Roman" w:cs="Times New Roman"/>
          <w:sz w:val="28"/>
          <w:szCs w:val="28"/>
        </w:rPr>
        <w:t xml:space="preserve">5.3.2. </w:t>
      </w:r>
      <w:r w:rsidR="00F4197D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3D4CB2">
        <w:rPr>
          <w:rFonts w:ascii="Times New Roman" w:hAnsi="Times New Roman" w:cs="Times New Roman"/>
          <w:sz w:val="28"/>
          <w:szCs w:val="28"/>
        </w:rPr>
        <w:t>Администрации</w:t>
      </w:r>
      <w:r w:rsidR="00F4197D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F4197D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F4197D">
        <w:rPr>
          <w:rFonts w:ascii="Times New Roman" w:hAnsi="Times New Roman" w:cs="Times New Roman"/>
          <w:sz w:val="28"/>
          <w:szCs w:val="28"/>
        </w:rPr>
        <w:t>»</w:t>
      </w:r>
      <w:r w:rsidRPr="003D4CB2">
        <w:rPr>
          <w:rFonts w:ascii="Times New Roman" w:hAnsi="Times New Roman" w:cs="Times New Roman"/>
          <w:sz w:val="28"/>
          <w:szCs w:val="28"/>
        </w:rPr>
        <w:t>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2" w:name="sub_1447"/>
      <w:bookmarkEnd w:id="91"/>
      <w:r w:rsidRPr="003D4CB2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  <w:bookmarkEnd w:id="92"/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3" w:name="sub_1655"/>
      <w:r w:rsidRPr="003D4CB2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4" w:name="sub_1656"/>
      <w:bookmarkEnd w:id="93"/>
      <w:r w:rsidRPr="003D4CB2">
        <w:rPr>
          <w:rFonts w:ascii="Times New Roman" w:hAnsi="Times New Roman" w:cs="Times New Roman"/>
          <w:sz w:val="28"/>
          <w:szCs w:val="28"/>
        </w:rPr>
        <w:t xml:space="preserve">5.4.2. Жалоба подается в письменной форме на бумажном носителе, в электронной форме в Администрацию или в отделы Администрации. Жалобы на решения, принятые руководителем Администрации, </w:t>
      </w:r>
      <w:bookmarkStart w:id="95" w:name="sub_1657"/>
      <w:bookmarkEnd w:id="94"/>
      <w:r w:rsidRPr="003D4CB2">
        <w:rPr>
          <w:rFonts w:ascii="Times New Roman" w:hAnsi="Times New Roman" w:cs="Times New Roman"/>
          <w:sz w:val="28"/>
          <w:szCs w:val="28"/>
        </w:rPr>
        <w:t xml:space="preserve">заявитель вправе обжаловать, обратившись с жалобой в прокуратуру </w:t>
      </w:r>
      <w:r w:rsidR="00F4197D">
        <w:rPr>
          <w:rFonts w:ascii="Times New Roman" w:hAnsi="Times New Roman" w:cs="Times New Roman"/>
          <w:sz w:val="28"/>
          <w:szCs w:val="28"/>
        </w:rPr>
        <w:t>или суд в установленном порядке</w:t>
      </w:r>
      <w:r w:rsidRPr="003D4CB2">
        <w:rPr>
          <w:rFonts w:ascii="Times New Roman" w:hAnsi="Times New Roman" w:cs="Times New Roman"/>
          <w:sz w:val="28"/>
          <w:szCs w:val="28"/>
        </w:rPr>
        <w:t>».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Администрации, Портала, а также может быть принята при личном приеме заявителя.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6" w:name="sub_1658"/>
      <w:bookmarkEnd w:id="95"/>
      <w:r w:rsidRPr="003D4CB2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bookmarkEnd w:id="96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наименование Администрации или отдела Администрации, должностного лица Администрации или отдела Администрации, либо муниципального служащего, решения и действия (бездействие) которых обжалуются;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proofErr w:type="gramStart"/>
      <w:r w:rsidRPr="003D4CB2">
        <w:rPr>
          <w:rFonts w:ascii="Times New Roman" w:hAnsi="Times New Roman" w:cs="Times New Roman"/>
          <w:sz w:val="28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3D4CB2">
        <w:rPr>
          <w:rFonts w:ascii="Times New Roman" w:hAnsi="Times New Roman" w:cs="Times New Roman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Администрации или отдела Администрации, должностного лица Администрации или отдела Администрации либо муниципального служащего;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 или отдела Администрации, должностного лица Администрации или отдела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7" w:name="sub_1659"/>
      <w:r w:rsidRPr="003D4CB2">
        <w:rPr>
          <w:rFonts w:ascii="Times New Roman" w:hAnsi="Times New Roman" w:cs="Times New Roman"/>
          <w:sz w:val="28"/>
          <w:szCs w:val="28"/>
        </w:rPr>
        <w:t xml:space="preserve">5.4.5. В случае установления в ходе или по результатам 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8" w:name="sub_1448"/>
      <w:bookmarkEnd w:id="97"/>
      <w:r w:rsidRPr="003D4CB2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99" w:name="sub_1660"/>
      <w:bookmarkEnd w:id="98"/>
      <w:r w:rsidRPr="003D4CB2">
        <w:rPr>
          <w:rFonts w:ascii="Times New Roman" w:hAnsi="Times New Roman" w:cs="Times New Roman"/>
          <w:sz w:val="28"/>
          <w:szCs w:val="28"/>
        </w:rPr>
        <w:t>5.5.1. Жалоба, поступившая в Администрации или отдел Администрации, подлежит рассмотрению должностным лицом, наделенным полномочиями по рассмотрению жалоб, в течение 30 календарных   дней со дня ее регистрации</w:t>
      </w:r>
      <w:bookmarkStart w:id="100" w:name="sub_1661"/>
      <w:bookmarkEnd w:id="99"/>
      <w:r w:rsidRPr="003D4CB2">
        <w:rPr>
          <w:rFonts w:ascii="Times New Roman" w:hAnsi="Times New Roman" w:cs="Times New Roman"/>
          <w:sz w:val="28"/>
          <w:szCs w:val="28"/>
        </w:rPr>
        <w:t>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01" w:name="sub_1450"/>
      <w:bookmarkEnd w:id="100"/>
      <w:r w:rsidRPr="003D4CB2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02" w:name="sub_1662"/>
      <w:bookmarkEnd w:id="101"/>
      <w:r w:rsidRPr="003D4CB2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Администрации или отдел Администрации принимает одно из следующих решений:</w:t>
      </w:r>
    </w:p>
    <w:bookmarkEnd w:id="102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proofErr w:type="gramStart"/>
      <w:r w:rsidRPr="003D4CB2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Администрацией или отделом Администрации,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03" w:name="sub_1413"/>
      <w:r w:rsidRPr="003D4CB2"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04" w:name="sub_1663"/>
      <w:bookmarkEnd w:id="103"/>
      <w:r w:rsidRPr="003D4CB2">
        <w:rPr>
          <w:rFonts w:ascii="Times New Roman" w:hAnsi="Times New Roman" w:cs="Times New Roman"/>
          <w:sz w:val="28"/>
          <w:szCs w:val="28"/>
        </w:rPr>
        <w:t xml:space="preserve">5.7.1. Не позднее дня, следующего за днем принятия решения, указанного в </w:t>
      </w:r>
      <w:hyperlink r:id="rId18" w:anchor="sub_1662" w:history="1">
        <w:r w:rsidRPr="003D4CB2">
          <w:rPr>
            <w:rStyle w:val="ab"/>
            <w:rFonts w:ascii="Times New Roman" w:hAnsi="Times New Roman" w:cs="Times New Roman"/>
            <w:sz w:val="28"/>
            <w:szCs w:val="28"/>
          </w:rPr>
          <w:t>пункте 5.6.1</w:t>
        </w:r>
      </w:hyperlink>
      <w:r w:rsidRPr="003D4CB2">
        <w:rPr>
          <w:rFonts w:ascii="Times New Roman" w:hAnsi="Times New Roman" w:cs="Times New Roman"/>
          <w:sz w:val="28"/>
          <w:szCs w:val="28"/>
        </w:rPr>
        <w:t>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05" w:name="sub_1412"/>
      <w:bookmarkEnd w:id="104"/>
      <w:r w:rsidRPr="003D4CB2">
        <w:rPr>
          <w:rFonts w:ascii="Times New Roman" w:hAnsi="Times New Roman" w:cs="Times New Roman"/>
          <w:sz w:val="28"/>
          <w:szCs w:val="28"/>
        </w:rPr>
        <w:t>5.8. Порядок обжалования решения по жалобе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06" w:name="sub_1664"/>
      <w:bookmarkEnd w:id="105"/>
      <w:r w:rsidRPr="003D4CB2">
        <w:rPr>
          <w:rFonts w:ascii="Times New Roman" w:hAnsi="Times New Roman" w:cs="Times New Roman"/>
          <w:sz w:val="28"/>
          <w:szCs w:val="28"/>
        </w:rPr>
        <w:t>5.8.1. В случае</w:t>
      </w:r>
      <w:proofErr w:type="gramStart"/>
      <w:r w:rsidRPr="003D4C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D4CB2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законодательством Российской Федерации.</w:t>
      </w:r>
    </w:p>
    <w:bookmarkEnd w:id="106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07" w:name="sub_1411"/>
      <w:r w:rsidRPr="003D4CB2">
        <w:rPr>
          <w:rFonts w:ascii="Times New Roman" w:hAnsi="Times New Roman" w:cs="Times New Roman"/>
          <w:sz w:val="28"/>
          <w:szCs w:val="28"/>
        </w:rPr>
        <w:lastRenderedPageBreak/>
        <w:t>5.9. Право заявителя на получение информации и документов, необходимых для обоснования и рассмотрения жалобы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08" w:name="sub_1665"/>
      <w:bookmarkEnd w:id="107"/>
      <w:r w:rsidRPr="003D4CB2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bookmarkEnd w:id="108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получать письменный ответ по существу поставленных в жалобе вопросов, уведомление о переадресации жалобы в государственный орган, орган местного самоуправления или должностному лицу, в компетенцию которых входит решение поставленных в жалобе вопросов;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  <w:r w:rsidRPr="003D4CB2">
        <w:rPr>
          <w:rFonts w:ascii="Times New Roman" w:hAnsi="Times New Roman" w:cs="Times New Roman"/>
          <w:sz w:val="28"/>
          <w:szCs w:val="28"/>
        </w:rPr>
        <w:t>обращаться с заявлением о прекращении рассмотрения жалобы.</w:t>
      </w: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09" w:name="sub_1410"/>
      <w:r w:rsidRPr="003D4CB2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E41484" w:rsidRPr="003D4CB2" w:rsidRDefault="00E41484" w:rsidP="00F4197D">
      <w:pPr>
        <w:pStyle w:val="ad"/>
        <w:ind w:firstLine="0"/>
        <w:rPr>
          <w:rFonts w:ascii="Times New Roman" w:hAnsi="Times New Roman" w:cs="Times New Roman"/>
          <w:sz w:val="28"/>
          <w:szCs w:val="28"/>
        </w:rPr>
      </w:pPr>
      <w:bookmarkStart w:id="110" w:name="sub_1666"/>
      <w:bookmarkEnd w:id="109"/>
      <w:r w:rsidRPr="003D4CB2">
        <w:rPr>
          <w:rFonts w:ascii="Times New Roman" w:hAnsi="Times New Roman" w:cs="Times New Roman"/>
          <w:sz w:val="28"/>
          <w:szCs w:val="28"/>
        </w:rPr>
        <w:t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Портала государственных и муниципальных услуг Забайкальского края, а также может быть сообщена заявителю специалистами Администрации с использованием почтовой, телефонной связи, посредством электронной почты либо на личном приеме.</w:t>
      </w:r>
    </w:p>
    <w:bookmarkEnd w:id="110"/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color w:val="000000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color w:val="000000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color w:val="000000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color w:val="000000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color w:val="000000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color w:val="000000"/>
          <w:sz w:val="28"/>
          <w:szCs w:val="28"/>
        </w:rPr>
      </w:pPr>
    </w:p>
    <w:p w:rsidR="00E41484" w:rsidRPr="003D4CB2" w:rsidRDefault="00E41484" w:rsidP="003D4CB2">
      <w:pPr>
        <w:pStyle w:val="ad"/>
        <w:rPr>
          <w:rFonts w:ascii="Times New Roman" w:hAnsi="Times New Roman" w:cs="Times New Roman"/>
          <w:b/>
          <w:sz w:val="28"/>
          <w:szCs w:val="28"/>
        </w:rPr>
      </w:pPr>
    </w:p>
    <w:p w:rsidR="00E41484" w:rsidRDefault="00E41484" w:rsidP="003D4CB2">
      <w:pPr>
        <w:pStyle w:val="ad"/>
        <w:rPr>
          <w:rFonts w:ascii="Times New Roman" w:hAnsi="Times New Roman" w:cs="Times New Roman"/>
          <w:b/>
          <w:sz w:val="28"/>
          <w:szCs w:val="28"/>
        </w:rPr>
      </w:pPr>
    </w:p>
    <w:p w:rsidR="00F4197D" w:rsidRDefault="00F4197D" w:rsidP="003D4CB2">
      <w:pPr>
        <w:pStyle w:val="ad"/>
        <w:rPr>
          <w:rFonts w:ascii="Times New Roman" w:hAnsi="Times New Roman" w:cs="Times New Roman"/>
          <w:b/>
          <w:sz w:val="28"/>
          <w:szCs w:val="28"/>
        </w:rPr>
      </w:pPr>
    </w:p>
    <w:p w:rsidR="00F4197D" w:rsidRDefault="00F4197D" w:rsidP="003D4CB2">
      <w:pPr>
        <w:pStyle w:val="ad"/>
        <w:rPr>
          <w:rFonts w:ascii="Times New Roman" w:hAnsi="Times New Roman" w:cs="Times New Roman"/>
          <w:b/>
          <w:sz w:val="28"/>
          <w:szCs w:val="28"/>
        </w:rPr>
      </w:pPr>
    </w:p>
    <w:p w:rsidR="00F4197D" w:rsidRPr="003D4CB2" w:rsidRDefault="00F4197D" w:rsidP="003D4CB2">
      <w:pPr>
        <w:pStyle w:val="ad"/>
        <w:rPr>
          <w:rFonts w:ascii="Times New Roman" w:hAnsi="Times New Roman" w:cs="Times New Roman"/>
          <w:b/>
          <w:sz w:val="28"/>
          <w:szCs w:val="28"/>
        </w:rPr>
      </w:pPr>
    </w:p>
    <w:p w:rsidR="00E41484" w:rsidRDefault="00E41484" w:rsidP="00E41484">
      <w:pPr>
        <w:pStyle w:val="a5"/>
        <w:tabs>
          <w:tab w:val="left" w:pos="4536"/>
        </w:tabs>
        <w:spacing w:line="240" w:lineRule="exact"/>
        <w:ind w:firstLine="0"/>
        <w:jc w:val="left"/>
        <w:rPr>
          <w:b w:val="0"/>
          <w:color w:val="00000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lastRenderedPageBreak/>
        <w:t xml:space="preserve">        </w:t>
      </w:r>
      <w:r>
        <w:rPr>
          <w:b w:val="0"/>
          <w:color w:val="000000"/>
          <w:sz w:val="28"/>
          <w:szCs w:val="28"/>
        </w:rPr>
        <w:t>ПРИЛОЖЕНИЕ № 1</w:t>
      </w:r>
    </w:p>
    <w:p w:rsidR="00E41484" w:rsidRPr="00E41484" w:rsidRDefault="00E41484" w:rsidP="00E41484">
      <w:pPr>
        <w:pStyle w:val="ad"/>
        <w:ind w:firstLine="0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41484" w:rsidRPr="00E41484" w:rsidRDefault="00E41484" w:rsidP="00E41484">
      <w:pPr>
        <w:pStyle w:val="ad"/>
        <w:ind w:firstLine="0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 xml:space="preserve">«Заключение договора о развитии </w:t>
      </w:r>
      <w:proofErr w:type="gramStart"/>
      <w:r w:rsidRPr="00E4148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E41484">
        <w:rPr>
          <w:rFonts w:ascii="Times New Roman" w:hAnsi="Times New Roman" w:cs="Times New Roman"/>
          <w:sz w:val="24"/>
          <w:szCs w:val="24"/>
        </w:rPr>
        <w:t>-</w:t>
      </w:r>
    </w:p>
    <w:p w:rsidR="00E41484" w:rsidRPr="00E41484" w:rsidRDefault="00E41484" w:rsidP="00E41484">
      <w:pPr>
        <w:pStyle w:val="ad"/>
        <w:ind w:firstLine="0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строенных территорий, допуск заяви-</w:t>
      </w:r>
    </w:p>
    <w:p w:rsidR="00E41484" w:rsidRPr="00E41484" w:rsidRDefault="00E41484" w:rsidP="00E41484">
      <w:pPr>
        <w:pStyle w:val="ad"/>
        <w:ind w:firstLine="0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теля  к участию в аукционе на право</w:t>
      </w:r>
    </w:p>
    <w:p w:rsidR="00E41484" w:rsidRDefault="00E41484" w:rsidP="00E41484">
      <w:pPr>
        <w:pStyle w:val="ad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заключить договор о развитии</w:t>
      </w:r>
    </w:p>
    <w:p w:rsidR="00E41484" w:rsidRPr="00E41484" w:rsidRDefault="00E41484" w:rsidP="00E41484">
      <w:pPr>
        <w:pStyle w:val="ad"/>
        <w:ind w:firstLine="0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застроенной территории, подписание</w:t>
      </w:r>
    </w:p>
    <w:p w:rsidR="00E41484" w:rsidRPr="00E41484" w:rsidRDefault="00E41484" w:rsidP="00E41484">
      <w:pPr>
        <w:pStyle w:val="ad"/>
        <w:ind w:firstLine="0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 xml:space="preserve">протокола о результатах аукциона </w:t>
      </w:r>
      <w:proofErr w:type="gramStart"/>
      <w:r w:rsidRPr="00E41484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E41484" w:rsidRPr="00E41484" w:rsidRDefault="00E41484" w:rsidP="00E41484">
      <w:pPr>
        <w:pStyle w:val="ad"/>
        <w:ind w:firstLine="0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право  заключить договор о развитии</w:t>
      </w:r>
    </w:p>
    <w:p w:rsidR="00E41484" w:rsidRPr="00E41484" w:rsidRDefault="00E41484" w:rsidP="00E41484">
      <w:pPr>
        <w:pStyle w:val="ad"/>
        <w:ind w:firstLine="0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застроенной территории»</w:t>
      </w:r>
    </w:p>
    <w:p w:rsidR="00E41484" w:rsidRDefault="00E41484" w:rsidP="00E414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484" w:rsidRPr="008C41DF" w:rsidRDefault="00E41484" w:rsidP="00E4148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1DF">
        <w:rPr>
          <w:rFonts w:ascii="Times New Roman" w:hAnsi="Times New Roman" w:cs="Times New Roman"/>
          <w:b/>
          <w:sz w:val="28"/>
          <w:szCs w:val="28"/>
        </w:rPr>
        <w:t>БЛОК – СХЕМА</w:t>
      </w:r>
    </w:p>
    <w:p w:rsidR="00E41484" w:rsidRPr="008C41DF" w:rsidRDefault="00E41484" w:rsidP="00E4148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1DF">
        <w:rPr>
          <w:rFonts w:ascii="Times New Roman" w:hAnsi="Times New Roman" w:cs="Times New Roman"/>
          <w:b/>
          <w:sz w:val="28"/>
          <w:szCs w:val="28"/>
        </w:rPr>
        <w:t xml:space="preserve">последовательности административных процедур (действий) </w:t>
      </w:r>
      <w:proofErr w:type="gramStart"/>
      <w:r w:rsidRPr="008C41DF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E41484" w:rsidRPr="007E52C3" w:rsidRDefault="00E41484" w:rsidP="00E4148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41DF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8C41DF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E41484" w:rsidRDefault="003D4CB2" w:rsidP="00E4148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noProof/>
          <w:sz w:val="24"/>
          <w:szCs w:val="24"/>
        </w:rPr>
        <w:pict>
          <v:rect id="Прямоугольник 28" o:spid="_x0000_s1028" style="position:absolute;margin-left:6.55pt;margin-top:1.4pt;width:460.8pt;height:36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">
            <v:textbox>
              <w:txbxContent>
                <w:p w:rsidR="003D4CB2" w:rsidRPr="004676F8" w:rsidRDefault="003D4CB2" w:rsidP="00E41484">
                  <w:pPr>
                    <w:jc w:val="center"/>
                    <w:rPr>
                      <w:sz w:val="24"/>
                      <w:szCs w:val="24"/>
                    </w:rPr>
                  </w:pPr>
                  <w:r w:rsidRPr="004676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Опубликование извещения о проведен</w:t>
                  </w:r>
                  <w:proofErr w:type="gramStart"/>
                  <w:r w:rsidRPr="004676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ии ау</w:t>
                  </w:r>
                  <w:proofErr w:type="gramEnd"/>
                  <w:r w:rsidRPr="004676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кциона на право заключения договора о развитии застроенной территории</w:t>
                  </w:r>
                </w:p>
                <w:p w:rsidR="003D4CB2" w:rsidRDefault="003D4CB2" w:rsidP="00E41484"/>
              </w:txbxContent>
            </v:textbox>
          </v:rect>
        </w:pict>
      </w:r>
    </w:p>
    <w:p w:rsidR="00E41484" w:rsidRDefault="00E41484" w:rsidP="00E414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484" w:rsidRDefault="00E41484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7" o:spid="_x0000_s1042" type="#_x0000_t32" style="position:absolute;left:0;text-align:left;margin-left:231.15pt;margin-top:-.1pt;width:0;height:16.1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">
            <v:stroke endarrow="block"/>
          </v:shape>
        </w:pict>
      </w:r>
    </w:p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Прямоугольник 26" o:spid="_x0000_s1036" style="position:absolute;left:0;text-align:left;margin-left:9.45pt;margin-top:-.1pt;width:457.9pt;height:21.3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">
            <v:textbox>
              <w:txbxContent>
                <w:p w:rsidR="003D4CB2" w:rsidRPr="005071F9" w:rsidRDefault="003D4CB2" w:rsidP="00E4148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71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подачи заявления о представлении муниципальной услуги</w:t>
                  </w:r>
                </w:p>
              </w:txbxContent>
            </v:textbox>
          </v:rect>
        </w:pict>
      </w:r>
    </w:p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Прямая со стрелкой 25" o:spid="_x0000_s1041" type="#_x0000_t32" style="position:absolute;left:0;text-align:left;margin-left:387.85pt;margin-top:5.15pt;width:0;height:17.8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Прямая со стрелкой 24" o:spid="_x0000_s1040" type="#_x0000_t32" style="position:absolute;left:0;text-align:left;margin-left:231.15pt;margin-top:5.15pt;width:0;height:17.8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Прямая со стрелкой 23" o:spid="_x0000_s1039" type="#_x0000_t32" style="position:absolute;left:0;text-align:left;margin-left:83.15pt;margin-top:5.15pt;width:0;height:14.9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">
            <v:stroke endarrow="block"/>
          </v:shape>
        </w:pict>
      </w:r>
    </w:p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Прямоугольник 22" o:spid="_x0000_s1034" style="position:absolute;left:0;text-align:left;margin-left:170.1pt;margin-top:10.3pt;width:137.7pt;height:30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">
            <v:textbox>
              <w:txbxContent>
                <w:p w:rsidR="003D4CB2" w:rsidRPr="005071F9" w:rsidRDefault="003D4CB2" w:rsidP="00E414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71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по почте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Прямоугольник 21" o:spid="_x0000_s1033" style="position:absolute;left:0;text-align:left;margin-left:9.45pt;margin-top:10.3pt;width:149.15pt;height:30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">
            <v:textbox>
              <w:txbxContent>
                <w:p w:rsidR="003D4CB2" w:rsidRPr="005071F9" w:rsidRDefault="003D4CB2" w:rsidP="00E414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71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Личное обращение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Прямоугольник 20" o:spid="_x0000_s1035" style="position:absolute;left:0;text-align:left;margin-left:317pt;margin-top:10.3pt;width:147.45pt;height:79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">
            <v:textbox>
              <w:txbxContent>
                <w:p w:rsidR="003D4CB2" w:rsidRPr="005071F9" w:rsidRDefault="003D4CB2" w:rsidP="00E414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71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электронном виде с использованием «Портал государственных и муниципальных услуг Забайкальского края»</w:t>
                  </w:r>
                </w:p>
              </w:txbxContent>
            </v:textbox>
          </v:rect>
        </w:pict>
      </w:r>
    </w:p>
    <w:p w:rsidR="00E41484" w:rsidRDefault="00E41484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Прямая со стрелкой 19" o:spid="_x0000_s1037" type="#_x0000_t32" style="position:absolute;left:0;text-align:left;margin-left:83.15pt;margin-top:8.6pt;width:0;height:71.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">
            <v:stroke endarrow="block"/>
          </v:shape>
        </w:pict>
      </w:r>
      <w:r>
        <w:rPr>
          <w:noProof/>
        </w:rPr>
        <w:pict>
          <v:line id="Прямая соединительная линия 18" o:spid="_x0000_s1029" style="position:absolute;left:0;text-align:left;flip:x;z-index:251663360;visibility:visible" from="231.15pt,8.6pt" to="231.15pt,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">
            <v:stroke endarrow="block"/>
          </v:line>
        </w:pict>
      </w:r>
    </w:p>
    <w:p w:rsidR="00E41484" w:rsidRDefault="00E41484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41484" w:rsidRDefault="00E41484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Прямая со стрелкой 17" o:spid="_x0000_s1038" type="#_x0000_t32" style="position:absolute;left:0;text-align:left;margin-left:387.85pt;margin-top:9.4pt;width:0;height:25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">
            <v:stroke endarrow="block"/>
          </v:shape>
        </w:pict>
      </w:r>
    </w:p>
    <w:p w:rsidR="00E41484" w:rsidRDefault="00E41484" w:rsidP="00E41484">
      <w:pPr>
        <w:tabs>
          <w:tab w:val="left" w:pos="343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2027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41484" w:rsidTr="003D4CB2">
        <w:trPr>
          <w:trHeight w:val="36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84" w:rsidRPr="0067586D" w:rsidRDefault="00E41484" w:rsidP="003D4CB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86D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документов на предоставление муниципальной услуги</w:t>
            </w:r>
          </w:p>
        </w:tc>
      </w:tr>
    </w:tbl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Прямая соединительная линия 16" o:spid="_x0000_s1032" style="position:absolute;left:0;text-align:left;flip:x;z-index:251666432;visibility:visible;mso-position-horizontal-relative:text;mso-position-vertical-relative:text" from="231.15pt,24.05pt" to="231.1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">
            <v:stroke endarrow="block"/>
          </v:line>
        </w:pict>
      </w:r>
    </w:p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Прямоугольник 15" o:spid="_x0000_s1043" style="position:absolute;left:0;text-align:left;margin-left:9.45pt;margin-top:11.8pt;width:450.4pt;height:28.2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">
            <v:textbox>
              <w:txbxContent>
                <w:p w:rsidR="003D4CB2" w:rsidRPr="004676F8" w:rsidRDefault="003D4CB2" w:rsidP="00E41484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76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документов заявителя о предоставлении муниципальной услуги</w:t>
                  </w:r>
                </w:p>
                <w:p w:rsidR="003D4CB2" w:rsidRDefault="003D4CB2" w:rsidP="00E41484"/>
              </w:txbxContent>
            </v:textbox>
          </v:rect>
        </w:pict>
      </w:r>
      <w:r>
        <w:rPr>
          <w:noProof/>
        </w:rPr>
        <w:pict>
          <v:line id="Прямая соединительная линия 14" o:spid="_x0000_s1030" style="position:absolute;left:0;text-align:left;z-index:251664384;visibility:visible" from="-108.25pt,8pt" to="-108.2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bUYwIAAHs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">
            <v:stroke endarrow="block"/>
          </v:line>
        </w:pict>
      </w:r>
    </w:p>
    <w:p w:rsidR="00E41484" w:rsidRDefault="00E41484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Прямая со стрелкой 13" o:spid="_x0000_s1044" type="#_x0000_t32" style="position:absolute;left:0;text-align:left;margin-left:231.15pt;margin-top:7.8pt;width:0;height:22.3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">
            <v:stroke endarrow="block"/>
          </v:shape>
        </w:pict>
      </w:r>
    </w:p>
    <w:p w:rsidR="00E41484" w:rsidRDefault="00E41484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E41484" w:rsidTr="003D4CB2">
        <w:trPr>
          <w:trHeight w:val="694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84" w:rsidRDefault="003D4CB2" w:rsidP="003D4C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Прямая со стрелкой 12" o:spid="_x0000_s1046" type="#_x0000_t32" style="position:absolute;left:0;text-align:left;margin-left:217.85pt;margin-top:34.35pt;width:0;height:1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">
                  <v:stroke endarrow="block"/>
                </v:shape>
              </w:pict>
            </w:r>
            <w:r w:rsidR="00E41484" w:rsidRPr="0067586D">
              <w:rPr>
                <w:rFonts w:ascii="Times New Roman" w:hAnsi="Times New Roman" w:cs="Times New Roman"/>
                <w:sz w:val="24"/>
                <w:szCs w:val="24"/>
              </w:rPr>
              <w:t>Проведение аукциона на предоставление муниципальной услуги и опубликование его результатов</w:t>
            </w:r>
          </w:p>
        </w:tc>
      </w:tr>
    </w:tbl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Прямая соединительная линия 11" o:spid="_x0000_s1031" style="position:absolute;left:0;text-align:left;z-index:251665408;visibility:visible;mso-position-horizontal-relative:text;mso-position-vertical-relative:text" from="-336.95pt,38.75pt" to="-336.9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">
            <v:stroke endarrow="block"/>
          </v:line>
        </w:pict>
      </w:r>
    </w:p>
    <w:tbl>
      <w:tblPr>
        <w:tblpPr w:leftFromText="180" w:rightFromText="180" w:vertAnchor="text" w:horzAnchor="margin" w:tblpX="392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E41484" w:rsidTr="003D4CB2">
        <w:trPr>
          <w:trHeight w:val="55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484" w:rsidRPr="007E52C3" w:rsidRDefault="00E41484" w:rsidP="003D4CB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2C3">
              <w:rPr>
                <w:rFonts w:ascii="Times New Roman" w:hAnsi="Times New Roman" w:cs="Times New Roman"/>
                <w:sz w:val="24"/>
                <w:szCs w:val="24"/>
              </w:rPr>
              <w:t>Подготовка договора на оказание муниципальной услуги с победителем аукциона либо уведомления об отказе в предоставлении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услуги</w:t>
            </w:r>
          </w:p>
        </w:tc>
      </w:tr>
    </w:tbl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Прямая со стрелкой 10" o:spid="_x0000_s1047" type="#_x0000_t32" style="position:absolute;left:0;text-align:left;margin-left:231.15pt;margin-top:30.3pt;width:0;height:14.9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">
            <v:stroke endarrow="block"/>
          </v:shape>
        </w:pict>
      </w:r>
    </w:p>
    <w:p w:rsidR="00E41484" w:rsidRDefault="003D4CB2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Прямоугольник 9" o:spid="_x0000_s1045" style="position:absolute;left:0;text-align:left;margin-left:15.75pt;margin-top:2.8pt;width:444.1pt;height:25.3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">
            <v:textbox>
              <w:txbxContent>
                <w:p w:rsidR="003D4CB2" w:rsidRPr="007E52C3" w:rsidRDefault="003D4CB2" w:rsidP="00E41484">
                  <w:pPr>
                    <w:pStyle w:val="ConsPlusNormal"/>
                    <w:widowControl/>
                    <w:ind w:firstLine="54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52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заявителю результата предоставления</w:t>
                  </w:r>
                  <w:r w:rsidRPr="007E52C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услуги</w:t>
                  </w:r>
                </w:p>
                <w:p w:rsidR="003D4CB2" w:rsidRDefault="003D4CB2" w:rsidP="00E41484">
                  <w:pPr>
                    <w:pStyle w:val="ConsPlusNormal"/>
                    <w:widowControl/>
                    <w:ind w:firstLine="54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3D4CB2" w:rsidRDefault="003D4CB2" w:rsidP="00E41484"/>
              </w:txbxContent>
            </v:textbox>
          </v:rect>
        </w:pict>
      </w:r>
      <w:r>
        <w:rPr>
          <w:noProof/>
        </w:rPr>
        <w:pict>
          <v:line id="Line 11" o:spid="_x0000_s1026" style="position:absolute;left:0;text-align:left;z-index:251660288;visibility:visible" from="-360.95pt,16.35pt" to="-315.9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nsq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"/>
        </w:pict>
      </w:r>
      <w:r>
        <w:rPr>
          <w:noProof/>
        </w:rPr>
        <w:pict>
          <v:line id="Line 12" o:spid="_x0000_s1027" style="position:absolute;left:0;text-align:left;z-index:251661312;visibility:visible" from="98.8pt,49.75pt" to="98.8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K7YJwIAAEg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">
            <v:stroke endarrow="block"/>
          </v:line>
        </w:pict>
      </w:r>
    </w:p>
    <w:p w:rsidR="00E41484" w:rsidRPr="00E41484" w:rsidRDefault="00E41484" w:rsidP="00E414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41484" w:rsidRDefault="00E41484" w:rsidP="00E41484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41484" w:rsidRDefault="00E41484" w:rsidP="00E41484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E41484" w:rsidRDefault="00E41484" w:rsidP="00E41484">
      <w:pPr>
        <w:pStyle w:val="a5"/>
        <w:tabs>
          <w:tab w:val="left" w:pos="4536"/>
        </w:tabs>
        <w:spacing w:line="240" w:lineRule="exact"/>
        <w:jc w:val="lef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>ПРИЛОЖЕНИЕ № 2</w:t>
      </w:r>
    </w:p>
    <w:p w:rsidR="00E41484" w:rsidRDefault="00E41484" w:rsidP="00E41484">
      <w:pPr>
        <w:pStyle w:val="a5"/>
        <w:tabs>
          <w:tab w:val="left" w:pos="4536"/>
        </w:tabs>
        <w:spacing w:line="240" w:lineRule="exact"/>
        <w:jc w:val="left"/>
        <w:rPr>
          <w:b w:val="0"/>
          <w:sz w:val="24"/>
          <w:szCs w:val="24"/>
        </w:rPr>
      </w:pPr>
    </w:p>
    <w:p w:rsidR="00E41484" w:rsidRPr="00E41484" w:rsidRDefault="00E41484" w:rsidP="00E41484">
      <w:pPr>
        <w:pStyle w:val="a5"/>
        <w:tabs>
          <w:tab w:val="left" w:pos="4536"/>
        </w:tabs>
        <w:spacing w:line="240" w:lineRule="exact"/>
        <w:jc w:val="left"/>
        <w:rPr>
          <w:b w:val="0"/>
          <w:sz w:val="24"/>
          <w:szCs w:val="24"/>
        </w:rPr>
      </w:pPr>
      <w:r w:rsidRPr="00E41484">
        <w:rPr>
          <w:b w:val="0"/>
          <w:sz w:val="24"/>
          <w:szCs w:val="24"/>
        </w:rPr>
        <w:t xml:space="preserve">                                                  </w:t>
      </w:r>
    </w:p>
    <w:p w:rsidR="00E41484" w:rsidRPr="00E41484" w:rsidRDefault="00E41484" w:rsidP="00E41484">
      <w:pPr>
        <w:pStyle w:val="a5"/>
        <w:tabs>
          <w:tab w:val="left" w:pos="4536"/>
        </w:tabs>
        <w:spacing w:line="240" w:lineRule="exact"/>
        <w:ind w:firstLine="0"/>
        <w:jc w:val="left"/>
        <w:rPr>
          <w:b w:val="0"/>
          <w:sz w:val="24"/>
          <w:szCs w:val="24"/>
        </w:rPr>
      </w:pPr>
      <w:r w:rsidRPr="00E41484">
        <w:rPr>
          <w:b w:val="0"/>
          <w:sz w:val="24"/>
          <w:szCs w:val="24"/>
        </w:rPr>
        <w:t xml:space="preserve">  к административному регламенту</w:t>
      </w:r>
    </w:p>
    <w:p w:rsidR="00E41484" w:rsidRPr="00E41484" w:rsidRDefault="00E41484" w:rsidP="00E41484">
      <w:pPr>
        <w:pStyle w:val="a5"/>
        <w:tabs>
          <w:tab w:val="left" w:pos="4536"/>
        </w:tabs>
        <w:spacing w:line="240" w:lineRule="exact"/>
        <w:ind w:firstLine="0"/>
        <w:jc w:val="left"/>
        <w:rPr>
          <w:b w:val="0"/>
          <w:sz w:val="24"/>
          <w:szCs w:val="24"/>
        </w:rPr>
      </w:pPr>
      <w:r w:rsidRPr="00E41484">
        <w:rPr>
          <w:sz w:val="24"/>
          <w:szCs w:val="24"/>
        </w:rPr>
        <w:t xml:space="preserve">  </w:t>
      </w:r>
      <w:r w:rsidRPr="00E41484">
        <w:rPr>
          <w:b w:val="0"/>
          <w:sz w:val="24"/>
          <w:szCs w:val="24"/>
        </w:rPr>
        <w:t xml:space="preserve">«Заключение договора о развитии </w:t>
      </w:r>
    </w:p>
    <w:p w:rsidR="00E41484" w:rsidRPr="00E41484" w:rsidRDefault="00E41484" w:rsidP="00E41484">
      <w:pPr>
        <w:pStyle w:val="a5"/>
        <w:tabs>
          <w:tab w:val="left" w:pos="4536"/>
        </w:tabs>
        <w:spacing w:line="240" w:lineRule="exact"/>
        <w:ind w:firstLine="0"/>
        <w:jc w:val="left"/>
        <w:rPr>
          <w:b w:val="0"/>
          <w:sz w:val="24"/>
          <w:szCs w:val="24"/>
        </w:rPr>
      </w:pPr>
      <w:r w:rsidRPr="00E41484">
        <w:rPr>
          <w:b w:val="0"/>
          <w:sz w:val="24"/>
          <w:szCs w:val="24"/>
        </w:rPr>
        <w:t xml:space="preserve">застроенных территорий, допуск </w:t>
      </w:r>
    </w:p>
    <w:p w:rsidR="00E41484" w:rsidRPr="00E41484" w:rsidRDefault="00E41484" w:rsidP="00E41484">
      <w:pPr>
        <w:pStyle w:val="a5"/>
        <w:tabs>
          <w:tab w:val="left" w:pos="4536"/>
        </w:tabs>
        <w:spacing w:line="240" w:lineRule="exact"/>
        <w:ind w:firstLine="0"/>
        <w:jc w:val="left"/>
        <w:rPr>
          <w:b w:val="0"/>
          <w:sz w:val="24"/>
          <w:szCs w:val="24"/>
        </w:rPr>
      </w:pPr>
      <w:r w:rsidRPr="00E41484">
        <w:rPr>
          <w:b w:val="0"/>
          <w:sz w:val="24"/>
          <w:szCs w:val="24"/>
        </w:rPr>
        <w:t>заявителя  к участию в аукционе на право</w:t>
      </w:r>
    </w:p>
    <w:p w:rsidR="00E41484" w:rsidRPr="00E41484" w:rsidRDefault="00E41484" w:rsidP="00E41484">
      <w:pPr>
        <w:pStyle w:val="a5"/>
        <w:tabs>
          <w:tab w:val="left" w:pos="4536"/>
        </w:tabs>
        <w:spacing w:line="240" w:lineRule="exact"/>
        <w:ind w:firstLine="0"/>
        <w:jc w:val="left"/>
        <w:rPr>
          <w:b w:val="0"/>
          <w:sz w:val="24"/>
          <w:szCs w:val="24"/>
        </w:rPr>
      </w:pPr>
      <w:r w:rsidRPr="00E41484">
        <w:rPr>
          <w:b w:val="0"/>
          <w:sz w:val="24"/>
          <w:szCs w:val="24"/>
        </w:rPr>
        <w:t xml:space="preserve"> заключить договор о развитии </w:t>
      </w:r>
    </w:p>
    <w:p w:rsidR="00E41484" w:rsidRPr="00E41484" w:rsidRDefault="00E41484" w:rsidP="00E41484">
      <w:pPr>
        <w:pStyle w:val="a5"/>
        <w:tabs>
          <w:tab w:val="left" w:pos="4536"/>
        </w:tabs>
        <w:spacing w:line="240" w:lineRule="exact"/>
        <w:ind w:firstLine="0"/>
        <w:jc w:val="left"/>
        <w:rPr>
          <w:b w:val="0"/>
          <w:sz w:val="24"/>
          <w:szCs w:val="24"/>
        </w:rPr>
      </w:pPr>
      <w:r w:rsidRPr="00E41484">
        <w:rPr>
          <w:b w:val="0"/>
          <w:sz w:val="24"/>
          <w:szCs w:val="24"/>
        </w:rPr>
        <w:t xml:space="preserve">застроенной территории, подписание </w:t>
      </w:r>
    </w:p>
    <w:p w:rsidR="00E41484" w:rsidRPr="00E41484" w:rsidRDefault="00E41484" w:rsidP="00E41484">
      <w:pPr>
        <w:pStyle w:val="a5"/>
        <w:tabs>
          <w:tab w:val="left" w:pos="4536"/>
        </w:tabs>
        <w:spacing w:line="240" w:lineRule="exact"/>
        <w:ind w:firstLine="0"/>
        <w:jc w:val="left"/>
        <w:rPr>
          <w:b w:val="0"/>
          <w:sz w:val="24"/>
          <w:szCs w:val="24"/>
        </w:rPr>
      </w:pPr>
      <w:r w:rsidRPr="00E41484">
        <w:rPr>
          <w:b w:val="0"/>
          <w:sz w:val="24"/>
          <w:szCs w:val="24"/>
        </w:rPr>
        <w:t xml:space="preserve">протокола о результатах аукциона </w:t>
      </w:r>
      <w:proofErr w:type="gramStart"/>
      <w:r w:rsidRPr="00E41484">
        <w:rPr>
          <w:b w:val="0"/>
          <w:sz w:val="24"/>
          <w:szCs w:val="24"/>
        </w:rPr>
        <w:t>на</w:t>
      </w:r>
      <w:proofErr w:type="gramEnd"/>
    </w:p>
    <w:p w:rsidR="00E41484" w:rsidRPr="00E41484" w:rsidRDefault="00E41484" w:rsidP="00E4148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право  заключить договор о развитии</w:t>
      </w:r>
    </w:p>
    <w:p w:rsidR="00E41484" w:rsidRPr="00E41484" w:rsidRDefault="00E41484" w:rsidP="00E4148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застроенной территории»</w:t>
      </w:r>
    </w:p>
    <w:p w:rsidR="00E41484" w:rsidRDefault="00E41484" w:rsidP="00E4148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Кому:__________________________</w:t>
      </w:r>
    </w:p>
    <w:p w:rsidR="00E41484" w:rsidRDefault="00E41484" w:rsidP="00E41484">
      <w:pPr>
        <w:spacing w:line="24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или наименование заявителя)                                                                                                      ________________________________</w:t>
      </w:r>
    </w:p>
    <w:p w:rsidR="00E41484" w:rsidRPr="00E41484" w:rsidRDefault="00E41484" w:rsidP="00E41484">
      <w:pPr>
        <w:spacing w:line="24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(адрес заявителя)</w:t>
      </w:r>
    </w:p>
    <w:p w:rsidR="00E41484" w:rsidRDefault="00E41484" w:rsidP="00E4148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E41484" w:rsidRDefault="00E41484" w:rsidP="00E4148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  «Заключение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территории»</w:t>
      </w:r>
    </w:p>
    <w:p w:rsidR="00E41484" w:rsidRDefault="00E41484" w:rsidP="00E414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Рассмотрев Ваше обращение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________№ _________,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 сообщает об отказе в предоставлении муниципальной услуги «Заключение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территории»:</w:t>
      </w:r>
    </w:p>
    <w:p w:rsidR="00E41484" w:rsidRDefault="00E41484" w:rsidP="00E4148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E41484" w:rsidRDefault="00E41484" w:rsidP="00E414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следующим основаниям:</w:t>
      </w:r>
    </w:p>
    <w:p w:rsidR="00E41484" w:rsidRDefault="00E41484" w:rsidP="00E4148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1.__________________________________________________________________________________________________________________</w:t>
      </w:r>
    </w:p>
    <w:p w:rsidR="00E41484" w:rsidRDefault="00E41484" w:rsidP="00E41484">
      <w:pPr>
        <w:tabs>
          <w:tab w:val="left" w:pos="163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(указываются причины отказа со ссылкой на административный  регламент)</w:t>
      </w:r>
    </w:p>
    <w:p w:rsidR="00E41484" w:rsidRDefault="00E41484" w:rsidP="00E41484">
      <w:pPr>
        <w:tabs>
          <w:tab w:val="left" w:pos="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41484" w:rsidRDefault="00E41484" w:rsidP="00E4148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E41484" w:rsidRDefault="00E41484" w:rsidP="00E4148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В.В. Бекетов                                                                                      </w:t>
      </w:r>
    </w:p>
    <w:p w:rsidR="00E41484" w:rsidRDefault="00E41484" w:rsidP="00E41484">
      <w:pPr>
        <w:spacing w:line="240" w:lineRule="exact"/>
        <w:rPr>
          <w:sz w:val="28"/>
          <w:szCs w:val="28"/>
        </w:rPr>
      </w:pPr>
    </w:p>
    <w:p w:rsidR="00E41484" w:rsidRDefault="00E41484" w:rsidP="00E41484">
      <w:pPr>
        <w:spacing w:line="240" w:lineRule="exact"/>
        <w:rPr>
          <w:sz w:val="28"/>
          <w:szCs w:val="28"/>
        </w:rPr>
      </w:pPr>
    </w:p>
    <w:p w:rsidR="00E41484" w:rsidRDefault="00E41484" w:rsidP="00E41484">
      <w:pPr>
        <w:spacing w:line="240" w:lineRule="exact"/>
        <w:jc w:val="right"/>
        <w:rPr>
          <w:sz w:val="28"/>
          <w:szCs w:val="28"/>
        </w:rPr>
      </w:pPr>
    </w:p>
    <w:p w:rsidR="00E41484" w:rsidRPr="00AE7E13" w:rsidRDefault="00E41484" w:rsidP="00E41484">
      <w:pPr>
        <w:pStyle w:val="a5"/>
        <w:tabs>
          <w:tab w:val="left" w:pos="4536"/>
        </w:tabs>
        <w:spacing w:line="240" w:lineRule="exact"/>
        <w:jc w:val="lef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>ПРИЛОЖЕНИЕ № 3</w:t>
      </w:r>
    </w:p>
    <w:p w:rsidR="00E41484" w:rsidRPr="00E41484" w:rsidRDefault="00E41484" w:rsidP="00E41484">
      <w:pPr>
        <w:pStyle w:val="a5"/>
        <w:tabs>
          <w:tab w:val="left" w:pos="4536"/>
        </w:tabs>
        <w:spacing w:line="240" w:lineRule="exact"/>
        <w:ind w:firstLine="0"/>
        <w:jc w:val="left"/>
        <w:rPr>
          <w:b w:val="0"/>
          <w:sz w:val="24"/>
          <w:szCs w:val="24"/>
        </w:rPr>
      </w:pPr>
      <w:r w:rsidRPr="00E41484">
        <w:rPr>
          <w:b w:val="0"/>
          <w:sz w:val="24"/>
          <w:szCs w:val="24"/>
        </w:rPr>
        <w:t>к административному регламенту</w:t>
      </w:r>
    </w:p>
    <w:p w:rsidR="00E41484" w:rsidRPr="00E41484" w:rsidRDefault="00E41484" w:rsidP="00E4148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b/>
          <w:sz w:val="24"/>
          <w:szCs w:val="24"/>
        </w:rPr>
        <w:t>«</w:t>
      </w:r>
      <w:r w:rsidRPr="00E41484">
        <w:rPr>
          <w:rFonts w:ascii="Times New Roman" w:hAnsi="Times New Roman" w:cs="Times New Roman"/>
          <w:sz w:val="24"/>
          <w:szCs w:val="24"/>
        </w:rPr>
        <w:t xml:space="preserve">Заключение договора о развитии </w:t>
      </w:r>
    </w:p>
    <w:p w:rsidR="00E41484" w:rsidRPr="00E41484" w:rsidRDefault="00E41484" w:rsidP="00E4148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 xml:space="preserve">застроенных территорий, допуск заявителя </w:t>
      </w:r>
    </w:p>
    <w:p w:rsidR="00E41484" w:rsidRPr="00E41484" w:rsidRDefault="00E41484" w:rsidP="00E4148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 xml:space="preserve"> к участию в аукционе на право заключить </w:t>
      </w:r>
    </w:p>
    <w:p w:rsidR="00E41484" w:rsidRPr="00E41484" w:rsidRDefault="00E41484" w:rsidP="00E4148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 xml:space="preserve">договор о развитии застроенной территории, </w:t>
      </w:r>
    </w:p>
    <w:p w:rsidR="00E41484" w:rsidRPr="00E41484" w:rsidRDefault="00E41484" w:rsidP="00E4148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подписание протокола о результатах аукциона</w:t>
      </w:r>
    </w:p>
    <w:p w:rsidR="00E41484" w:rsidRPr="00E41484" w:rsidRDefault="00E41484" w:rsidP="00E4148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 xml:space="preserve">на право  заключить договор о развитии </w:t>
      </w:r>
    </w:p>
    <w:p w:rsidR="00E41484" w:rsidRPr="00E41484" w:rsidRDefault="00E41484" w:rsidP="00E4148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E41484">
        <w:rPr>
          <w:rFonts w:ascii="Times New Roman" w:hAnsi="Times New Roman" w:cs="Times New Roman"/>
          <w:sz w:val="24"/>
          <w:szCs w:val="24"/>
        </w:rPr>
        <w:t>застроенной территории</w:t>
      </w:r>
    </w:p>
    <w:p w:rsidR="00E41484" w:rsidRDefault="00E41484" w:rsidP="00E414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484" w:rsidRDefault="00E41484" w:rsidP="00E4148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Кому:   __________________________</w:t>
      </w:r>
    </w:p>
    <w:p w:rsidR="00E41484" w:rsidRDefault="00E41484" w:rsidP="00E41484">
      <w:pPr>
        <w:spacing w:line="24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</w:rPr>
        <w:t>(Ф.И.О. или наименование заявителя)</w:t>
      </w:r>
    </w:p>
    <w:p w:rsidR="00E41484" w:rsidRDefault="00E41484" w:rsidP="00E41484">
      <w:pPr>
        <w:spacing w:line="24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________________________________</w:t>
      </w:r>
    </w:p>
    <w:p w:rsidR="00E41484" w:rsidRPr="00E41484" w:rsidRDefault="00E41484" w:rsidP="00E41484">
      <w:pPr>
        <w:spacing w:line="24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(адрес заявителя)</w:t>
      </w:r>
    </w:p>
    <w:p w:rsidR="00E41484" w:rsidRDefault="00E41484" w:rsidP="00E41484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E41484" w:rsidRDefault="00E41484" w:rsidP="00E4148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E41484" w:rsidRDefault="00E41484" w:rsidP="00E4148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принятом решении</w:t>
      </w:r>
    </w:p>
    <w:p w:rsidR="00E41484" w:rsidRDefault="00E41484" w:rsidP="00E4148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1484" w:rsidRDefault="00E41484" w:rsidP="00E4148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участником аукциона в предоставлении муниципальной услуги «Заключение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территории»</w:t>
      </w:r>
    </w:p>
    <w:p w:rsidR="00E41484" w:rsidRDefault="00E41484" w:rsidP="00E41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41484" w:rsidRDefault="00E41484" w:rsidP="00E414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 Вашу  заявку  на  участие  в  аукционе на право заключения</w:t>
      </w:r>
    </w:p>
    <w:p w:rsidR="00E41484" w:rsidRDefault="00E41484" w:rsidP="00E414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договора о развитии застроенной территории, расположенной по адресу: _______________________________________________________________</w:t>
      </w:r>
    </w:p>
    <w:p w:rsidR="00E41484" w:rsidRDefault="00E41484" w:rsidP="00E414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_________________________________________________________________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t>сообщаем</w:t>
      </w:r>
    </w:p>
    <w:p w:rsidR="00E41484" w:rsidRDefault="00E41484" w:rsidP="00E4148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следующее</w:t>
      </w:r>
      <w:r>
        <w:rPr>
          <w:rFonts w:ascii="Times New Roman" w:hAnsi="Times New Roman" w:cs="Times New Roman"/>
        </w:rPr>
        <w:t xml:space="preserve"> ________________________________________________________________</w:t>
      </w:r>
    </w:p>
    <w:p w:rsidR="00E41484" w:rsidRDefault="00E41484" w:rsidP="00E4148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E41484" w:rsidRDefault="00E41484" w:rsidP="00E4148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(сообщается о принятом решении)</w:t>
      </w:r>
    </w:p>
    <w:p w:rsidR="00E41484" w:rsidRDefault="00E41484" w:rsidP="00E41484">
      <w:pPr>
        <w:pStyle w:val="ConsPlusNonformat"/>
        <w:rPr>
          <w:rFonts w:ascii="Times New Roman" w:hAnsi="Times New Roman" w:cs="Times New Roman"/>
        </w:rPr>
      </w:pPr>
    </w:p>
    <w:p w:rsidR="00E41484" w:rsidRDefault="00E41484" w:rsidP="00E41484">
      <w:pPr>
        <w:tabs>
          <w:tab w:val="left" w:pos="1635"/>
        </w:tabs>
        <w:rPr>
          <w:rFonts w:ascii="Times New Roman" w:hAnsi="Times New Roman" w:cs="Times New Roman"/>
        </w:rPr>
      </w:pPr>
    </w:p>
    <w:p w:rsidR="00E41484" w:rsidRDefault="00E41484" w:rsidP="00E4148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</w:p>
    <w:p w:rsidR="00E41484" w:rsidRDefault="00E41484" w:rsidP="00E4148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E41484" w:rsidRDefault="00E41484" w:rsidP="00E4148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В.В. Бекетов                                                                                      </w:t>
      </w:r>
    </w:p>
    <w:p w:rsidR="00E41484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 w:rsidRPr="00AE7E13">
        <w:rPr>
          <w:rFonts w:ascii="Times New Roman" w:hAnsi="Times New Roman" w:cs="Times New Roman"/>
          <w:szCs w:val="28"/>
        </w:rPr>
        <w:lastRenderedPageBreak/>
        <w:t>Приложение № 4</w:t>
      </w: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 w:rsidRPr="00AE7E13">
        <w:rPr>
          <w:rFonts w:ascii="Times New Roman" w:hAnsi="Times New Roman" w:cs="Times New Roman"/>
          <w:szCs w:val="28"/>
        </w:rPr>
        <w:t>к Административному регламенту</w:t>
      </w:r>
    </w:p>
    <w:p w:rsidR="00E41484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 w:rsidRPr="00AE7E13">
        <w:rPr>
          <w:rFonts w:ascii="Times New Roman" w:hAnsi="Times New Roman" w:cs="Times New Roman"/>
          <w:szCs w:val="28"/>
        </w:rPr>
        <w:t>Руководителю</w:t>
      </w:r>
      <w:r>
        <w:rPr>
          <w:rFonts w:ascii="Times New Roman" w:hAnsi="Times New Roman" w:cs="Times New Roman"/>
          <w:szCs w:val="28"/>
        </w:rPr>
        <w:t xml:space="preserve"> </w:t>
      </w:r>
      <w:r w:rsidRPr="00AE7E13">
        <w:rPr>
          <w:rFonts w:ascii="Times New Roman" w:hAnsi="Times New Roman" w:cs="Times New Roman"/>
          <w:szCs w:val="28"/>
        </w:rPr>
        <w:t>Админист</w:t>
      </w:r>
      <w:r>
        <w:rPr>
          <w:rFonts w:ascii="Times New Roman" w:hAnsi="Times New Roman" w:cs="Times New Roman"/>
          <w:szCs w:val="28"/>
        </w:rPr>
        <w:t>рации</w:t>
      </w: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Cs w:val="28"/>
        </w:rPr>
        <w:t>»</w:t>
      </w: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 w:rsidRPr="00AE7E13">
        <w:rPr>
          <w:rFonts w:ascii="Times New Roman" w:hAnsi="Times New Roman" w:cs="Times New Roman"/>
          <w:szCs w:val="28"/>
        </w:rPr>
        <w:t>от ______________________________________</w:t>
      </w: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 w:rsidRPr="00AE7E13">
        <w:rPr>
          <w:rFonts w:ascii="Times New Roman" w:hAnsi="Times New Roman" w:cs="Times New Roman"/>
          <w:szCs w:val="28"/>
        </w:rPr>
        <w:t>_________________________________________</w:t>
      </w: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 w:rsidRPr="00AE7E13">
        <w:rPr>
          <w:rFonts w:ascii="Times New Roman" w:hAnsi="Times New Roman" w:cs="Times New Roman"/>
          <w:szCs w:val="28"/>
        </w:rPr>
        <w:t>(фамилия, имя, отчество)</w:t>
      </w: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 w:rsidRPr="00AE7E13">
        <w:rPr>
          <w:rFonts w:ascii="Times New Roman" w:hAnsi="Times New Roman" w:cs="Times New Roman"/>
          <w:szCs w:val="28"/>
        </w:rPr>
        <w:t>Почтовый адрес (с индексом): ____________</w:t>
      </w: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 w:rsidRPr="00AE7E13">
        <w:rPr>
          <w:rFonts w:ascii="Times New Roman" w:hAnsi="Times New Roman" w:cs="Times New Roman"/>
          <w:szCs w:val="28"/>
        </w:rPr>
        <w:t>_________________________________________</w:t>
      </w: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  <w:szCs w:val="28"/>
        </w:rPr>
      </w:pPr>
      <w:r w:rsidRPr="00AE7E13">
        <w:rPr>
          <w:rFonts w:ascii="Times New Roman" w:hAnsi="Times New Roman" w:cs="Times New Roman"/>
          <w:szCs w:val="28"/>
        </w:rPr>
        <w:t>Контактные телефоны: ____________________</w:t>
      </w:r>
    </w:p>
    <w:p w:rsidR="00E41484" w:rsidRPr="00AE7E13" w:rsidRDefault="00E41484" w:rsidP="00E41484">
      <w:pPr>
        <w:pStyle w:val="ad"/>
        <w:ind w:firstLine="0"/>
        <w:jc w:val="left"/>
        <w:rPr>
          <w:rFonts w:ascii="Times New Roman" w:hAnsi="Times New Roman" w:cs="Times New Roman"/>
        </w:rPr>
      </w:pPr>
      <w:r w:rsidRPr="00AE7E13">
        <w:rPr>
          <w:rFonts w:ascii="Times New Roman" w:hAnsi="Times New Roman" w:cs="Times New Roman"/>
          <w:szCs w:val="28"/>
        </w:rPr>
        <w:t>_________________________________________</w:t>
      </w:r>
    </w:p>
    <w:p w:rsidR="00E41484" w:rsidRDefault="00E41484" w:rsidP="00E4148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41484" w:rsidRDefault="00E41484" w:rsidP="00E4148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ПРЕДОСТАВЛЕНИИ МУНИЦИПАЛЬНОЙ УСЛУГИ</w:t>
      </w:r>
    </w:p>
    <w:p w:rsidR="00E41484" w:rsidRDefault="00E41484" w:rsidP="00E4148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E41484" w:rsidRDefault="00E41484" w:rsidP="00E4148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(наименование услуги)</w:t>
      </w:r>
    </w:p>
    <w:p w:rsidR="00E41484" w:rsidRDefault="00E41484" w:rsidP="00E4148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 ______________________________</w:t>
      </w:r>
    </w:p>
    <w:p w:rsidR="00E41484" w:rsidRDefault="00E41484" w:rsidP="00E4148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________________________________________________________________.</w:t>
      </w:r>
    </w:p>
    <w:p w:rsidR="00E41484" w:rsidRDefault="00E41484" w:rsidP="00E4148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</w:t>
      </w:r>
    </w:p>
    <w:p w:rsidR="00E41484" w:rsidRDefault="00E41484" w:rsidP="00E4148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E41484" w:rsidRDefault="00E41484" w:rsidP="00E4148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_________________________________________________________________.</w:t>
      </w:r>
    </w:p>
    <w:p w:rsidR="00E41484" w:rsidRDefault="00E41484" w:rsidP="00E4148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E41484" w:rsidRDefault="00E41484" w:rsidP="00E4148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__________________________. __________/_______________________/</w:t>
      </w:r>
    </w:p>
    <w:p w:rsidR="00E41484" w:rsidRDefault="00E41484" w:rsidP="00E41484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(подпись) (расшифровка подписи)_____________________________________________________</w:t>
      </w:r>
    </w:p>
    <w:p w:rsidR="00BE10D2" w:rsidRPr="00F4197D" w:rsidRDefault="00E4148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"____" ____</w:t>
      </w:r>
      <w:r w:rsidR="00F4197D">
        <w:rPr>
          <w:rFonts w:ascii="Times New Roman" w:hAnsi="Times New Roman" w:cs="Times New Roman"/>
          <w:bCs/>
          <w:sz w:val="28"/>
          <w:szCs w:val="28"/>
        </w:rPr>
        <w:t>________ 201___ г</w:t>
      </w:r>
      <w:bookmarkStart w:id="111" w:name="_GoBack"/>
      <w:bookmarkEnd w:id="111"/>
    </w:p>
    <w:sectPr w:rsidR="00BE10D2" w:rsidRPr="00F41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B2" w:rsidRDefault="003D4CB2" w:rsidP="00E41484">
      <w:pPr>
        <w:spacing w:after="0" w:line="240" w:lineRule="auto"/>
      </w:pPr>
      <w:r>
        <w:separator/>
      </w:r>
    </w:p>
  </w:endnote>
  <w:endnote w:type="continuationSeparator" w:id="0">
    <w:p w:rsidR="003D4CB2" w:rsidRDefault="003D4CB2" w:rsidP="00E4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B2" w:rsidRDefault="003D4CB2" w:rsidP="00E41484">
      <w:pPr>
        <w:spacing w:after="0" w:line="240" w:lineRule="auto"/>
      </w:pPr>
      <w:r>
        <w:separator/>
      </w:r>
    </w:p>
  </w:footnote>
  <w:footnote w:type="continuationSeparator" w:id="0">
    <w:p w:rsidR="003D4CB2" w:rsidRDefault="003D4CB2" w:rsidP="00E41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C5449"/>
    <w:multiLevelType w:val="hybridMultilevel"/>
    <w:tmpl w:val="36D279EC"/>
    <w:lvl w:ilvl="0" w:tplc="4BCE790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1996E36"/>
    <w:multiLevelType w:val="hybridMultilevel"/>
    <w:tmpl w:val="01822E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1484"/>
    <w:rsid w:val="003D4CB2"/>
    <w:rsid w:val="00BE10D2"/>
    <w:rsid w:val="00E41484"/>
    <w:rsid w:val="00F4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0" type="connector" idref="#Прямая со стрелкой 27"/>
        <o:r id="V:Rule11" type="connector" idref="#Прямая со стрелкой 24"/>
        <o:r id="V:Rule12" type="connector" idref="#Прямая со стрелкой 25"/>
        <o:r id="V:Rule13" type="connector" idref="#Прямая со стрелкой 13"/>
        <o:r id="V:Rule14" type="connector" idref="#Прямая со стрелкой 17"/>
        <o:r id="V:Rule15" type="connector" idref="#Прямая со стрелкой 23"/>
        <o:r id="V:Rule16" type="connector" idref="#Прямая со стрелкой 19"/>
        <o:r id="V:Rule17" type="connector" idref="#Прямая со стрелкой 12"/>
        <o:r id="V:Rule18" type="connector" idref="#Прямая со стрелкой 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4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1484"/>
    <w:rPr>
      <w:rFonts w:ascii="Arial" w:hAnsi="Arial" w:cs="Arial"/>
      <w:b/>
      <w:bCs/>
      <w:color w:val="26282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E41484"/>
    <w:rPr>
      <w:color w:val="0000FF"/>
      <w:u w:val="single"/>
    </w:rPr>
  </w:style>
  <w:style w:type="paragraph" w:styleId="a4">
    <w:name w:val="Normal (Web)"/>
    <w:basedOn w:val="a"/>
    <w:unhideWhenUsed/>
    <w:rsid w:val="00E4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E4148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E4148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7">
    <w:name w:val="Основной текст Знак"/>
    <w:aliases w:val="бпОсновной текст Знак,Body Text Char Знак,body text Знак,Основной текст1 Знак"/>
    <w:basedOn w:val="a0"/>
    <w:link w:val="a8"/>
    <w:semiHidden/>
    <w:locked/>
    <w:rsid w:val="00E41484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8">
    <w:name w:val="Body Text"/>
    <w:aliases w:val="бпОсновной текст,Body Text Char,body text,Основной текст1"/>
    <w:basedOn w:val="a"/>
    <w:link w:val="a7"/>
    <w:semiHidden/>
    <w:unhideWhenUsed/>
    <w:rsid w:val="00E41484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E41484"/>
  </w:style>
  <w:style w:type="paragraph" w:styleId="a9">
    <w:name w:val="Body Text Indent"/>
    <w:basedOn w:val="a"/>
    <w:link w:val="aa"/>
    <w:uiPriority w:val="99"/>
    <w:unhideWhenUsed/>
    <w:rsid w:val="00E4148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E4148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semiHidden/>
    <w:rsid w:val="00E414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17">
    <w:name w:val="Основной текст17"/>
    <w:basedOn w:val="a"/>
    <w:semiHidden/>
    <w:rsid w:val="00E41484"/>
    <w:pPr>
      <w:shd w:val="clear" w:color="auto" w:fill="FFFFFF"/>
      <w:suppressAutoHyphens/>
      <w:spacing w:before="480" w:after="0" w:line="322" w:lineRule="exact"/>
      <w:jc w:val="both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customStyle="1" w:styleId="ConsPlusNonformat">
    <w:name w:val="ConsPlusNonformat"/>
    <w:uiPriority w:val="99"/>
    <w:semiHidden/>
    <w:rsid w:val="00E414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E41484"/>
    <w:rPr>
      <w:b w:val="0"/>
      <w:bCs w:val="0"/>
      <w:color w:val="106BBE"/>
    </w:rPr>
  </w:style>
  <w:style w:type="paragraph" w:customStyle="1" w:styleId="ConsNormal">
    <w:name w:val="ConsNormal"/>
    <w:rsid w:val="00E414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E41484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6"/>
      <w:szCs w:val="26"/>
    </w:rPr>
  </w:style>
  <w:style w:type="paragraph" w:styleId="ad">
    <w:name w:val="No Spacing"/>
    <w:uiPriority w:val="1"/>
    <w:qFormat/>
    <w:rsid w:val="00E414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ae">
    <w:name w:val="header"/>
    <w:basedOn w:val="a"/>
    <w:link w:val="af"/>
    <w:uiPriority w:val="99"/>
    <w:semiHidden/>
    <w:unhideWhenUsed/>
    <w:rsid w:val="00E41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41484"/>
  </w:style>
  <w:style w:type="paragraph" w:styleId="af0">
    <w:name w:val="footer"/>
    <w:basedOn w:val="a"/>
    <w:link w:val="af1"/>
    <w:uiPriority w:val="99"/>
    <w:semiHidden/>
    <w:unhideWhenUsed/>
    <w:rsid w:val="00E41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4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file:///C:\Documents%20and%20Settings\bykova\&#1052;&#1054;&#1048;%20%20&#1044;&#1054;&#1050;&#1059;&#1052;&#1045;&#1053;&#1058;&#1067;\&#1055;&#1045;&#1056;&#1045;&#1055;&#1048;&#1057;&#1050;&#1040;\&#1055;&#1054;&#1057;&#1058;.&#8470;%20403%20&#1086;&#1090;%2015.05.2014&#1075;\&#1055;&#1051;&#1040;&#1053;%20&#1052;&#1045;&#1056;&#1054;&#1055;&#1056;&#1048;&#1071;&#1058;&#1048;&#1049;%20-%202016%20&#1075;&#1086;&#1076;\&#1052;&#1086;&#1076;&#1077;&#1083;&#1100;&#1085;&#1099;&#1077;%20&#1088;&#1077;&#1075;&#1083;&#1072;&#1084;&#1077;&#1085;&#1090;&#1099;\7,8,9%20&#1061;&#1072;&#1073;&#1072;&#1088;&#1086;&#1074;&#1089;&#1082;.doc" TargetMode="External"/><Relationship Id="rId18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7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0DDEFA2D7E55128DA20CE094EB4F4FAF8C373AC57568677782FA00FB0lEo7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?id=12084522&amp;sub=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bykova\&#1052;&#1054;&#1048;%20%20&#1044;&#1054;&#1050;&#1059;&#1052;&#1045;&#1053;&#1058;&#1067;\&#1055;&#1045;&#1056;&#1045;&#1055;&#1048;&#1057;&#1050;&#1040;\&#1055;&#1054;&#1057;&#1058;.&#8470;%20403%20&#1086;&#1090;%2015.05.2014&#1075;\&#1055;&#1051;&#1040;&#1053;%20&#1052;&#1045;&#1056;&#1054;&#1055;&#1056;&#1048;&#1071;&#1058;&#1048;&#1049;%20-%202016%20&#1075;&#1086;&#1076;\&#1052;&#1086;&#1076;&#1077;&#1083;&#1100;&#1085;&#1099;&#1077;%20&#1088;&#1077;&#1075;&#1083;&#1072;&#1084;&#1077;&#1085;&#1090;&#1099;\7,8,9%20&#1061;&#1072;&#1073;&#1072;&#1088;&#1086;&#1074;&#1089;&#1082;.doc" TargetMode="External"/><Relationship Id="rId10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77515&amp;sub=706" TargetMode="External"/><Relationship Id="rId14" Type="http://schemas.openxmlformats.org/officeDocument/2006/relationships/hyperlink" Target="consultantplus://offline/ref=9D6F9944DAB5E7A6DF88D0B1AFFE9A5027871CFAF37B3B5D3C821784AE5B17727AE60898UAl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26</Pages>
  <Words>9135</Words>
  <Characters>52070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3</cp:revision>
  <dcterms:created xsi:type="dcterms:W3CDTF">2016-10-21T11:13:00Z</dcterms:created>
  <dcterms:modified xsi:type="dcterms:W3CDTF">2016-12-22T10:56:00Z</dcterms:modified>
</cp:coreProperties>
</file>