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FE" w:rsidRDefault="004B2285" w:rsidP="004B2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4B2285" w:rsidRDefault="004B2285" w:rsidP="004B2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285" w:rsidRDefault="004B2285" w:rsidP="004B228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B2285" w:rsidRDefault="004B2285" w:rsidP="004B2285">
      <w:pPr>
        <w:pStyle w:val="a3"/>
        <w:tabs>
          <w:tab w:val="left" w:pos="763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9A2D5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B2285" w:rsidRDefault="009A2D56" w:rsidP="004B22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4B2285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4B2285">
        <w:rPr>
          <w:rFonts w:ascii="Times New Roman" w:hAnsi="Times New Roman" w:cs="Times New Roman"/>
          <w:sz w:val="28"/>
          <w:szCs w:val="28"/>
        </w:rPr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 xml:space="preserve"> 116</w:t>
      </w:r>
    </w:p>
    <w:p w:rsidR="004B2285" w:rsidRDefault="004B2285" w:rsidP="004B2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Галкино</w:t>
      </w:r>
    </w:p>
    <w:p w:rsidR="004B2285" w:rsidRDefault="004B2285" w:rsidP="004B2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2285" w:rsidRDefault="004B2285" w:rsidP="004B228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B228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4B2285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4B2285">
        <w:rPr>
          <w:rFonts w:ascii="Times New Roman" w:hAnsi="Times New Roman" w:cs="Times New Roman"/>
          <w:b/>
          <w:sz w:val="28"/>
          <w:szCs w:val="28"/>
        </w:rPr>
        <w:t>» № 95 от 24.10.2014 «Об утверждении правил землепользования и застройки сельского поселения «</w:t>
      </w:r>
      <w:proofErr w:type="spellStart"/>
      <w:r w:rsidRPr="004B2285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4B2285">
        <w:rPr>
          <w:rFonts w:ascii="Times New Roman" w:hAnsi="Times New Roman" w:cs="Times New Roman"/>
          <w:b/>
          <w:sz w:val="28"/>
          <w:szCs w:val="28"/>
        </w:rPr>
        <w:t>» муниципального района «</w:t>
      </w:r>
      <w:proofErr w:type="spellStart"/>
      <w:r w:rsidR="002F3C60">
        <w:rPr>
          <w:rFonts w:ascii="Times New Roman" w:hAnsi="Times New Roman" w:cs="Times New Roman"/>
          <w:b/>
          <w:sz w:val="28"/>
          <w:szCs w:val="28"/>
        </w:rPr>
        <w:t>Ш</w:t>
      </w:r>
      <w:r w:rsidRPr="004B2285">
        <w:rPr>
          <w:rFonts w:ascii="Times New Roman" w:hAnsi="Times New Roman" w:cs="Times New Roman"/>
          <w:b/>
          <w:sz w:val="28"/>
          <w:szCs w:val="28"/>
        </w:rPr>
        <w:t>илкинский</w:t>
      </w:r>
      <w:proofErr w:type="spellEnd"/>
      <w:r w:rsidRPr="004B2285">
        <w:rPr>
          <w:rFonts w:ascii="Times New Roman" w:hAnsi="Times New Roman" w:cs="Times New Roman"/>
          <w:b/>
          <w:sz w:val="28"/>
          <w:szCs w:val="28"/>
        </w:rPr>
        <w:t xml:space="preserve"> район Забайкальского края</w:t>
      </w:r>
    </w:p>
    <w:p w:rsidR="004B2285" w:rsidRDefault="004B2285" w:rsidP="004B228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2285" w:rsidRDefault="004B2285" w:rsidP="004B22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прокурора № 07-22б-2018, Градостроительного кодекса РФ, Федерального закона </w:t>
      </w:r>
      <w:r w:rsidR="002F3C60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Устава сельского поселения «</w:t>
      </w:r>
      <w:proofErr w:type="spellStart"/>
      <w:r w:rsidR="002F3C60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F3C60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2F3C60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F3C60">
        <w:rPr>
          <w:rFonts w:ascii="Times New Roman" w:hAnsi="Times New Roman" w:cs="Times New Roman"/>
          <w:sz w:val="28"/>
          <w:szCs w:val="28"/>
        </w:rPr>
        <w:t>», решил:</w:t>
      </w:r>
    </w:p>
    <w:p w:rsidR="002F3C60" w:rsidRDefault="002F3C60" w:rsidP="004B22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C60" w:rsidRDefault="002F3C60" w:rsidP="004B22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95 от 24.10.2014 «Об утверждении правил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BA3331" w:rsidRDefault="00BA3331" w:rsidP="00BA333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1.Статью 6</w:t>
      </w:r>
      <w:r w:rsidR="00E8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7693" w:rsidRPr="004A7693" w:rsidRDefault="00BA3331" w:rsidP="00BA333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6E5C50">
        <w:rPr>
          <w:rFonts w:ascii="Times New Roman" w:hAnsi="Times New Roman" w:cs="Times New Roman"/>
          <w:sz w:val="28"/>
          <w:szCs w:val="28"/>
        </w:rPr>
        <w:t xml:space="preserve">В целях соблюдения прав </w:t>
      </w:r>
      <w:r w:rsidR="004A7693" w:rsidRPr="004A7693">
        <w:rPr>
          <w:rFonts w:ascii="Times New Roman" w:hAnsi="Times New Roman" w:cs="Times New Roman"/>
          <w:sz w:val="28"/>
          <w:szCs w:val="28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4A7693" w:rsidRPr="004A7693">
        <w:rPr>
          <w:rFonts w:ascii="Times New Roman" w:hAnsi="Times New Roman" w:cs="Times New Roman"/>
          <w:sz w:val="28"/>
          <w:szCs w:val="28"/>
        </w:rPr>
        <w:t xml:space="preserve"> участка или объекта капитального строительства, проектам решений о предоставлении разрешения на отклонение </w:t>
      </w:r>
      <w:proofErr w:type="gramStart"/>
      <w:r w:rsidR="004A7693" w:rsidRPr="004A769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A7693" w:rsidRPr="004A76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7693" w:rsidRPr="004A7693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</w:t>
      </w:r>
      <w:r w:rsidR="00913A71">
        <w:rPr>
          <w:rFonts w:ascii="Times New Roman" w:hAnsi="Times New Roman" w:cs="Times New Roman"/>
          <w:sz w:val="28"/>
          <w:szCs w:val="28"/>
        </w:rPr>
        <w:t>том положений</w:t>
      </w:r>
      <w:r w:rsidR="007B30B1">
        <w:rPr>
          <w:rFonts w:ascii="Times New Roman" w:hAnsi="Times New Roman" w:cs="Times New Roman"/>
          <w:sz w:val="28"/>
          <w:szCs w:val="28"/>
        </w:rPr>
        <w:t xml:space="preserve"> </w:t>
      </w:r>
      <w:r w:rsidR="00913A7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</w:t>
      </w:r>
      <w:r w:rsidR="004A7693" w:rsidRPr="004A7693">
        <w:rPr>
          <w:rFonts w:ascii="Times New Roman" w:hAnsi="Times New Roman" w:cs="Times New Roman"/>
          <w:sz w:val="28"/>
          <w:szCs w:val="28"/>
        </w:rPr>
        <w:t xml:space="preserve"> проводятся общественные обсуждения или публичные слушания, за исключением сл</w:t>
      </w:r>
      <w:r w:rsidR="007B30B1">
        <w:rPr>
          <w:rFonts w:ascii="Times New Roman" w:hAnsi="Times New Roman" w:cs="Times New Roman"/>
          <w:sz w:val="28"/>
          <w:szCs w:val="28"/>
        </w:rPr>
        <w:t>учаев, предусмотренных Градостроительным</w:t>
      </w:r>
      <w:r w:rsidR="004A7693" w:rsidRPr="004A7693"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="007B30B1">
        <w:rPr>
          <w:rFonts w:ascii="Times New Roman" w:hAnsi="Times New Roman" w:cs="Times New Roman"/>
          <w:sz w:val="28"/>
          <w:szCs w:val="28"/>
        </w:rPr>
        <w:t xml:space="preserve"> РФ</w:t>
      </w:r>
      <w:r w:rsidR="004A7693" w:rsidRPr="004A7693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законами.</w:t>
      </w:r>
      <w:proofErr w:type="gramEnd"/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</w:t>
      </w:r>
      <w:r w:rsidRPr="004A7693">
        <w:rPr>
          <w:rFonts w:ascii="Times New Roman" w:hAnsi="Times New Roman" w:cs="Times New Roman"/>
          <w:sz w:val="28"/>
          <w:szCs w:val="28"/>
        </w:rPr>
        <w:lastRenderedPageBreak/>
        <w:t>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проекты, а в случае, предусмотренном часть</w:t>
      </w:r>
      <w:r w:rsidR="00913A71">
        <w:rPr>
          <w:rFonts w:ascii="Times New Roman" w:hAnsi="Times New Roman" w:cs="Times New Roman"/>
          <w:sz w:val="28"/>
          <w:szCs w:val="28"/>
        </w:rPr>
        <w:t>ю 3 статьи 39 Градостроительного Кодекса РФ</w:t>
      </w:r>
      <w:r w:rsidRPr="004A7693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4. Процедура проведения общественных обсуждений состоит из следующих этапов: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A7693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в настоящей статье - информационные системы) и открытие экспозиции или экспозиций такого проекта;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lastRenderedPageBreak/>
        <w:t>4) подготовка и оформление протокола общественных обсуждений;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5. Процедура проведения публичных слушаний состоит из следующих этапов: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6. Оповещение о начале общественных обсуждений или публичных слушаний должно содержать: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>8. Оповещение о начале общественных обсуждений или публичных слушаний: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lastRenderedPageBreak/>
        <w:t xml:space="preserve">1) не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4A7693" w:rsidRPr="004A7693" w:rsidRDefault="004A7693" w:rsidP="004A7693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693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</w:t>
      </w:r>
      <w:proofErr w:type="gramStart"/>
      <w:r w:rsidRPr="004A7693">
        <w:rPr>
          <w:rFonts w:ascii="Times New Roman" w:hAnsi="Times New Roman" w:cs="Times New Roman"/>
          <w:sz w:val="28"/>
          <w:szCs w:val="28"/>
        </w:rPr>
        <w:t>здания</w:t>
      </w:r>
      <w:proofErr w:type="gramEnd"/>
      <w:r w:rsidRPr="004A7693">
        <w:rPr>
          <w:rFonts w:ascii="Times New Roman" w:hAnsi="Times New Roman" w:cs="Times New Roman"/>
          <w:sz w:val="28"/>
          <w:szCs w:val="28"/>
        </w:rPr>
        <w:t xml:space="preserve"> уполномоченного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</w:t>
      </w:r>
      <w:r w:rsidR="00913A71">
        <w:rPr>
          <w:rFonts w:ascii="Times New Roman" w:hAnsi="Times New Roman" w:cs="Times New Roman"/>
          <w:sz w:val="28"/>
          <w:szCs w:val="28"/>
        </w:rPr>
        <w:t>анных в части 3 Градостроительного кодекса  РФ</w:t>
      </w:r>
      <w:r w:rsidRPr="004A7693">
        <w:rPr>
          <w:rFonts w:ascii="Times New Roman" w:hAnsi="Times New Roman" w:cs="Times New Roman"/>
          <w:sz w:val="28"/>
          <w:szCs w:val="28"/>
        </w:rPr>
        <w:t xml:space="preserve">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</w:t>
      </w:r>
      <w:r w:rsidR="00BA3331">
        <w:rPr>
          <w:rFonts w:ascii="Times New Roman" w:hAnsi="Times New Roman" w:cs="Times New Roman"/>
          <w:sz w:val="28"/>
          <w:szCs w:val="28"/>
        </w:rPr>
        <w:t>слушаний к указанной информации</w:t>
      </w:r>
      <w:r w:rsidRPr="004A7693">
        <w:rPr>
          <w:rFonts w:ascii="Times New Roman" w:hAnsi="Times New Roman" w:cs="Times New Roman"/>
          <w:sz w:val="28"/>
          <w:szCs w:val="28"/>
        </w:rPr>
        <w:t>».</w:t>
      </w:r>
    </w:p>
    <w:p w:rsidR="00E83176" w:rsidRP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часть 2 статьи 11Правил  изложить</w:t>
      </w:r>
      <w:r w:rsidRPr="00E8317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E83176" w:rsidRP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176">
        <w:rPr>
          <w:rFonts w:ascii="Times New Roman" w:hAnsi="Times New Roman" w:cs="Times New Roman"/>
          <w:sz w:val="28"/>
          <w:szCs w:val="28"/>
        </w:rPr>
        <w:t>«2. В период размещения,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идентификацию, имеют право вносить предложения и замечания, касающиеся такого проекта:</w:t>
      </w:r>
    </w:p>
    <w:p w:rsidR="00E83176" w:rsidRP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176">
        <w:rPr>
          <w:rFonts w:ascii="Times New Roman" w:hAnsi="Times New Roman" w:cs="Times New Roman"/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E83176" w:rsidRP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176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83176" w:rsidRP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176">
        <w:rPr>
          <w:rFonts w:ascii="Times New Roman" w:hAnsi="Times New Roman" w:cs="Times New Roman"/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E83176" w:rsidRDefault="00E83176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176">
        <w:rPr>
          <w:rFonts w:ascii="Times New Roman" w:hAnsi="Times New Roman" w:cs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</w:t>
      </w:r>
      <w:r>
        <w:rPr>
          <w:rFonts w:ascii="Times New Roman" w:hAnsi="Times New Roman" w:cs="Times New Roman"/>
          <w:sz w:val="28"/>
          <w:szCs w:val="28"/>
        </w:rPr>
        <w:t>ждениях или публичных слушаниях</w:t>
      </w:r>
      <w:r w:rsidRPr="00E831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FE4" w:rsidRPr="00832FE4" w:rsidRDefault="00E83176" w:rsidP="00832F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8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FE4">
        <w:rPr>
          <w:rFonts w:ascii="Times New Roman" w:hAnsi="Times New Roman" w:cs="Times New Roman"/>
          <w:sz w:val="28"/>
          <w:szCs w:val="28"/>
        </w:rPr>
        <w:t xml:space="preserve"> </w:t>
      </w:r>
      <w:r w:rsidR="00832FE4" w:rsidRPr="00832FE4">
        <w:rPr>
          <w:rFonts w:ascii="Times New Roman" w:hAnsi="Times New Roman" w:cs="Times New Roman"/>
          <w:sz w:val="28"/>
          <w:szCs w:val="28"/>
        </w:rPr>
        <w:t>Настоящее решение обн</w:t>
      </w:r>
      <w:r w:rsidR="003D1F96">
        <w:rPr>
          <w:rFonts w:ascii="Times New Roman" w:hAnsi="Times New Roman" w:cs="Times New Roman"/>
          <w:sz w:val="28"/>
          <w:szCs w:val="28"/>
        </w:rPr>
        <w:t xml:space="preserve">ародовать информационном </w:t>
      </w:r>
      <w:proofErr w:type="gramStart"/>
      <w:r w:rsidR="003D1F96">
        <w:rPr>
          <w:rFonts w:ascii="Times New Roman" w:hAnsi="Times New Roman" w:cs="Times New Roman"/>
          <w:sz w:val="28"/>
          <w:szCs w:val="28"/>
        </w:rPr>
        <w:t>стенде</w:t>
      </w:r>
      <w:proofErr w:type="gramEnd"/>
      <w:r w:rsidR="003D1F96">
        <w:rPr>
          <w:rFonts w:ascii="Times New Roman" w:hAnsi="Times New Roman" w:cs="Times New Roman"/>
          <w:sz w:val="28"/>
          <w:szCs w:val="28"/>
        </w:rPr>
        <w:t xml:space="preserve"> </w:t>
      </w:r>
      <w:r w:rsidR="00832FE4" w:rsidRPr="00832FE4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Галкино, </w:t>
      </w:r>
      <w:proofErr w:type="spellStart"/>
      <w:r w:rsidR="00832FE4" w:rsidRPr="00832FE4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="00832FE4" w:rsidRPr="00832FE4">
        <w:rPr>
          <w:rFonts w:ascii="Times New Roman" w:hAnsi="Times New Roman" w:cs="Times New Roman"/>
          <w:sz w:val="28"/>
          <w:szCs w:val="28"/>
        </w:rPr>
        <w:t>, Савино на официальном портале муниципального района «</w:t>
      </w:r>
      <w:proofErr w:type="spellStart"/>
      <w:r w:rsidR="00832FE4" w:rsidRPr="00832FE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32FE4" w:rsidRPr="00832FE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832FE4" w:rsidRPr="00832FE4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832FE4" w:rsidRPr="00832FE4">
        <w:rPr>
          <w:rFonts w:ascii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="00832FE4" w:rsidRPr="00832FE4">
        <w:rPr>
          <w:rFonts w:ascii="Times New Roman" w:hAnsi="Times New Roman" w:cs="Times New Roman"/>
          <w:sz w:val="28"/>
          <w:szCs w:val="28"/>
          <w:u w:val="single"/>
        </w:rPr>
        <w:t>.»</w:t>
      </w:r>
      <w:r w:rsidR="00832FE4" w:rsidRPr="00832FE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832FE4" w:rsidRPr="00832FE4" w:rsidRDefault="00832FE4" w:rsidP="00832FE4">
      <w:pPr>
        <w:pStyle w:val="a3"/>
        <w:rPr>
          <w:rFonts w:ascii="Times New Roman" w:hAnsi="Times New Roman" w:cs="Times New Roman"/>
          <w:sz w:val="28"/>
          <w:szCs w:val="28"/>
        </w:rPr>
      </w:pPr>
      <w:r w:rsidRPr="00832F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2FE" w:rsidRDefault="00832FE4" w:rsidP="00E831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И.В. Миронов</w:t>
      </w: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164FBE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86"/>
    <w:multiLevelType w:val="hybridMultilevel"/>
    <w:tmpl w:val="F2F09F28"/>
    <w:lvl w:ilvl="0" w:tplc="251ACB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48EA"/>
    <w:rsid w:val="00122BB1"/>
    <w:rsid w:val="001277FA"/>
    <w:rsid w:val="00164FBE"/>
    <w:rsid w:val="00174DE8"/>
    <w:rsid w:val="00220647"/>
    <w:rsid w:val="00250A5F"/>
    <w:rsid w:val="002754DF"/>
    <w:rsid w:val="00281528"/>
    <w:rsid w:val="002A7BDB"/>
    <w:rsid w:val="002F3C60"/>
    <w:rsid w:val="00374F67"/>
    <w:rsid w:val="003D1F96"/>
    <w:rsid w:val="003D3425"/>
    <w:rsid w:val="004526C7"/>
    <w:rsid w:val="00453BFF"/>
    <w:rsid w:val="00462494"/>
    <w:rsid w:val="0046508D"/>
    <w:rsid w:val="004742E4"/>
    <w:rsid w:val="004A7693"/>
    <w:rsid w:val="004B2285"/>
    <w:rsid w:val="004C12FE"/>
    <w:rsid w:val="00512A64"/>
    <w:rsid w:val="0060340F"/>
    <w:rsid w:val="00637B04"/>
    <w:rsid w:val="006C1E7C"/>
    <w:rsid w:val="006E5C50"/>
    <w:rsid w:val="00750A63"/>
    <w:rsid w:val="0075502E"/>
    <w:rsid w:val="007B30B1"/>
    <w:rsid w:val="00803AB9"/>
    <w:rsid w:val="00832FE4"/>
    <w:rsid w:val="008A3395"/>
    <w:rsid w:val="008B37D7"/>
    <w:rsid w:val="008F28B4"/>
    <w:rsid w:val="00913A71"/>
    <w:rsid w:val="0095107C"/>
    <w:rsid w:val="00981967"/>
    <w:rsid w:val="009A2D56"/>
    <w:rsid w:val="009C2BBE"/>
    <w:rsid w:val="009E5EBB"/>
    <w:rsid w:val="00A459E5"/>
    <w:rsid w:val="00B30394"/>
    <w:rsid w:val="00B66A0F"/>
    <w:rsid w:val="00BA3331"/>
    <w:rsid w:val="00BB2D19"/>
    <w:rsid w:val="00C42E1D"/>
    <w:rsid w:val="00D72777"/>
    <w:rsid w:val="00DD68A6"/>
    <w:rsid w:val="00E11D86"/>
    <w:rsid w:val="00E22E1D"/>
    <w:rsid w:val="00E3172A"/>
    <w:rsid w:val="00E5724F"/>
    <w:rsid w:val="00E83176"/>
    <w:rsid w:val="00ED64BD"/>
    <w:rsid w:val="00EE3B32"/>
    <w:rsid w:val="00EE6E35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16</cp:revision>
  <cp:lastPrinted>2018-03-15T08:44:00Z</cp:lastPrinted>
  <dcterms:created xsi:type="dcterms:W3CDTF">2018-04-04T01:26:00Z</dcterms:created>
  <dcterms:modified xsi:type="dcterms:W3CDTF">2018-06-01T04:27:00Z</dcterms:modified>
</cp:coreProperties>
</file>