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7BE" w:rsidRPr="00C10236" w:rsidRDefault="00D4651E" w:rsidP="00A517BE">
      <w:pPr>
        <w:shd w:val="clear" w:color="auto" w:fill="FFFFFF"/>
        <w:jc w:val="center"/>
        <w:rPr>
          <w:b/>
          <w:spacing w:val="-11"/>
          <w:sz w:val="28"/>
          <w:szCs w:val="28"/>
        </w:rPr>
      </w:pPr>
      <w:bookmarkStart w:id="0" w:name="OLE_LINK4"/>
      <w:r w:rsidRPr="00C10236">
        <w:rPr>
          <w:b/>
          <w:spacing w:val="-11"/>
          <w:sz w:val="28"/>
          <w:szCs w:val="28"/>
        </w:rPr>
        <w:t>СОВЕТ СЕЛЬСКОГО ПОСЕЛЕНИЯ «</w:t>
      </w:r>
      <w:r w:rsidR="00AA16CA" w:rsidRPr="00C10236">
        <w:rPr>
          <w:b/>
          <w:spacing w:val="-11"/>
          <w:sz w:val="28"/>
          <w:szCs w:val="28"/>
        </w:rPr>
        <w:t>ГАЛКИНСКОЕ</w:t>
      </w:r>
      <w:r w:rsidRPr="00C10236">
        <w:rPr>
          <w:b/>
          <w:spacing w:val="-11"/>
          <w:sz w:val="28"/>
          <w:szCs w:val="28"/>
        </w:rPr>
        <w:t>»</w:t>
      </w: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Pr="00723896" w:rsidRDefault="00723896" w:rsidP="00A517BE">
      <w:pPr>
        <w:shd w:val="clear" w:color="auto" w:fill="FFFFFF"/>
        <w:jc w:val="center"/>
        <w:rPr>
          <w:b/>
          <w:bCs/>
          <w:spacing w:val="-14"/>
          <w:sz w:val="32"/>
          <w:szCs w:val="32"/>
        </w:rPr>
      </w:pPr>
      <w:r>
        <w:rPr>
          <w:b/>
          <w:bCs/>
          <w:spacing w:val="-14"/>
          <w:sz w:val="32"/>
          <w:szCs w:val="32"/>
        </w:rPr>
        <w:t xml:space="preserve">      </w:t>
      </w:r>
      <w:r w:rsidR="00D4651E" w:rsidRPr="00723896">
        <w:rPr>
          <w:b/>
          <w:bCs/>
          <w:spacing w:val="-14"/>
          <w:sz w:val="32"/>
          <w:szCs w:val="32"/>
        </w:rPr>
        <w:t>РЕШЕНИЕ</w:t>
      </w:r>
      <w:r>
        <w:rPr>
          <w:b/>
          <w:bCs/>
          <w:spacing w:val="-14"/>
          <w:sz w:val="32"/>
          <w:szCs w:val="32"/>
        </w:rPr>
        <w:t xml:space="preserve">                </w:t>
      </w:r>
      <w:r w:rsidR="00777E84">
        <w:rPr>
          <w:b/>
          <w:bCs/>
          <w:spacing w:val="-14"/>
          <w:sz w:val="32"/>
          <w:szCs w:val="32"/>
        </w:rPr>
        <w:t xml:space="preserve"> </w:t>
      </w:r>
    </w:p>
    <w:p w:rsidR="00A517BE" w:rsidRPr="00A517BE" w:rsidRDefault="00777E84" w:rsidP="00A517BE">
      <w:pPr>
        <w:shd w:val="clear" w:color="auto" w:fill="FFFFFF"/>
        <w:jc w:val="center"/>
        <w:rPr>
          <w:bCs/>
          <w:sz w:val="28"/>
        </w:rPr>
      </w:pPr>
      <w:r>
        <w:rPr>
          <w:bCs/>
          <w:sz w:val="28"/>
        </w:rPr>
        <w:t xml:space="preserve">25 марта </w:t>
      </w:r>
      <w:r w:rsidR="00A517BE">
        <w:rPr>
          <w:bCs/>
          <w:sz w:val="28"/>
        </w:rPr>
        <w:t>20</w:t>
      </w:r>
      <w:r w:rsidR="00723896">
        <w:rPr>
          <w:bCs/>
          <w:sz w:val="28"/>
        </w:rPr>
        <w:t>16</w:t>
      </w:r>
      <w:r w:rsidR="00A517BE">
        <w:rPr>
          <w:bCs/>
          <w:sz w:val="28"/>
        </w:rPr>
        <w:t xml:space="preserve">                                                                           № </w:t>
      </w:r>
      <w:r>
        <w:rPr>
          <w:bCs/>
          <w:sz w:val="28"/>
        </w:rPr>
        <w:t>23</w:t>
      </w:r>
    </w:p>
    <w:p w:rsidR="00A517BE" w:rsidRPr="00C10236" w:rsidRDefault="00D4651E" w:rsidP="00A517BE">
      <w:pPr>
        <w:shd w:val="clear" w:color="auto" w:fill="FFFFFF"/>
        <w:jc w:val="center"/>
        <w:rPr>
          <w:bCs/>
          <w:spacing w:val="-14"/>
          <w:sz w:val="28"/>
          <w:szCs w:val="28"/>
        </w:rPr>
      </w:pPr>
      <w:r w:rsidRPr="00C10236">
        <w:rPr>
          <w:bCs/>
          <w:spacing w:val="-6"/>
          <w:sz w:val="28"/>
          <w:szCs w:val="28"/>
        </w:rPr>
        <w:t>с</w:t>
      </w:r>
      <w:r w:rsidR="00A517BE" w:rsidRPr="00C10236">
        <w:rPr>
          <w:bCs/>
          <w:spacing w:val="-6"/>
          <w:sz w:val="28"/>
          <w:szCs w:val="28"/>
        </w:rPr>
        <w:t xml:space="preserve">. </w:t>
      </w:r>
      <w:r w:rsidR="00AA16CA" w:rsidRPr="00C10236">
        <w:rPr>
          <w:bCs/>
          <w:spacing w:val="-6"/>
          <w:sz w:val="28"/>
          <w:szCs w:val="28"/>
        </w:rPr>
        <w:t>Галкино</w:t>
      </w:r>
    </w:p>
    <w:bookmarkEnd w:id="0"/>
    <w:p w:rsidR="00A517BE" w:rsidRDefault="00A517BE" w:rsidP="00A517BE">
      <w:pPr>
        <w:jc w:val="center"/>
      </w:pPr>
    </w:p>
    <w:p w:rsidR="00F55D9F" w:rsidRPr="00A517BE" w:rsidRDefault="00F55D9F" w:rsidP="00F55D9F">
      <w:pPr>
        <w:rPr>
          <w:sz w:val="22"/>
          <w:szCs w:val="28"/>
        </w:rPr>
      </w:pPr>
    </w:p>
    <w:p w:rsidR="00A91E60" w:rsidRDefault="00A91E60" w:rsidP="005F20BE">
      <w:pPr>
        <w:pStyle w:val="1"/>
        <w:spacing w:before="0" w:after="0"/>
        <w:rPr>
          <w:rFonts w:ascii="Times New Roman" w:hAnsi="Times New Roman" w:cs="Times New Roman"/>
          <w:color w:val="auto"/>
          <w:sz w:val="28"/>
          <w:szCs w:val="28"/>
        </w:rPr>
      </w:pPr>
      <w:r w:rsidRPr="00DC7638">
        <w:rPr>
          <w:rFonts w:ascii="Times New Roman" w:hAnsi="Times New Roman" w:cs="Times New Roman"/>
          <w:color w:val="auto"/>
          <w:sz w:val="28"/>
          <w:szCs w:val="28"/>
        </w:rPr>
        <w:t>О</w:t>
      </w:r>
      <w:r>
        <w:rPr>
          <w:rFonts w:ascii="Times New Roman" w:hAnsi="Times New Roman" w:cs="Times New Roman"/>
          <w:color w:val="auto"/>
          <w:sz w:val="28"/>
          <w:szCs w:val="28"/>
        </w:rPr>
        <w:t xml:space="preserve">б утверждении Порядка определения размера арендной платы за земельные участки, находящиеся </w:t>
      </w:r>
      <w:r w:rsidRPr="00750241">
        <w:rPr>
          <w:rFonts w:ascii="Times New Roman" w:hAnsi="Times New Roman" w:cs="Times New Roman"/>
          <w:color w:val="auto"/>
          <w:sz w:val="28"/>
          <w:szCs w:val="28"/>
        </w:rPr>
        <w:t xml:space="preserve">в собственности </w:t>
      </w:r>
      <w:r w:rsidR="00D4651E">
        <w:rPr>
          <w:rFonts w:ascii="Times New Roman" w:hAnsi="Times New Roman" w:cs="Times New Roman"/>
          <w:color w:val="auto"/>
          <w:sz w:val="28"/>
          <w:szCs w:val="28"/>
        </w:rPr>
        <w:t>сельского поселения «</w:t>
      </w:r>
      <w:r w:rsidR="00AA16CA">
        <w:rPr>
          <w:rFonts w:ascii="Times New Roman" w:hAnsi="Times New Roman" w:cs="Times New Roman"/>
          <w:color w:val="auto"/>
          <w:sz w:val="28"/>
          <w:szCs w:val="28"/>
        </w:rPr>
        <w:t>Галкинское</w:t>
      </w:r>
      <w:r w:rsidR="00D4651E">
        <w:rPr>
          <w:rFonts w:ascii="Times New Roman" w:hAnsi="Times New Roman" w:cs="Times New Roman"/>
          <w:color w:val="auto"/>
          <w:sz w:val="28"/>
          <w:szCs w:val="28"/>
        </w:rPr>
        <w:t>»</w:t>
      </w:r>
      <w:r w:rsidRPr="00750241">
        <w:rPr>
          <w:rFonts w:ascii="Times New Roman" w:hAnsi="Times New Roman" w:cs="Times New Roman"/>
          <w:color w:val="auto"/>
          <w:sz w:val="28"/>
          <w:szCs w:val="28"/>
        </w:rPr>
        <w:t xml:space="preserve">, </w:t>
      </w:r>
      <w:r w:rsidR="00D4651E">
        <w:rPr>
          <w:rFonts w:ascii="Times New Roman" w:hAnsi="Times New Roman" w:cs="Times New Roman"/>
          <w:color w:val="auto"/>
          <w:sz w:val="28"/>
          <w:szCs w:val="28"/>
        </w:rPr>
        <w:t>об утверждении расчётных</w:t>
      </w:r>
      <w:r w:rsidR="005C3114">
        <w:rPr>
          <w:rFonts w:ascii="Times New Roman" w:hAnsi="Times New Roman" w:cs="Times New Roman"/>
          <w:color w:val="auto"/>
          <w:sz w:val="28"/>
          <w:szCs w:val="28"/>
        </w:rPr>
        <w:t xml:space="preserve"> и корректирующих</w:t>
      </w:r>
      <w:r w:rsidR="00D4651E">
        <w:rPr>
          <w:rFonts w:ascii="Times New Roman" w:hAnsi="Times New Roman" w:cs="Times New Roman"/>
          <w:color w:val="auto"/>
          <w:sz w:val="28"/>
          <w:szCs w:val="28"/>
        </w:rPr>
        <w:t xml:space="preserve"> коэффициентов, применяемых при </w:t>
      </w:r>
      <w:r w:rsidR="00544BA7">
        <w:rPr>
          <w:rFonts w:ascii="Times New Roman" w:hAnsi="Times New Roman" w:cs="Times New Roman"/>
          <w:color w:val="auto"/>
          <w:sz w:val="28"/>
          <w:szCs w:val="28"/>
        </w:rPr>
        <w:t>определении</w:t>
      </w:r>
      <w:r w:rsidR="00D4651E">
        <w:rPr>
          <w:rFonts w:ascii="Times New Roman" w:hAnsi="Times New Roman" w:cs="Times New Roman"/>
          <w:color w:val="auto"/>
          <w:sz w:val="28"/>
          <w:szCs w:val="28"/>
        </w:rPr>
        <w:t xml:space="preserve"> арендной платы за </w:t>
      </w:r>
      <w:r w:rsidR="00D4651E" w:rsidRPr="00750241">
        <w:rPr>
          <w:rFonts w:ascii="Times New Roman" w:hAnsi="Times New Roman" w:cs="Times New Roman"/>
          <w:color w:val="auto"/>
          <w:sz w:val="28"/>
          <w:szCs w:val="28"/>
        </w:rPr>
        <w:t>земельны</w:t>
      </w:r>
      <w:r w:rsidR="00544BA7">
        <w:rPr>
          <w:rFonts w:ascii="Times New Roman" w:hAnsi="Times New Roman" w:cs="Times New Roman"/>
          <w:color w:val="auto"/>
          <w:sz w:val="28"/>
          <w:szCs w:val="28"/>
        </w:rPr>
        <w:t>е</w:t>
      </w:r>
      <w:r w:rsidR="00D4651E" w:rsidRPr="00750241">
        <w:rPr>
          <w:rFonts w:ascii="Times New Roman" w:hAnsi="Times New Roman" w:cs="Times New Roman"/>
          <w:color w:val="auto"/>
          <w:sz w:val="28"/>
          <w:szCs w:val="28"/>
        </w:rPr>
        <w:t xml:space="preserve"> участк</w:t>
      </w:r>
      <w:r w:rsidR="00544BA7">
        <w:rPr>
          <w:rFonts w:ascii="Times New Roman" w:hAnsi="Times New Roman" w:cs="Times New Roman"/>
          <w:color w:val="auto"/>
          <w:sz w:val="28"/>
          <w:szCs w:val="28"/>
        </w:rPr>
        <w:t>и,</w:t>
      </w:r>
      <w:r w:rsidR="00D4651E">
        <w:rPr>
          <w:rFonts w:ascii="Times New Roman" w:hAnsi="Times New Roman" w:cs="Times New Roman"/>
          <w:color w:val="auto"/>
          <w:sz w:val="28"/>
          <w:szCs w:val="28"/>
        </w:rPr>
        <w:t xml:space="preserve"> находящи</w:t>
      </w:r>
      <w:r w:rsidR="00544BA7">
        <w:rPr>
          <w:rFonts w:ascii="Times New Roman" w:hAnsi="Times New Roman" w:cs="Times New Roman"/>
          <w:color w:val="auto"/>
          <w:sz w:val="28"/>
          <w:szCs w:val="28"/>
        </w:rPr>
        <w:t>е</w:t>
      </w:r>
      <w:r w:rsidR="00D4651E">
        <w:rPr>
          <w:rFonts w:ascii="Times New Roman" w:hAnsi="Times New Roman" w:cs="Times New Roman"/>
          <w:color w:val="auto"/>
          <w:sz w:val="28"/>
          <w:szCs w:val="28"/>
        </w:rPr>
        <w:t xml:space="preserve">ся </w:t>
      </w:r>
      <w:r w:rsidR="00D4651E" w:rsidRPr="00750241">
        <w:rPr>
          <w:rFonts w:ascii="Times New Roman" w:hAnsi="Times New Roman" w:cs="Times New Roman"/>
          <w:color w:val="auto"/>
          <w:sz w:val="28"/>
          <w:szCs w:val="28"/>
        </w:rPr>
        <w:t xml:space="preserve">в собственности </w:t>
      </w:r>
      <w:r w:rsidR="00D4651E">
        <w:rPr>
          <w:rFonts w:ascii="Times New Roman" w:hAnsi="Times New Roman" w:cs="Times New Roman"/>
          <w:color w:val="auto"/>
          <w:sz w:val="28"/>
          <w:szCs w:val="28"/>
        </w:rPr>
        <w:t>сельского поселения «</w:t>
      </w:r>
      <w:r w:rsidR="00AA16CA">
        <w:rPr>
          <w:rFonts w:ascii="Times New Roman" w:hAnsi="Times New Roman" w:cs="Times New Roman"/>
          <w:color w:val="auto"/>
          <w:sz w:val="28"/>
          <w:szCs w:val="28"/>
        </w:rPr>
        <w:t>Галкинское</w:t>
      </w:r>
      <w:r w:rsidR="00D4651E">
        <w:rPr>
          <w:rFonts w:ascii="Times New Roman" w:hAnsi="Times New Roman" w:cs="Times New Roman"/>
          <w:color w:val="auto"/>
          <w:sz w:val="28"/>
          <w:szCs w:val="28"/>
        </w:rPr>
        <w:t>»</w:t>
      </w:r>
      <w:r w:rsidR="00544BA7">
        <w:rPr>
          <w:rFonts w:ascii="Times New Roman" w:hAnsi="Times New Roman" w:cs="Times New Roman"/>
          <w:color w:val="auto"/>
          <w:sz w:val="28"/>
          <w:szCs w:val="28"/>
        </w:rPr>
        <w:t xml:space="preserve"> и земельные участки, </w:t>
      </w:r>
      <w:r w:rsidRPr="00750241">
        <w:rPr>
          <w:rFonts w:ascii="Times New Roman" w:hAnsi="Times New Roman" w:cs="Times New Roman"/>
          <w:color w:val="auto"/>
          <w:sz w:val="28"/>
          <w:szCs w:val="28"/>
        </w:rPr>
        <w:t xml:space="preserve">государственная собственность на которые не разграничена, на территории </w:t>
      </w:r>
      <w:r w:rsidR="00D4651E">
        <w:rPr>
          <w:rFonts w:ascii="Times New Roman" w:hAnsi="Times New Roman" w:cs="Times New Roman"/>
          <w:color w:val="auto"/>
          <w:sz w:val="28"/>
          <w:szCs w:val="28"/>
        </w:rPr>
        <w:t>сельского поселения «</w:t>
      </w:r>
      <w:r w:rsidR="00AA16CA">
        <w:rPr>
          <w:rFonts w:ascii="Times New Roman" w:hAnsi="Times New Roman" w:cs="Times New Roman"/>
          <w:color w:val="auto"/>
          <w:sz w:val="28"/>
          <w:szCs w:val="28"/>
        </w:rPr>
        <w:t>Галкинское</w:t>
      </w:r>
      <w:r w:rsidR="00D4651E">
        <w:rPr>
          <w:rFonts w:ascii="Times New Roman" w:hAnsi="Times New Roman" w:cs="Times New Roman"/>
          <w:color w:val="auto"/>
          <w:sz w:val="28"/>
          <w:szCs w:val="28"/>
        </w:rPr>
        <w:t>»</w:t>
      </w:r>
      <w:r w:rsidRPr="00750241">
        <w:rPr>
          <w:rFonts w:ascii="Times New Roman" w:hAnsi="Times New Roman" w:cs="Times New Roman"/>
          <w:color w:val="auto"/>
          <w:sz w:val="28"/>
          <w:szCs w:val="28"/>
        </w:rPr>
        <w:t>,</w:t>
      </w:r>
      <w:r w:rsidR="00D4651E">
        <w:rPr>
          <w:rFonts w:ascii="Times New Roman" w:hAnsi="Times New Roman" w:cs="Times New Roman"/>
          <w:color w:val="auto"/>
          <w:sz w:val="28"/>
          <w:szCs w:val="28"/>
        </w:rPr>
        <w:t xml:space="preserve"> предоставленны</w:t>
      </w:r>
      <w:r w:rsidR="00544BA7">
        <w:rPr>
          <w:rFonts w:ascii="Times New Roman" w:hAnsi="Times New Roman" w:cs="Times New Roman"/>
          <w:color w:val="auto"/>
          <w:sz w:val="28"/>
          <w:szCs w:val="28"/>
        </w:rPr>
        <w:t>е</w:t>
      </w:r>
      <w:r>
        <w:rPr>
          <w:rFonts w:ascii="Times New Roman" w:hAnsi="Times New Roman" w:cs="Times New Roman"/>
          <w:color w:val="auto"/>
          <w:sz w:val="28"/>
          <w:szCs w:val="28"/>
        </w:rPr>
        <w:t xml:space="preserve"> в аренду без торгов</w:t>
      </w:r>
    </w:p>
    <w:p w:rsidR="00A91E60" w:rsidRDefault="00A91E60" w:rsidP="00F55D9F">
      <w:pPr>
        <w:jc w:val="center"/>
        <w:rPr>
          <w:sz w:val="28"/>
          <w:szCs w:val="28"/>
        </w:rPr>
      </w:pPr>
    </w:p>
    <w:p w:rsidR="00A91E60" w:rsidRPr="00544BA7" w:rsidRDefault="00A91E60" w:rsidP="00C10236">
      <w:pPr>
        <w:pStyle w:val="1"/>
        <w:spacing w:before="0" w:after="0"/>
        <w:jc w:val="both"/>
        <w:rPr>
          <w:rFonts w:ascii="Times New Roman" w:hAnsi="Times New Roman" w:cs="Times New Roman"/>
          <w:bCs w:val="0"/>
          <w:color w:val="auto"/>
          <w:spacing w:val="20"/>
          <w:sz w:val="28"/>
          <w:szCs w:val="28"/>
        </w:rPr>
      </w:pPr>
      <w:r w:rsidRPr="00F02016">
        <w:rPr>
          <w:rFonts w:ascii="Times New Roman" w:hAnsi="Times New Roman" w:cs="Times New Roman"/>
          <w:b w:val="0"/>
          <w:bCs w:val="0"/>
          <w:color w:val="auto"/>
          <w:sz w:val="28"/>
          <w:szCs w:val="28"/>
        </w:rPr>
        <w:t xml:space="preserve">В соответствии с </w:t>
      </w:r>
      <w:r w:rsidRPr="00E0660E">
        <w:rPr>
          <w:rFonts w:ascii="Times New Roman" w:hAnsi="Times New Roman" w:cs="Times New Roman"/>
          <w:b w:val="0"/>
          <w:bCs w:val="0"/>
          <w:color w:val="auto"/>
          <w:sz w:val="28"/>
          <w:szCs w:val="28"/>
        </w:rPr>
        <w:t xml:space="preserve">подпунктом </w:t>
      </w:r>
      <w:r w:rsidR="005F20BE">
        <w:rPr>
          <w:rFonts w:ascii="Times New Roman" w:hAnsi="Times New Roman" w:cs="Times New Roman"/>
          <w:b w:val="0"/>
          <w:bCs w:val="0"/>
          <w:color w:val="auto"/>
          <w:sz w:val="28"/>
          <w:szCs w:val="28"/>
        </w:rPr>
        <w:t>3</w:t>
      </w:r>
      <w:r w:rsidRPr="00E0660E">
        <w:rPr>
          <w:rFonts w:ascii="Times New Roman" w:hAnsi="Times New Roman" w:cs="Times New Roman"/>
          <w:b w:val="0"/>
          <w:bCs w:val="0"/>
          <w:color w:val="auto"/>
          <w:sz w:val="28"/>
          <w:szCs w:val="28"/>
        </w:rPr>
        <w:t xml:space="preserve"> пункта 3 статьи 39</w:t>
      </w:r>
      <w:r w:rsidRPr="00E0660E">
        <w:rPr>
          <w:rFonts w:ascii="Times New Roman" w:hAnsi="Times New Roman" w:cs="Times New Roman"/>
          <w:b w:val="0"/>
          <w:bCs w:val="0"/>
          <w:color w:val="auto"/>
          <w:sz w:val="28"/>
          <w:szCs w:val="28"/>
          <w:vertAlign w:val="superscript"/>
        </w:rPr>
        <w:t>7</w:t>
      </w:r>
      <w:r w:rsidRPr="00E0660E">
        <w:rPr>
          <w:rFonts w:ascii="Times New Roman" w:hAnsi="Times New Roman" w:cs="Times New Roman"/>
          <w:b w:val="0"/>
          <w:bCs w:val="0"/>
          <w:color w:val="auto"/>
          <w:sz w:val="28"/>
          <w:szCs w:val="28"/>
        </w:rPr>
        <w:t xml:space="preserve"> Земельного кодекса Российской Федерации, </w:t>
      </w:r>
      <w:r w:rsidR="009941D5">
        <w:rPr>
          <w:rFonts w:ascii="Times New Roman" w:hAnsi="Times New Roman" w:cs="Times New Roman"/>
          <w:b w:val="0"/>
          <w:bCs w:val="0"/>
          <w:color w:val="auto"/>
          <w:sz w:val="28"/>
          <w:szCs w:val="28"/>
        </w:rPr>
        <w:t>постановлением Правительства Забайкальского края от 19.06.2015 г. № 305 «</w:t>
      </w:r>
      <w:r w:rsidR="009941D5" w:rsidRPr="009941D5">
        <w:rPr>
          <w:rFonts w:ascii="Times New Roman" w:hAnsi="Times New Roman" w:cs="Times New Roman"/>
          <w:b w:val="0"/>
          <w:color w:val="auto"/>
          <w:sz w:val="28"/>
          <w:szCs w:val="28"/>
        </w:rPr>
        <w:t>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w:t>
      </w:r>
      <w:r w:rsidR="009941D5">
        <w:rPr>
          <w:rFonts w:ascii="Times New Roman" w:hAnsi="Times New Roman" w:cs="Times New Roman"/>
          <w:b w:val="0"/>
          <w:color w:val="auto"/>
          <w:sz w:val="28"/>
          <w:szCs w:val="28"/>
        </w:rPr>
        <w:t xml:space="preserve">», </w:t>
      </w:r>
      <w:r w:rsidRPr="00E0660E">
        <w:rPr>
          <w:rFonts w:ascii="Times New Roman" w:hAnsi="Times New Roman" w:cs="Times New Roman"/>
          <w:b w:val="0"/>
          <w:bCs w:val="0"/>
          <w:color w:val="auto"/>
          <w:sz w:val="28"/>
          <w:szCs w:val="28"/>
        </w:rPr>
        <w:t xml:space="preserve">в целях расчета </w:t>
      </w:r>
      <w:r w:rsidR="00544BA7" w:rsidRPr="00544BA7">
        <w:rPr>
          <w:rFonts w:ascii="Times New Roman" w:hAnsi="Times New Roman" w:cs="Times New Roman"/>
          <w:b w:val="0"/>
          <w:color w:val="auto"/>
          <w:sz w:val="28"/>
          <w:szCs w:val="28"/>
        </w:rPr>
        <w:t>арендной платы за земельные участки, находящиеся в собственности сельского поселения «</w:t>
      </w:r>
      <w:r w:rsidR="00AA16CA">
        <w:rPr>
          <w:rFonts w:ascii="Times New Roman" w:hAnsi="Times New Roman" w:cs="Times New Roman"/>
          <w:b w:val="0"/>
          <w:color w:val="auto"/>
          <w:sz w:val="28"/>
          <w:szCs w:val="28"/>
        </w:rPr>
        <w:t>Галкинское</w:t>
      </w:r>
      <w:r w:rsidR="00544BA7" w:rsidRPr="00544BA7">
        <w:rPr>
          <w:rFonts w:ascii="Times New Roman" w:hAnsi="Times New Roman" w:cs="Times New Roman"/>
          <w:b w:val="0"/>
          <w:color w:val="auto"/>
          <w:sz w:val="28"/>
          <w:szCs w:val="28"/>
        </w:rPr>
        <w:t>» и земельные участки, государственная собственность на которые не разграничена, на территории сельского поселения «</w:t>
      </w:r>
      <w:r w:rsidR="00AA16CA">
        <w:rPr>
          <w:rFonts w:ascii="Times New Roman" w:hAnsi="Times New Roman" w:cs="Times New Roman"/>
          <w:b w:val="0"/>
          <w:color w:val="auto"/>
          <w:sz w:val="28"/>
          <w:szCs w:val="28"/>
        </w:rPr>
        <w:t>Галкинское</w:t>
      </w:r>
      <w:r w:rsidR="00544BA7" w:rsidRPr="00544BA7">
        <w:rPr>
          <w:rFonts w:ascii="Times New Roman" w:hAnsi="Times New Roman" w:cs="Times New Roman"/>
          <w:b w:val="0"/>
          <w:color w:val="auto"/>
          <w:sz w:val="28"/>
          <w:szCs w:val="28"/>
        </w:rPr>
        <w:t>»</w:t>
      </w:r>
      <w:r>
        <w:rPr>
          <w:rFonts w:ascii="Times New Roman" w:hAnsi="Times New Roman" w:cs="Times New Roman"/>
          <w:b w:val="0"/>
          <w:bCs w:val="0"/>
          <w:color w:val="auto"/>
          <w:sz w:val="28"/>
          <w:szCs w:val="28"/>
        </w:rPr>
        <w:t>, предоставленные без проведения торгов</w:t>
      </w:r>
      <w:r w:rsidR="00252CF2">
        <w:rPr>
          <w:rFonts w:ascii="Times New Roman" w:hAnsi="Times New Roman" w:cs="Times New Roman"/>
          <w:b w:val="0"/>
          <w:bCs w:val="0"/>
          <w:color w:val="auto"/>
          <w:sz w:val="28"/>
          <w:szCs w:val="28"/>
        </w:rPr>
        <w:t>,</w:t>
      </w:r>
      <w:r w:rsidR="009941D5" w:rsidRPr="00E0660E">
        <w:rPr>
          <w:rFonts w:ascii="Times New Roman" w:hAnsi="Times New Roman" w:cs="Times New Roman"/>
          <w:b w:val="0"/>
          <w:bCs w:val="0"/>
          <w:color w:val="auto"/>
          <w:sz w:val="28"/>
          <w:szCs w:val="28"/>
        </w:rPr>
        <w:t xml:space="preserve"> Устава </w:t>
      </w:r>
      <w:r w:rsidR="009941D5">
        <w:rPr>
          <w:rFonts w:ascii="Times New Roman" w:hAnsi="Times New Roman" w:cs="Times New Roman"/>
          <w:b w:val="0"/>
          <w:bCs w:val="0"/>
          <w:color w:val="auto"/>
          <w:sz w:val="28"/>
          <w:szCs w:val="28"/>
        </w:rPr>
        <w:t>сельского поселения «</w:t>
      </w:r>
      <w:r w:rsidR="00AA16CA">
        <w:rPr>
          <w:rFonts w:ascii="Times New Roman" w:hAnsi="Times New Roman" w:cs="Times New Roman"/>
          <w:b w:val="0"/>
          <w:color w:val="auto"/>
          <w:sz w:val="28"/>
          <w:szCs w:val="28"/>
        </w:rPr>
        <w:t>Галкинское</w:t>
      </w:r>
      <w:r w:rsidR="009941D5">
        <w:rPr>
          <w:rFonts w:ascii="Times New Roman" w:hAnsi="Times New Roman" w:cs="Times New Roman"/>
          <w:b w:val="0"/>
          <w:bCs w:val="0"/>
          <w:color w:val="auto"/>
          <w:sz w:val="28"/>
          <w:szCs w:val="28"/>
        </w:rPr>
        <w:t xml:space="preserve">» </w:t>
      </w:r>
      <w:r w:rsidR="00544BA7">
        <w:rPr>
          <w:rFonts w:ascii="Times New Roman" w:hAnsi="Times New Roman" w:cs="Times New Roman"/>
          <w:b w:val="0"/>
          <w:bCs w:val="0"/>
          <w:color w:val="auto"/>
          <w:sz w:val="28"/>
          <w:szCs w:val="28"/>
        </w:rPr>
        <w:t>Совет сельского поселения «</w:t>
      </w:r>
      <w:r w:rsidR="00AA16CA">
        <w:rPr>
          <w:rFonts w:ascii="Times New Roman" w:hAnsi="Times New Roman" w:cs="Times New Roman"/>
          <w:b w:val="0"/>
          <w:color w:val="auto"/>
          <w:sz w:val="28"/>
          <w:szCs w:val="28"/>
        </w:rPr>
        <w:t>Галкинское</w:t>
      </w:r>
      <w:r w:rsidR="00544BA7">
        <w:rPr>
          <w:rFonts w:ascii="Times New Roman" w:hAnsi="Times New Roman" w:cs="Times New Roman"/>
          <w:b w:val="0"/>
          <w:bCs w:val="0"/>
          <w:color w:val="auto"/>
          <w:sz w:val="28"/>
          <w:szCs w:val="28"/>
        </w:rPr>
        <w:t>»</w:t>
      </w:r>
      <w:r w:rsidRPr="00F02016">
        <w:rPr>
          <w:rFonts w:ascii="Times New Roman" w:hAnsi="Times New Roman" w:cs="Times New Roman"/>
          <w:b w:val="0"/>
          <w:bCs w:val="0"/>
          <w:color w:val="auto"/>
          <w:sz w:val="28"/>
          <w:szCs w:val="28"/>
        </w:rPr>
        <w:t xml:space="preserve"> </w:t>
      </w:r>
      <w:r w:rsidR="00544BA7" w:rsidRPr="00C10236">
        <w:rPr>
          <w:rFonts w:ascii="Times New Roman" w:hAnsi="Times New Roman" w:cs="Times New Roman"/>
          <w:b w:val="0"/>
          <w:bCs w:val="0"/>
          <w:color w:val="auto"/>
          <w:spacing w:val="20"/>
          <w:sz w:val="28"/>
          <w:szCs w:val="28"/>
        </w:rPr>
        <w:t>решил</w:t>
      </w:r>
      <w:r w:rsidRPr="00C10236">
        <w:rPr>
          <w:rFonts w:ascii="Times New Roman" w:hAnsi="Times New Roman" w:cs="Times New Roman"/>
          <w:b w:val="0"/>
          <w:color w:val="auto"/>
          <w:spacing w:val="20"/>
          <w:sz w:val="28"/>
          <w:szCs w:val="28"/>
        </w:rPr>
        <w:t>:</w:t>
      </w:r>
    </w:p>
    <w:p w:rsidR="00A91E60" w:rsidRPr="00F55D9F" w:rsidRDefault="00A91E60" w:rsidP="00F55D9F">
      <w:pPr>
        <w:ind w:firstLine="709"/>
        <w:jc w:val="both"/>
        <w:rPr>
          <w:sz w:val="20"/>
          <w:szCs w:val="20"/>
        </w:rPr>
      </w:pPr>
    </w:p>
    <w:p w:rsidR="00A91E60" w:rsidRDefault="00A91E60" w:rsidP="00F55D9F">
      <w:pPr>
        <w:ind w:firstLine="709"/>
        <w:jc w:val="both"/>
        <w:rPr>
          <w:sz w:val="28"/>
          <w:szCs w:val="28"/>
        </w:rPr>
      </w:pPr>
      <w:r>
        <w:rPr>
          <w:sz w:val="28"/>
          <w:szCs w:val="28"/>
        </w:rPr>
        <w:t xml:space="preserve">1. </w:t>
      </w:r>
      <w:r w:rsidRPr="00D65D48">
        <w:rPr>
          <w:sz w:val="28"/>
          <w:szCs w:val="28"/>
        </w:rPr>
        <w:t xml:space="preserve">Утвердить </w:t>
      </w:r>
      <w:r>
        <w:rPr>
          <w:sz w:val="28"/>
          <w:szCs w:val="28"/>
        </w:rPr>
        <w:t xml:space="preserve">прилагаемый </w:t>
      </w:r>
      <w:r w:rsidRPr="00D65D48">
        <w:rPr>
          <w:sz w:val="28"/>
          <w:szCs w:val="28"/>
        </w:rPr>
        <w:t>Поряд</w:t>
      </w:r>
      <w:r>
        <w:rPr>
          <w:sz w:val="28"/>
          <w:szCs w:val="28"/>
        </w:rPr>
        <w:t>ок</w:t>
      </w:r>
      <w:r w:rsidRPr="00D65D48">
        <w:rPr>
          <w:sz w:val="28"/>
          <w:szCs w:val="28"/>
        </w:rPr>
        <w:t xml:space="preserve"> определения размера </w:t>
      </w:r>
      <w:r w:rsidR="00544BA7" w:rsidRPr="00544BA7">
        <w:rPr>
          <w:sz w:val="28"/>
          <w:szCs w:val="28"/>
        </w:rPr>
        <w:t>арендной платы за земельные участки, находящиеся в собственности сельского поселения «</w:t>
      </w:r>
      <w:r w:rsidR="00AA16CA" w:rsidRPr="00AA16CA">
        <w:rPr>
          <w:sz w:val="28"/>
          <w:szCs w:val="28"/>
        </w:rPr>
        <w:t>Галкинское</w:t>
      </w:r>
      <w:r w:rsidR="00544BA7" w:rsidRPr="00544BA7">
        <w:rPr>
          <w:sz w:val="28"/>
          <w:szCs w:val="28"/>
        </w:rPr>
        <w:t>», на территории сельского поселения «</w:t>
      </w:r>
      <w:r w:rsidR="00AA16CA" w:rsidRPr="00AA16CA">
        <w:rPr>
          <w:sz w:val="28"/>
          <w:szCs w:val="28"/>
        </w:rPr>
        <w:t>Галкинское</w:t>
      </w:r>
      <w:r w:rsidR="00544BA7" w:rsidRPr="00544BA7">
        <w:rPr>
          <w:sz w:val="28"/>
          <w:szCs w:val="28"/>
        </w:rPr>
        <w:t>»</w:t>
      </w:r>
      <w:r w:rsidR="00544BA7" w:rsidRPr="00544BA7">
        <w:rPr>
          <w:bCs/>
          <w:sz w:val="28"/>
          <w:szCs w:val="28"/>
        </w:rPr>
        <w:t xml:space="preserve">, предоставленные </w:t>
      </w:r>
      <w:r w:rsidR="00A05404">
        <w:rPr>
          <w:bCs/>
          <w:sz w:val="28"/>
          <w:szCs w:val="28"/>
        </w:rPr>
        <w:t xml:space="preserve">в аренду </w:t>
      </w:r>
      <w:r w:rsidR="00544BA7" w:rsidRPr="00544BA7">
        <w:rPr>
          <w:bCs/>
          <w:sz w:val="28"/>
          <w:szCs w:val="28"/>
        </w:rPr>
        <w:t>без проведения торгов</w:t>
      </w:r>
      <w:r w:rsidR="00A05404">
        <w:rPr>
          <w:bCs/>
          <w:sz w:val="28"/>
          <w:szCs w:val="28"/>
        </w:rPr>
        <w:t xml:space="preserve"> (Приложение № 1)</w:t>
      </w:r>
      <w:r w:rsidRPr="00544BA7">
        <w:rPr>
          <w:sz w:val="28"/>
          <w:szCs w:val="28"/>
        </w:rPr>
        <w:t>.</w:t>
      </w:r>
    </w:p>
    <w:p w:rsidR="00544BA7" w:rsidRDefault="00544BA7" w:rsidP="00544BA7">
      <w:pPr>
        <w:ind w:firstLine="709"/>
        <w:jc w:val="both"/>
        <w:rPr>
          <w:sz w:val="28"/>
          <w:szCs w:val="28"/>
        </w:rPr>
      </w:pPr>
      <w:r>
        <w:rPr>
          <w:sz w:val="28"/>
          <w:szCs w:val="28"/>
        </w:rPr>
        <w:t xml:space="preserve">2. </w:t>
      </w:r>
      <w:r w:rsidRPr="00D65D48">
        <w:rPr>
          <w:sz w:val="28"/>
          <w:szCs w:val="28"/>
        </w:rPr>
        <w:t xml:space="preserve">Утвердить </w:t>
      </w:r>
      <w:r>
        <w:rPr>
          <w:sz w:val="28"/>
          <w:szCs w:val="28"/>
        </w:rPr>
        <w:t xml:space="preserve">прилагаемые расчётные коэффициенты, применяемые при определении арендной платы за </w:t>
      </w:r>
      <w:r w:rsidRPr="00750241">
        <w:rPr>
          <w:sz w:val="28"/>
          <w:szCs w:val="28"/>
        </w:rPr>
        <w:t>земельны</w:t>
      </w:r>
      <w:r>
        <w:rPr>
          <w:sz w:val="28"/>
          <w:szCs w:val="28"/>
        </w:rPr>
        <w:t>е</w:t>
      </w:r>
      <w:r w:rsidRPr="00750241">
        <w:rPr>
          <w:sz w:val="28"/>
          <w:szCs w:val="28"/>
        </w:rPr>
        <w:t xml:space="preserve"> участк</w:t>
      </w:r>
      <w:r>
        <w:rPr>
          <w:sz w:val="28"/>
          <w:szCs w:val="28"/>
        </w:rPr>
        <w:t xml:space="preserve">и, находящиеся </w:t>
      </w:r>
      <w:r w:rsidRPr="00750241">
        <w:rPr>
          <w:sz w:val="28"/>
          <w:szCs w:val="28"/>
        </w:rPr>
        <w:t xml:space="preserve">в собственности </w:t>
      </w:r>
      <w:r>
        <w:rPr>
          <w:sz w:val="28"/>
          <w:szCs w:val="28"/>
        </w:rPr>
        <w:t>сельского поселения «</w:t>
      </w:r>
      <w:r w:rsidR="00AA16CA" w:rsidRPr="00AA16CA">
        <w:rPr>
          <w:sz w:val="28"/>
          <w:szCs w:val="28"/>
        </w:rPr>
        <w:t>Галкинское</w:t>
      </w:r>
      <w:r>
        <w:rPr>
          <w:sz w:val="28"/>
          <w:szCs w:val="28"/>
        </w:rPr>
        <w:t xml:space="preserve">» и земельные участки, </w:t>
      </w:r>
      <w:r w:rsidRPr="00750241">
        <w:rPr>
          <w:sz w:val="28"/>
          <w:szCs w:val="28"/>
        </w:rPr>
        <w:t xml:space="preserve">государственная собственность на которые не разграничена, на территории </w:t>
      </w:r>
      <w:r>
        <w:rPr>
          <w:sz w:val="28"/>
          <w:szCs w:val="28"/>
        </w:rPr>
        <w:t>сельского поселения «</w:t>
      </w:r>
      <w:r w:rsidR="00AA16CA" w:rsidRPr="00AA16CA">
        <w:rPr>
          <w:sz w:val="28"/>
          <w:szCs w:val="28"/>
        </w:rPr>
        <w:t>Галкинское</w:t>
      </w:r>
      <w:r>
        <w:rPr>
          <w:sz w:val="28"/>
          <w:szCs w:val="28"/>
        </w:rPr>
        <w:t>»</w:t>
      </w:r>
      <w:r w:rsidRPr="00750241">
        <w:rPr>
          <w:sz w:val="28"/>
          <w:szCs w:val="28"/>
        </w:rPr>
        <w:t>,</w:t>
      </w:r>
      <w:r>
        <w:rPr>
          <w:sz w:val="28"/>
          <w:szCs w:val="28"/>
        </w:rPr>
        <w:t xml:space="preserve"> предоставленные в аренду без </w:t>
      </w:r>
      <w:r w:rsidR="00A05404">
        <w:rPr>
          <w:sz w:val="28"/>
          <w:szCs w:val="28"/>
        </w:rPr>
        <w:t xml:space="preserve">проведения </w:t>
      </w:r>
      <w:r>
        <w:rPr>
          <w:sz w:val="28"/>
          <w:szCs w:val="28"/>
        </w:rPr>
        <w:t>то</w:t>
      </w:r>
      <w:r w:rsidRPr="00544BA7">
        <w:rPr>
          <w:bCs/>
          <w:sz w:val="28"/>
          <w:szCs w:val="28"/>
        </w:rPr>
        <w:t>ргов</w:t>
      </w:r>
      <w:r w:rsidR="00A05404">
        <w:rPr>
          <w:bCs/>
          <w:sz w:val="28"/>
          <w:szCs w:val="28"/>
        </w:rPr>
        <w:t xml:space="preserve"> (Приложение № 2)</w:t>
      </w:r>
      <w:r w:rsidRPr="00544BA7">
        <w:rPr>
          <w:sz w:val="28"/>
          <w:szCs w:val="28"/>
        </w:rPr>
        <w:t>.</w:t>
      </w:r>
    </w:p>
    <w:p w:rsidR="005C3114" w:rsidRDefault="005C3114" w:rsidP="005C3114">
      <w:pPr>
        <w:ind w:firstLine="709"/>
        <w:jc w:val="both"/>
        <w:rPr>
          <w:sz w:val="28"/>
          <w:szCs w:val="28"/>
        </w:rPr>
      </w:pPr>
      <w:r>
        <w:rPr>
          <w:sz w:val="28"/>
          <w:szCs w:val="28"/>
        </w:rPr>
        <w:t xml:space="preserve">3. </w:t>
      </w:r>
      <w:r w:rsidRPr="00D65D48">
        <w:rPr>
          <w:sz w:val="28"/>
          <w:szCs w:val="28"/>
        </w:rPr>
        <w:t xml:space="preserve">Утвердить </w:t>
      </w:r>
      <w:r>
        <w:rPr>
          <w:sz w:val="28"/>
          <w:szCs w:val="28"/>
        </w:rPr>
        <w:t xml:space="preserve">прилагаемые корректирующие коэффициенты, применяемые при определении арендной платы за </w:t>
      </w:r>
      <w:r w:rsidRPr="00750241">
        <w:rPr>
          <w:sz w:val="28"/>
          <w:szCs w:val="28"/>
        </w:rPr>
        <w:t>земельны</w:t>
      </w:r>
      <w:r>
        <w:rPr>
          <w:sz w:val="28"/>
          <w:szCs w:val="28"/>
        </w:rPr>
        <w:t>е</w:t>
      </w:r>
      <w:r w:rsidRPr="00750241">
        <w:rPr>
          <w:sz w:val="28"/>
          <w:szCs w:val="28"/>
        </w:rPr>
        <w:t xml:space="preserve"> участк</w:t>
      </w:r>
      <w:r>
        <w:rPr>
          <w:sz w:val="28"/>
          <w:szCs w:val="28"/>
        </w:rPr>
        <w:t xml:space="preserve">и, находящиеся </w:t>
      </w:r>
      <w:r w:rsidRPr="00750241">
        <w:rPr>
          <w:sz w:val="28"/>
          <w:szCs w:val="28"/>
        </w:rPr>
        <w:t xml:space="preserve">в собственности </w:t>
      </w:r>
      <w:r>
        <w:rPr>
          <w:sz w:val="28"/>
          <w:szCs w:val="28"/>
        </w:rPr>
        <w:t>сельского поселения «</w:t>
      </w:r>
      <w:r w:rsidR="00AA16CA" w:rsidRPr="00AA16CA">
        <w:rPr>
          <w:sz w:val="28"/>
          <w:szCs w:val="28"/>
        </w:rPr>
        <w:t>Галкинское</w:t>
      </w:r>
      <w:r>
        <w:rPr>
          <w:sz w:val="28"/>
          <w:szCs w:val="28"/>
        </w:rPr>
        <w:t xml:space="preserve">» и земельные участки, </w:t>
      </w:r>
      <w:r w:rsidRPr="00750241">
        <w:rPr>
          <w:sz w:val="28"/>
          <w:szCs w:val="28"/>
        </w:rPr>
        <w:t xml:space="preserve">государственная собственность на которые не разграничена, на территории </w:t>
      </w:r>
      <w:r>
        <w:rPr>
          <w:sz w:val="28"/>
          <w:szCs w:val="28"/>
        </w:rPr>
        <w:t>сельского поселения «</w:t>
      </w:r>
      <w:r w:rsidR="00AA16CA" w:rsidRPr="00AA16CA">
        <w:rPr>
          <w:sz w:val="28"/>
          <w:szCs w:val="28"/>
        </w:rPr>
        <w:t>Галкинское</w:t>
      </w:r>
      <w:r>
        <w:rPr>
          <w:sz w:val="28"/>
          <w:szCs w:val="28"/>
        </w:rPr>
        <w:t>»</w:t>
      </w:r>
      <w:r w:rsidRPr="00750241">
        <w:rPr>
          <w:sz w:val="28"/>
          <w:szCs w:val="28"/>
        </w:rPr>
        <w:t>,</w:t>
      </w:r>
      <w:r>
        <w:rPr>
          <w:sz w:val="28"/>
          <w:szCs w:val="28"/>
        </w:rPr>
        <w:t xml:space="preserve"> предоставленные в аренду без проведения то</w:t>
      </w:r>
      <w:r w:rsidRPr="00544BA7">
        <w:rPr>
          <w:bCs/>
          <w:sz w:val="28"/>
          <w:szCs w:val="28"/>
        </w:rPr>
        <w:t>ргов</w:t>
      </w:r>
      <w:r>
        <w:rPr>
          <w:bCs/>
          <w:sz w:val="28"/>
          <w:szCs w:val="28"/>
        </w:rPr>
        <w:t xml:space="preserve"> (Приложение № 3)</w:t>
      </w:r>
      <w:r w:rsidRPr="00544BA7">
        <w:rPr>
          <w:sz w:val="28"/>
          <w:szCs w:val="28"/>
        </w:rPr>
        <w:t>.</w:t>
      </w:r>
    </w:p>
    <w:p w:rsidR="00C10236" w:rsidRDefault="00C10236" w:rsidP="00EB7757">
      <w:pPr>
        <w:widowControl w:val="0"/>
        <w:autoSpaceDE w:val="0"/>
        <w:autoSpaceDN w:val="0"/>
        <w:adjustRightInd w:val="0"/>
        <w:jc w:val="both"/>
        <w:rPr>
          <w:sz w:val="28"/>
          <w:szCs w:val="28"/>
        </w:rPr>
      </w:pPr>
    </w:p>
    <w:p w:rsidR="00A91E60" w:rsidRPr="00C10236" w:rsidRDefault="00723896" w:rsidP="00EB7757">
      <w:pPr>
        <w:widowControl w:val="0"/>
        <w:autoSpaceDE w:val="0"/>
        <w:autoSpaceDN w:val="0"/>
        <w:adjustRightInd w:val="0"/>
        <w:jc w:val="both"/>
        <w:rPr>
          <w:sz w:val="28"/>
          <w:szCs w:val="28"/>
        </w:rPr>
      </w:pPr>
      <w:r>
        <w:rPr>
          <w:sz w:val="28"/>
          <w:szCs w:val="28"/>
        </w:rPr>
        <w:lastRenderedPageBreak/>
        <w:t xml:space="preserve">Глава </w:t>
      </w:r>
      <w:r w:rsidR="009941D5">
        <w:rPr>
          <w:sz w:val="28"/>
          <w:szCs w:val="28"/>
        </w:rPr>
        <w:t>с</w:t>
      </w:r>
      <w:r w:rsidR="00544BA7">
        <w:rPr>
          <w:sz w:val="28"/>
          <w:szCs w:val="28"/>
        </w:rPr>
        <w:t>ельского поселения «</w:t>
      </w:r>
      <w:r w:rsidR="00AA16CA" w:rsidRPr="00AA16CA">
        <w:rPr>
          <w:sz w:val="28"/>
          <w:szCs w:val="28"/>
        </w:rPr>
        <w:t>Галкинское</w:t>
      </w:r>
      <w:r w:rsidR="00544BA7">
        <w:rPr>
          <w:sz w:val="28"/>
          <w:szCs w:val="28"/>
        </w:rPr>
        <w:t>»</w:t>
      </w:r>
      <w:r w:rsidR="00777E84">
        <w:rPr>
          <w:sz w:val="28"/>
          <w:szCs w:val="28"/>
        </w:rPr>
        <w:t xml:space="preserve">                           Галицкая Л.П</w:t>
      </w:r>
    </w:p>
    <w:p w:rsidR="00A91E60" w:rsidRDefault="00A91E60" w:rsidP="00A91E60">
      <w:pPr>
        <w:pStyle w:val="1"/>
        <w:ind w:firstLine="708"/>
        <w:jc w:val="both"/>
        <w:rPr>
          <w:rFonts w:ascii="Times New Roman" w:hAnsi="Times New Roman" w:cs="Times New Roman"/>
          <w:b w:val="0"/>
          <w:bCs w:val="0"/>
          <w:color w:val="auto"/>
          <w:sz w:val="28"/>
          <w:szCs w:val="28"/>
        </w:rPr>
      </w:pPr>
    </w:p>
    <w:p w:rsidR="00A91E60" w:rsidRDefault="00A91E60" w:rsidP="00A91E60">
      <w:pPr>
        <w:pStyle w:val="1"/>
        <w:ind w:firstLine="708"/>
        <w:jc w:val="both"/>
        <w:rPr>
          <w:rFonts w:ascii="Times New Roman" w:hAnsi="Times New Roman" w:cs="Times New Roman"/>
          <w:b w:val="0"/>
          <w:bCs w:val="0"/>
          <w:color w:val="auto"/>
          <w:sz w:val="28"/>
          <w:szCs w:val="28"/>
        </w:rPr>
      </w:pPr>
    </w:p>
    <w:p w:rsidR="00A91E60" w:rsidRDefault="00A91E60" w:rsidP="00A91E60">
      <w:pPr>
        <w:pStyle w:val="1"/>
        <w:ind w:firstLine="708"/>
        <w:jc w:val="both"/>
        <w:rPr>
          <w:rFonts w:ascii="Times New Roman" w:hAnsi="Times New Roman" w:cs="Times New Roman"/>
          <w:b w:val="0"/>
          <w:bCs w:val="0"/>
          <w:color w:val="auto"/>
          <w:sz w:val="28"/>
          <w:szCs w:val="28"/>
        </w:rPr>
      </w:pPr>
    </w:p>
    <w:p w:rsidR="00A91E60" w:rsidRDefault="00A91E60" w:rsidP="00A91E60">
      <w:pPr>
        <w:ind w:firstLine="708"/>
        <w:jc w:val="both"/>
        <w:rPr>
          <w:sz w:val="28"/>
          <w:szCs w:val="28"/>
        </w:rPr>
      </w:pPr>
      <w:r>
        <w:rPr>
          <w:sz w:val="28"/>
          <w:szCs w:val="28"/>
        </w:rPr>
        <w:t xml:space="preserve">   </w:t>
      </w: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5C3114" w:rsidRDefault="005C3114" w:rsidP="007E0E76">
      <w:pPr>
        <w:ind w:left="3960"/>
        <w:jc w:val="center"/>
        <w:rPr>
          <w:b/>
          <w:bCs/>
        </w:rPr>
      </w:pPr>
    </w:p>
    <w:p w:rsidR="00AA16CA" w:rsidRDefault="00AA16CA" w:rsidP="007E0E76">
      <w:pPr>
        <w:ind w:left="3960"/>
        <w:jc w:val="center"/>
        <w:rPr>
          <w:b/>
          <w:bCs/>
        </w:rPr>
      </w:pPr>
    </w:p>
    <w:p w:rsidR="005F20BE" w:rsidRDefault="005F20BE" w:rsidP="007E0E76">
      <w:pPr>
        <w:ind w:left="3960"/>
        <w:jc w:val="center"/>
        <w:rPr>
          <w:b/>
          <w:bCs/>
        </w:rPr>
      </w:pPr>
    </w:p>
    <w:p w:rsidR="005F20BE" w:rsidRDefault="005F20BE" w:rsidP="007E0E76">
      <w:pPr>
        <w:ind w:left="3960"/>
        <w:jc w:val="center"/>
        <w:rPr>
          <w:b/>
          <w:bCs/>
        </w:rPr>
      </w:pPr>
    </w:p>
    <w:p w:rsidR="005F20BE" w:rsidRDefault="005F20BE" w:rsidP="007E0E76">
      <w:pPr>
        <w:ind w:left="3960"/>
        <w:jc w:val="center"/>
        <w:rPr>
          <w:b/>
          <w:bCs/>
        </w:rPr>
      </w:pPr>
    </w:p>
    <w:p w:rsidR="005F20BE" w:rsidRDefault="005F20BE" w:rsidP="007E0E76">
      <w:pPr>
        <w:ind w:left="3960"/>
        <w:jc w:val="center"/>
        <w:rPr>
          <w:b/>
          <w:bCs/>
        </w:rPr>
      </w:pPr>
    </w:p>
    <w:p w:rsidR="005F20BE" w:rsidRDefault="005F20BE" w:rsidP="007E0E76">
      <w:pPr>
        <w:ind w:left="3960"/>
        <w:jc w:val="center"/>
        <w:rPr>
          <w:b/>
          <w:bCs/>
        </w:rPr>
      </w:pPr>
    </w:p>
    <w:p w:rsidR="005F20BE" w:rsidRDefault="005F20BE" w:rsidP="007E0E76">
      <w:pPr>
        <w:ind w:left="3960"/>
        <w:jc w:val="center"/>
        <w:rPr>
          <w:b/>
          <w:bCs/>
        </w:rPr>
      </w:pPr>
    </w:p>
    <w:p w:rsidR="005F20BE" w:rsidRDefault="005F20BE" w:rsidP="007E0E76">
      <w:pPr>
        <w:ind w:left="3960"/>
        <w:jc w:val="center"/>
        <w:rPr>
          <w:b/>
          <w:bCs/>
        </w:rPr>
      </w:pPr>
    </w:p>
    <w:p w:rsidR="00C10236" w:rsidRDefault="00C10236" w:rsidP="007E0E76">
      <w:pPr>
        <w:ind w:left="3960"/>
        <w:jc w:val="center"/>
        <w:rPr>
          <w:b/>
          <w:bCs/>
        </w:rPr>
      </w:pPr>
    </w:p>
    <w:p w:rsidR="00C10236" w:rsidRDefault="00C10236" w:rsidP="007E0E76">
      <w:pPr>
        <w:ind w:left="3960"/>
        <w:jc w:val="center"/>
        <w:rPr>
          <w:b/>
          <w:bCs/>
        </w:rPr>
      </w:pPr>
    </w:p>
    <w:p w:rsidR="00C10236" w:rsidRDefault="00C10236" w:rsidP="007E0E76">
      <w:pPr>
        <w:ind w:left="3960"/>
        <w:jc w:val="center"/>
        <w:rPr>
          <w:b/>
          <w:bCs/>
        </w:rPr>
      </w:pPr>
    </w:p>
    <w:p w:rsidR="00C10236" w:rsidRDefault="00C10236" w:rsidP="007E0E76">
      <w:pPr>
        <w:ind w:left="3960"/>
        <w:jc w:val="center"/>
        <w:rPr>
          <w:b/>
          <w:bCs/>
        </w:rPr>
      </w:pPr>
    </w:p>
    <w:p w:rsidR="00C10236" w:rsidRDefault="00C10236" w:rsidP="007E0E76">
      <w:pPr>
        <w:ind w:left="3960"/>
        <w:jc w:val="center"/>
        <w:rPr>
          <w:b/>
          <w:bCs/>
        </w:rPr>
      </w:pPr>
    </w:p>
    <w:p w:rsidR="00C10236" w:rsidRDefault="00C10236" w:rsidP="007E0E76">
      <w:pPr>
        <w:ind w:left="3960"/>
        <w:jc w:val="center"/>
        <w:rPr>
          <w:b/>
          <w:bCs/>
        </w:rPr>
      </w:pPr>
    </w:p>
    <w:p w:rsidR="00C10236" w:rsidRDefault="00C10236" w:rsidP="007E0E76">
      <w:pPr>
        <w:ind w:left="3960"/>
        <w:jc w:val="center"/>
        <w:rPr>
          <w:b/>
          <w:bCs/>
        </w:rPr>
      </w:pPr>
    </w:p>
    <w:p w:rsidR="00C10236" w:rsidRDefault="00C10236" w:rsidP="007E0E76">
      <w:pPr>
        <w:ind w:left="3960"/>
        <w:jc w:val="center"/>
        <w:rPr>
          <w:b/>
          <w:bCs/>
        </w:rPr>
      </w:pPr>
    </w:p>
    <w:p w:rsidR="007E0E76" w:rsidRPr="007E0E76" w:rsidRDefault="007E0E76" w:rsidP="007E0E76">
      <w:pPr>
        <w:ind w:left="3960"/>
        <w:jc w:val="center"/>
        <w:rPr>
          <w:b/>
          <w:bCs/>
        </w:rPr>
      </w:pPr>
      <w:r w:rsidRPr="007E0E76">
        <w:rPr>
          <w:b/>
          <w:bCs/>
        </w:rPr>
        <w:t xml:space="preserve">Приложение № </w:t>
      </w:r>
      <w:r>
        <w:rPr>
          <w:b/>
          <w:bCs/>
        </w:rPr>
        <w:t>1</w:t>
      </w:r>
    </w:p>
    <w:p w:rsidR="007E0E76" w:rsidRPr="007E0E76" w:rsidRDefault="007E0E76" w:rsidP="007E0E76">
      <w:pPr>
        <w:ind w:left="3960"/>
        <w:jc w:val="center"/>
        <w:rPr>
          <w:bCs/>
        </w:rPr>
      </w:pPr>
      <w:r w:rsidRPr="007E0E76">
        <w:rPr>
          <w:bCs/>
        </w:rPr>
        <w:t xml:space="preserve">к решению Совета </w:t>
      </w:r>
    </w:p>
    <w:p w:rsidR="007E0E76" w:rsidRPr="007E0E76" w:rsidRDefault="007E0E76" w:rsidP="007E0E76">
      <w:pPr>
        <w:ind w:left="3960"/>
        <w:jc w:val="center"/>
        <w:rPr>
          <w:bCs/>
        </w:rPr>
      </w:pPr>
      <w:r w:rsidRPr="007E0E76">
        <w:rPr>
          <w:bCs/>
        </w:rPr>
        <w:t>сельского поселения «</w:t>
      </w:r>
      <w:r w:rsidR="00AA16CA">
        <w:rPr>
          <w:bCs/>
        </w:rPr>
        <w:t>Галкинское</w:t>
      </w:r>
      <w:r w:rsidRPr="007E0E76">
        <w:rPr>
          <w:bCs/>
        </w:rPr>
        <w:t xml:space="preserve">» </w:t>
      </w:r>
    </w:p>
    <w:p w:rsidR="007E0E76" w:rsidRPr="007E0E76" w:rsidRDefault="00777E84" w:rsidP="007E0E76">
      <w:pPr>
        <w:ind w:left="3960"/>
        <w:jc w:val="center"/>
        <w:rPr>
          <w:bCs/>
        </w:rPr>
      </w:pPr>
      <w:r>
        <w:rPr>
          <w:bCs/>
        </w:rPr>
        <w:t xml:space="preserve">от 25 марта </w:t>
      </w:r>
      <w:r w:rsidR="007E0E76" w:rsidRPr="007E0E76">
        <w:rPr>
          <w:bCs/>
        </w:rPr>
        <w:t>20</w:t>
      </w:r>
      <w:r>
        <w:rPr>
          <w:bCs/>
        </w:rPr>
        <w:t>16г. № 23</w:t>
      </w:r>
    </w:p>
    <w:p w:rsidR="00A91E60" w:rsidRDefault="00A91E60" w:rsidP="00A91E60">
      <w:pPr>
        <w:jc w:val="center"/>
        <w:rPr>
          <w:b/>
          <w:bCs/>
          <w:sz w:val="28"/>
          <w:szCs w:val="28"/>
        </w:rPr>
      </w:pPr>
    </w:p>
    <w:p w:rsidR="00FE5C6E" w:rsidRDefault="00FE5C6E" w:rsidP="00A91E60">
      <w:pPr>
        <w:jc w:val="center"/>
        <w:rPr>
          <w:b/>
          <w:bCs/>
          <w:sz w:val="28"/>
          <w:szCs w:val="28"/>
        </w:rPr>
      </w:pPr>
    </w:p>
    <w:p w:rsidR="00A91E60" w:rsidRDefault="00A91E60" w:rsidP="00A91E60">
      <w:pPr>
        <w:jc w:val="center"/>
        <w:rPr>
          <w:b/>
          <w:bCs/>
          <w:sz w:val="28"/>
          <w:szCs w:val="28"/>
        </w:rPr>
      </w:pPr>
      <w:r>
        <w:rPr>
          <w:b/>
          <w:bCs/>
          <w:sz w:val="28"/>
          <w:szCs w:val="28"/>
        </w:rPr>
        <w:t>ПОРЯДОК</w:t>
      </w:r>
    </w:p>
    <w:p w:rsidR="00A05404" w:rsidRPr="00A05404" w:rsidRDefault="00A05404" w:rsidP="00A91E60">
      <w:pPr>
        <w:jc w:val="center"/>
        <w:rPr>
          <w:b/>
          <w:sz w:val="28"/>
          <w:szCs w:val="28"/>
        </w:rPr>
      </w:pPr>
      <w:r w:rsidRPr="00A05404">
        <w:rPr>
          <w:b/>
          <w:sz w:val="28"/>
          <w:szCs w:val="28"/>
        </w:rPr>
        <w:t xml:space="preserve">определения размера арендной платы за земельные участки, </w:t>
      </w:r>
    </w:p>
    <w:p w:rsidR="00A05404" w:rsidRPr="00A05404" w:rsidRDefault="00A05404" w:rsidP="00A91E60">
      <w:pPr>
        <w:jc w:val="center"/>
        <w:rPr>
          <w:b/>
          <w:sz w:val="28"/>
          <w:szCs w:val="28"/>
        </w:rPr>
      </w:pPr>
      <w:r w:rsidRPr="00A05404">
        <w:rPr>
          <w:b/>
          <w:sz w:val="28"/>
          <w:szCs w:val="28"/>
        </w:rPr>
        <w:t>находящиеся в собственности сельского поселения «</w:t>
      </w:r>
      <w:r w:rsidR="00AA16CA">
        <w:rPr>
          <w:b/>
          <w:sz w:val="28"/>
          <w:szCs w:val="28"/>
        </w:rPr>
        <w:t>Галкинское</w:t>
      </w:r>
      <w:r w:rsidRPr="00A05404">
        <w:rPr>
          <w:b/>
          <w:sz w:val="28"/>
          <w:szCs w:val="28"/>
        </w:rPr>
        <w:t xml:space="preserve">», </w:t>
      </w:r>
    </w:p>
    <w:p w:rsidR="00A05404" w:rsidRPr="00A05404" w:rsidRDefault="00A05404" w:rsidP="00A91E60">
      <w:pPr>
        <w:jc w:val="center"/>
        <w:rPr>
          <w:b/>
          <w:bCs/>
          <w:sz w:val="28"/>
          <w:szCs w:val="28"/>
        </w:rPr>
      </w:pPr>
      <w:r w:rsidRPr="00A05404">
        <w:rPr>
          <w:b/>
          <w:sz w:val="28"/>
          <w:szCs w:val="28"/>
        </w:rPr>
        <w:t>на территории сельского поселения «</w:t>
      </w:r>
      <w:r w:rsidR="00AA16CA">
        <w:rPr>
          <w:b/>
          <w:sz w:val="28"/>
          <w:szCs w:val="28"/>
        </w:rPr>
        <w:t>Галкинское</w:t>
      </w:r>
      <w:r w:rsidRPr="00A05404">
        <w:rPr>
          <w:b/>
          <w:sz w:val="28"/>
          <w:szCs w:val="28"/>
        </w:rPr>
        <w:t>»</w:t>
      </w:r>
      <w:r w:rsidRPr="00A05404">
        <w:rPr>
          <w:b/>
          <w:bCs/>
          <w:sz w:val="28"/>
          <w:szCs w:val="28"/>
        </w:rPr>
        <w:t xml:space="preserve">, </w:t>
      </w:r>
    </w:p>
    <w:p w:rsidR="00A91E60" w:rsidRPr="00A05404" w:rsidRDefault="00A05404" w:rsidP="00A91E60">
      <w:pPr>
        <w:jc w:val="center"/>
        <w:rPr>
          <w:b/>
          <w:bCs/>
          <w:sz w:val="28"/>
          <w:szCs w:val="28"/>
        </w:rPr>
      </w:pPr>
      <w:r w:rsidRPr="00A05404">
        <w:rPr>
          <w:b/>
          <w:bCs/>
          <w:sz w:val="28"/>
          <w:szCs w:val="28"/>
        </w:rPr>
        <w:t>предоставленные в аренду без проведения торгов</w:t>
      </w:r>
    </w:p>
    <w:p w:rsidR="00A91E60" w:rsidRPr="00F02016" w:rsidRDefault="00A91E60" w:rsidP="00A91E60">
      <w:pPr>
        <w:jc w:val="center"/>
        <w:rPr>
          <w:b/>
          <w:bCs/>
          <w:sz w:val="28"/>
          <w:szCs w:val="28"/>
        </w:rPr>
      </w:pPr>
    </w:p>
    <w:p w:rsidR="00A91E60" w:rsidRDefault="00A91E60" w:rsidP="00F55D9F">
      <w:pPr>
        <w:ind w:firstLine="709"/>
        <w:jc w:val="both"/>
        <w:rPr>
          <w:sz w:val="28"/>
          <w:szCs w:val="28"/>
        </w:rPr>
      </w:pPr>
      <w:r>
        <w:rPr>
          <w:sz w:val="28"/>
          <w:szCs w:val="28"/>
        </w:rPr>
        <w:t xml:space="preserve">1. Настоящий Порядок устанавливает правила расчета размера </w:t>
      </w:r>
      <w:r w:rsidR="00FC6EF3">
        <w:rPr>
          <w:sz w:val="28"/>
          <w:szCs w:val="28"/>
        </w:rPr>
        <w:t xml:space="preserve">годовой </w:t>
      </w:r>
      <w:r>
        <w:rPr>
          <w:sz w:val="28"/>
          <w:szCs w:val="28"/>
        </w:rPr>
        <w:t xml:space="preserve">арендной платы при сдаче в аренду без торгов земельных участков, находящихся в собственности </w:t>
      </w:r>
      <w:r w:rsidR="00A05404">
        <w:rPr>
          <w:sz w:val="28"/>
          <w:szCs w:val="28"/>
        </w:rPr>
        <w:t>сельского поселения «</w:t>
      </w:r>
      <w:r w:rsidR="00AA16CA" w:rsidRPr="00AA16CA">
        <w:rPr>
          <w:sz w:val="28"/>
          <w:szCs w:val="28"/>
        </w:rPr>
        <w:t>Галкинское</w:t>
      </w:r>
      <w:r w:rsidR="00A05404">
        <w:rPr>
          <w:sz w:val="28"/>
          <w:szCs w:val="28"/>
        </w:rPr>
        <w:t>»</w:t>
      </w:r>
      <w:r>
        <w:rPr>
          <w:sz w:val="28"/>
          <w:szCs w:val="28"/>
        </w:rPr>
        <w:t xml:space="preserve"> (далее – земельные участки), </w:t>
      </w:r>
      <w:r w:rsidRPr="008247C7">
        <w:rPr>
          <w:sz w:val="28"/>
          <w:szCs w:val="28"/>
        </w:rPr>
        <w:t>если</w:t>
      </w:r>
      <w:r>
        <w:rPr>
          <w:sz w:val="28"/>
          <w:szCs w:val="28"/>
        </w:rPr>
        <w:t xml:space="preserve"> иной порядок расчета размера</w:t>
      </w:r>
      <w:r w:rsidR="00E61757">
        <w:rPr>
          <w:sz w:val="28"/>
          <w:szCs w:val="28"/>
        </w:rPr>
        <w:t xml:space="preserve"> годовой </w:t>
      </w:r>
      <w:r>
        <w:rPr>
          <w:sz w:val="28"/>
          <w:szCs w:val="28"/>
        </w:rPr>
        <w:t>арендной платы</w:t>
      </w:r>
      <w:r w:rsidRPr="008247C7">
        <w:rPr>
          <w:sz w:val="28"/>
          <w:szCs w:val="28"/>
        </w:rPr>
        <w:t xml:space="preserve"> </w:t>
      </w:r>
      <w:r>
        <w:rPr>
          <w:sz w:val="28"/>
          <w:szCs w:val="28"/>
        </w:rPr>
        <w:t xml:space="preserve">за земельные участки не установлен Земельным кодексом Российской Федерации или другими </w:t>
      </w:r>
      <w:r w:rsidRPr="008247C7">
        <w:rPr>
          <w:sz w:val="28"/>
          <w:szCs w:val="28"/>
        </w:rPr>
        <w:t>федеральными законами</w:t>
      </w:r>
      <w:r>
        <w:rPr>
          <w:sz w:val="28"/>
          <w:szCs w:val="28"/>
        </w:rPr>
        <w:t>.</w:t>
      </w:r>
    </w:p>
    <w:p w:rsidR="00A91E60" w:rsidRDefault="00A91E60" w:rsidP="00F55D9F">
      <w:pPr>
        <w:ind w:firstLine="709"/>
        <w:jc w:val="both"/>
        <w:rPr>
          <w:sz w:val="28"/>
          <w:szCs w:val="28"/>
        </w:rPr>
      </w:pPr>
      <w:r w:rsidRPr="000405DC">
        <w:rPr>
          <w:sz w:val="28"/>
          <w:szCs w:val="28"/>
        </w:rPr>
        <w:t xml:space="preserve">2. </w:t>
      </w:r>
      <w:r>
        <w:rPr>
          <w:sz w:val="28"/>
          <w:szCs w:val="28"/>
        </w:rPr>
        <w:t xml:space="preserve">Размер годовой арендной платы за земельные участки, за исключением случаев, указанных в пунктах </w:t>
      </w:r>
      <w:r w:rsidR="005F20BE">
        <w:rPr>
          <w:sz w:val="28"/>
          <w:szCs w:val="28"/>
        </w:rPr>
        <w:t>6</w:t>
      </w:r>
      <w:r w:rsidRPr="00F8032C">
        <w:rPr>
          <w:sz w:val="28"/>
          <w:szCs w:val="28"/>
        </w:rPr>
        <w:t xml:space="preserve"> - </w:t>
      </w:r>
      <w:r w:rsidR="00F8032C" w:rsidRPr="00F8032C">
        <w:rPr>
          <w:sz w:val="28"/>
          <w:szCs w:val="28"/>
        </w:rPr>
        <w:t>1</w:t>
      </w:r>
      <w:r w:rsidR="005F20BE">
        <w:rPr>
          <w:sz w:val="28"/>
          <w:szCs w:val="28"/>
        </w:rPr>
        <w:t>0</w:t>
      </w:r>
      <w:r w:rsidRPr="00E43703">
        <w:rPr>
          <w:sz w:val="28"/>
          <w:szCs w:val="28"/>
        </w:rPr>
        <w:t xml:space="preserve"> настоящего</w:t>
      </w:r>
      <w:r>
        <w:rPr>
          <w:sz w:val="28"/>
          <w:szCs w:val="28"/>
        </w:rPr>
        <w:t xml:space="preserve"> Порядка, определяется по следующей формуле:</w:t>
      </w:r>
    </w:p>
    <w:p w:rsidR="00A91E60" w:rsidRDefault="00A91E60" w:rsidP="00F55D9F">
      <w:pPr>
        <w:ind w:firstLine="709"/>
        <w:jc w:val="both"/>
        <w:rPr>
          <w:sz w:val="28"/>
          <w:szCs w:val="28"/>
        </w:rPr>
      </w:pPr>
      <w:r>
        <w:rPr>
          <w:sz w:val="28"/>
          <w:szCs w:val="28"/>
        </w:rPr>
        <w:t>АП=КС х К х К1, где:</w:t>
      </w:r>
    </w:p>
    <w:p w:rsidR="00A91E60" w:rsidRDefault="00A91E60" w:rsidP="00F55D9F">
      <w:pPr>
        <w:ind w:firstLine="709"/>
        <w:jc w:val="both"/>
        <w:rPr>
          <w:sz w:val="28"/>
          <w:szCs w:val="28"/>
        </w:rPr>
      </w:pPr>
      <w:r>
        <w:rPr>
          <w:sz w:val="28"/>
          <w:szCs w:val="28"/>
        </w:rPr>
        <w:t>АП – размер годовой арендной платы за земельный участок в рублях;</w:t>
      </w:r>
    </w:p>
    <w:p w:rsidR="00A91E60" w:rsidRDefault="00A91E60" w:rsidP="00F55D9F">
      <w:pPr>
        <w:ind w:firstLine="709"/>
        <w:jc w:val="both"/>
        <w:rPr>
          <w:sz w:val="28"/>
          <w:szCs w:val="28"/>
        </w:rPr>
      </w:pPr>
      <w:r>
        <w:rPr>
          <w:sz w:val="28"/>
          <w:szCs w:val="28"/>
        </w:rPr>
        <w:t>КС – кадастровая стоимость земельного участка (в случае, если в государственном кадастре недвижимости отсутствуют сведения о земельном участке, то кадастровая стоимость такого земельного участка определяется путем умножения удельного показателя кадастровой стоимости земельного участка на площадь земельного участка);</w:t>
      </w:r>
    </w:p>
    <w:p w:rsidR="00A91E60" w:rsidRDefault="00A91E60" w:rsidP="00F55D9F">
      <w:pPr>
        <w:ind w:firstLine="709"/>
        <w:jc w:val="both"/>
        <w:rPr>
          <w:sz w:val="28"/>
          <w:szCs w:val="28"/>
        </w:rPr>
      </w:pPr>
      <w:r>
        <w:rPr>
          <w:sz w:val="28"/>
          <w:szCs w:val="28"/>
        </w:rPr>
        <w:t>К – расчетный коэффициент;</w:t>
      </w:r>
    </w:p>
    <w:p w:rsidR="00A91E60" w:rsidRDefault="00A91E60" w:rsidP="00F55D9F">
      <w:pPr>
        <w:ind w:firstLine="709"/>
        <w:jc w:val="both"/>
        <w:rPr>
          <w:sz w:val="28"/>
          <w:szCs w:val="28"/>
        </w:rPr>
      </w:pPr>
      <w:r>
        <w:rPr>
          <w:sz w:val="28"/>
          <w:szCs w:val="28"/>
        </w:rPr>
        <w:t>К1 – корректирующий коэффициент.</w:t>
      </w:r>
    </w:p>
    <w:p w:rsidR="00A91E60" w:rsidRDefault="00A91E60" w:rsidP="00176E7F">
      <w:pPr>
        <w:ind w:firstLine="709"/>
        <w:jc w:val="both"/>
        <w:rPr>
          <w:sz w:val="28"/>
          <w:szCs w:val="28"/>
        </w:rPr>
      </w:pPr>
      <w:r>
        <w:rPr>
          <w:sz w:val="28"/>
          <w:szCs w:val="28"/>
        </w:rPr>
        <w:t xml:space="preserve">3. </w:t>
      </w:r>
      <w:r w:rsidR="00272311">
        <w:rPr>
          <w:sz w:val="28"/>
          <w:szCs w:val="28"/>
        </w:rPr>
        <w:t>При расчете</w:t>
      </w:r>
      <w:r w:rsidR="003519C2">
        <w:rPr>
          <w:sz w:val="28"/>
          <w:szCs w:val="28"/>
        </w:rPr>
        <w:t xml:space="preserve"> годовой</w:t>
      </w:r>
      <w:r w:rsidR="00272311">
        <w:rPr>
          <w:sz w:val="28"/>
          <w:szCs w:val="28"/>
        </w:rPr>
        <w:t xml:space="preserve"> арендной платы за использование </w:t>
      </w:r>
      <w:r>
        <w:rPr>
          <w:sz w:val="28"/>
          <w:szCs w:val="28"/>
        </w:rPr>
        <w:t xml:space="preserve">земельных участков, </w:t>
      </w:r>
      <w:r w:rsidR="00176E7F">
        <w:rPr>
          <w:sz w:val="28"/>
          <w:szCs w:val="28"/>
        </w:rPr>
        <w:t>находящихся в собственности сельского поселения «</w:t>
      </w:r>
      <w:r w:rsidR="00AA16CA" w:rsidRPr="00AA16CA">
        <w:rPr>
          <w:sz w:val="28"/>
          <w:szCs w:val="28"/>
        </w:rPr>
        <w:t>Галкинское</w:t>
      </w:r>
      <w:r w:rsidR="00176E7F">
        <w:rPr>
          <w:sz w:val="28"/>
          <w:szCs w:val="28"/>
        </w:rPr>
        <w:t xml:space="preserve">», а также земельных участков, </w:t>
      </w:r>
      <w:r>
        <w:rPr>
          <w:sz w:val="28"/>
          <w:szCs w:val="28"/>
        </w:rPr>
        <w:t xml:space="preserve">государственная собственность на которые не разграничена, </w:t>
      </w:r>
      <w:r w:rsidR="00176E7F">
        <w:rPr>
          <w:sz w:val="28"/>
          <w:szCs w:val="28"/>
        </w:rPr>
        <w:t>расположенных в границах сельского поселения «</w:t>
      </w:r>
      <w:r w:rsidR="00AA16CA" w:rsidRPr="00AA16CA">
        <w:rPr>
          <w:sz w:val="28"/>
          <w:szCs w:val="28"/>
        </w:rPr>
        <w:t>Галкинское</w:t>
      </w:r>
      <w:r w:rsidR="00176E7F">
        <w:rPr>
          <w:sz w:val="28"/>
          <w:szCs w:val="28"/>
        </w:rPr>
        <w:t>»</w:t>
      </w:r>
      <w:r w:rsidR="00A05404">
        <w:rPr>
          <w:sz w:val="28"/>
          <w:szCs w:val="28"/>
        </w:rPr>
        <w:t>»,</w:t>
      </w:r>
      <w:r>
        <w:rPr>
          <w:sz w:val="28"/>
          <w:szCs w:val="28"/>
        </w:rPr>
        <w:t xml:space="preserve"> </w:t>
      </w:r>
      <w:r w:rsidR="00272311">
        <w:rPr>
          <w:sz w:val="28"/>
          <w:szCs w:val="28"/>
        </w:rPr>
        <w:t xml:space="preserve">применяются </w:t>
      </w:r>
      <w:r w:rsidR="00A57774">
        <w:rPr>
          <w:sz w:val="28"/>
          <w:szCs w:val="28"/>
        </w:rPr>
        <w:t xml:space="preserve"> расчетные</w:t>
      </w:r>
      <w:r w:rsidR="00204D38">
        <w:rPr>
          <w:sz w:val="28"/>
          <w:szCs w:val="28"/>
        </w:rPr>
        <w:t xml:space="preserve"> </w:t>
      </w:r>
      <w:r w:rsidR="009941D5">
        <w:rPr>
          <w:sz w:val="28"/>
          <w:szCs w:val="28"/>
        </w:rPr>
        <w:t xml:space="preserve">коэффициенты в соответствии с Приложением № 2 </w:t>
      </w:r>
      <w:r>
        <w:rPr>
          <w:sz w:val="28"/>
          <w:szCs w:val="28"/>
        </w:rPr>
        <w:t xml:space="preserve">к настоящему </w:t>
      </w:r>
      <w:r w:rsidR="00176E7F">
        <w:rPr>
          <w:sz w:val="28"/>
          <w:szCs w:val="28"/>
        </w:rPr>
        <w:t>решению,</w:t>
      </w:r>
      <w:r w:rsidR="008B499D" w:rsidRPr="008B499D">
        <w:rPr>
          <w:sz w:val="28"/>
          <w:szCs w:val="28"/>
        </w:rPr>
        <w:t xml:space="preserve"> </w:t>
      </w:r>
      <w:r w:rsidR="008B499D">
        <w:rPr>
          <w:sz w:val="28"/>
          <w:szCs w:val="28"/>
        </w:rPr>
        <w:t>исходя из вида разрешенного использования земельного участка</w:t>
      </w:r>
      <w:r>
        <w:rPr>
          <w:sz w:val="28"/>
          <w:szCs w:val="28"/>
        </w:rPr>
        <w:t>.</w:t>
      </w:r>
    </w:p>
    <w:p w:rsidR="00A91E60" w:rsidRDefault="00176E7F" w:rsidP="00F55D9F">
      <w:pPr>
        <w:ind w:firstLine="709"/>
        <w:jc w:val="both"/>
        <w:rPr>
          <w:sz w:val="28"/>
          <w:szCs w:val="28"/>
        </w:rPr>
      </w:pPr>
      <w:r>
        <w:rPr>
          <w:sz w:val="28"/>
          <w:szCs w:val="28"/>
        </w:rPr>
        <w:t>4</w:t>
      </w:r>
      <w:r w:rsidR="00204D38">
        <w:rPr>
          <w:sz w:val="28"/>
          <w:szCs w:val="28"/>
        </w:rPr>
        <w:t xml:space="preserve">. При расчете </w:t>
      </w:r>
      <w:r w:rsidR="003519C2">
        <w:rPr>
          <w:sz w:val="28"/>
          <w:szCs w:val="28"/>
        </w:rPr>
        <w:t xml:space="preserve">годовой </w:t>
      </w:r>
      <w:r w:rsidR="00204D38">
        <w:rPr>
          <w:sz w:val="28"/>
          <w:szCs w:val="28"/>
        </w:rPr>
        <w:t xml:space="preserve">арендной платы за использование </w:t>
      </w:r>
      <w:r w:rsidR="00A91E60">
        <w:rPr>
          <w:sz w:val="28"/>
          <w:szCs w:val="28"/>
        </w:rPr>
        <w:t xml:space="preserve">земельных участков, </w:t>
      </w:r>
      <w:r w:rsidR="0048637C">
        <w:rPr>
          <w:sz w:val="28"/>
          <w:szCs w:val="28"/>
        </w:rPr>
        <w:t xml:space="preserve">находящихся </w:t>
      </w:r>
      <w:r w:rsidR="00B71C1A">
        <w:rPr>
          <w:sz w:val="28"/>
          <w:szCs w:val="28"/>
        </w:rPr>
        <w:t>в собственности сельского поселения «</w:t>
      </w:r>
      <w:r w:rsidR="00AA16CA" w:rsidRPr="00AA16CA">
        <w:rPr>
          <w:sz w:val="28"/>
          <w:szCs w:val="28"/>
        </w:rPr>
        <w:t>Галкинское</w:t>
      </w:r>
      <w:r w:rsidR="00B71C1A">
        <w:rPr>
          <w:sz w:val="28"/>
          <w:szCs w:val="28"/>
        </w:rPr>
        <w:t>»</w:t>
      </w:r>
      <w:r w:rsidR="00A91E60">
        <w:rPr>
          <w:sz w:val="28"/>
          <w:szCs w:val="28"/>
        </w:rPr>
        <w:t xml:space="preserve">, на территории </w:t>
      </w:r>
      <w:r w:rsidR="00B71C1A">
        <w:rPr>
          <w:sz w:val="28"/>
          <w:szCs w:val="28"/>
        </w:rPr>
        <w:t>сельского поселения «</w:t>
      </w:r>
      <w:r w:rsidR="00AA16CA" w:rsidRPr="00AA16CA">
        <w:rPr>
          <w:sz w:val="28"/>
          <w:szCs w:val="28"/>
        </w:rPr>
        <w:t>Галкинское</w:t>
      </w:r>
      <w:r w:rsidR="00B71C1A">
        <w:rPr>
          <w:sz w:val="28"/>
          <w:szCs w:val="28"/>
        </w:rPr>
        <w:t>»,</w:t>
      </w:r>
      <w:r w:rsidR="00A91E60">
        <w:rPr>
          <w:sz w:val="28"/>
          <w:szCs w:val="28"/>
        </w:rPr>
        <w:t xml:space="preserve"> </w:t>
      </w:r>
      <w:r w:rsidR="00204D38">
        <w:rPr>
          <w:sz w:val="28"/>
          <w:szCs w:val="28"/>
        </w:rPr>
        <w:t xml:space="preserve">применяются корректирующие коэффициенты, </w:t>
      </w:r>
      <w:r w:rsidR="00A91E60">
        <w:rPr>
          <w:sz w:val="28"/>
          <w:szCs w:val="28"/>
        </w:rPr>
        <w:t>устан</w:t>
      </w:r>
      <w:r w:rsidR="00204D38">
        <w:rPr>
          <w:sz w:val="28"/>
          <w:szCs w:val="28"/>
        </w:rPr>
        <w:t xml:space="preserve">овленные органами местного самоуправления </w:t>
      </w:r>
      <w:r w:rsidR="00B71C1A">
        <w:rPr>
          <w:sz w:val="28"/>
          <w:szCs w:val="28"/>
        </w:rPr>
        <w:t xml:space="preserve">поселения </w:t>
      </w:r>
      <w:r w:rsidR="00204D38">
        <w:rPr>
          <w:sz w:val="28"/>
          <w:szCs w:val="28"/>
        </w:rPr>
        <w:t>исходя из экономического обоснования</w:t>
      </w:r>
      <w:r w:rsidR="00A91E60">
        <w:rPr>
          <w:sz w:val="28"/>
          <w:szCs w:val="28"/>
        </w:rPr>
        <w:t>.</w:t>
      </w:r>
    </w:p>
    <w:p w:rsidR="00A91E60" w:rsidRDefault="00176E7F" w:rsidP="00F55D9F">
      <w:pPr>
        <w:ind w:firstLine="709"/>
        <w:jc w:val="both"/>
        <w:rPr>
          <w:sz w:val="28"/>
          <w:szCs w:val="28"/>
        </w:rPr>
      </w:pPr>
      <w:r>
        <w:rPr>
          <w:sz w:val="28"/>
          <w:szCs w:val="28"/>
        </w:rPr>
        <w:t>5</w:t>
      </w:r>
      <w:r w:rsidR="00E247D6">
        <w:rPr>
          <w:sz w:val="28"/>
          <w:szCs w:val="28"/>
        </w:rPr>
        <w:t>. При р</w:t>
      </w:r>
      <w:r w:rsidR="00A91E60">
        <w:rPr>
          <w:sz w:val="28"/>
          <w:szCs w:val="28"/>
        </w:rPr>
        <w:t>асчет</w:t>
      </w:r>
      <w:r w:rsidR="00E247D6">
        <w:rPr>
          <w:sz w:val="28"/>
          <w:szCs w:val="28"/>
        </w:rPr>
        <w:t>е</w:t>
      </w:r>
      <w:r w:rsidR="00A91E60">
        <w:rPr>
          <w:sz w:val="28"/>
          <w:szCs w:val="28"/>
        </w:rPr>
        <w:t xml:space="preserve"> </w:t>
      </w:r>
      <w:r w:rsidR="003519C2">
        <w:rPr>
          <w:sz w:val="28"/>
          <w:szCs w:val="28"/>
        </w:rPr>
        <w:t xml:space="preserve">годовой </w:t>
      </w:r>
      <w:r w:rsidR="00A91E60">
        <w:rPr>
          <w:sz w:val="28"/>
          <w:szCs w:val="28"/>
        </w:rPr>
        <w:t xml:space="preserve">арендной платы </w:t>
      </w:r>
      <w:r w:rsidR="00E247D6">
        <w:rPr>
          <w:sz w:val="28"/>
          <w:szCs w:val="28"/>
        </w:rPr>
        <w:t>за использование земельных участков, находящихся</w:t>
      </w:r>
      <w:r w:rsidR="00A91E60">
        <w:rPr>
          <w:sz w:val="28"/>
          <w:szCs w:val="28"/>
        </w:rPr>
        <w:t xml:space="preserve"> в собственности </w:t>
      </w:r>
      <w:r w:rsidR="006D7528">
        <w:rPr>
          <w:sz w:val="28"/>
          <w:szCs w:val="28"/>
        </w:rPr>
        <w:t>сельского поселения «</w:t>
      </w:r>
      <w:r w:rsidR="00AA16CA" w:rsidRPr="00AA16CA">
        <w:rPr>
          <w:sz w:val="28"/>
          <w:szCs w:val="28"/>
        </w:rPr>
        <w:t>Галкинское</w:t>
      </w:r>
      <w:r w:rsidR="006D7528">
        <w:rPr>
          <w:sz w:val="28"/>
          <w:szCs w:val="28"/>
        </w:rPr>
        <w:t>»</w:t>
      </w:r>
      <w:r w:rsidR="00A91E60">
        <w:rPr>
          <w:sz w:val="28"/>
          <w:szCs w:val="28"/>
        </w:rPr>
        <w:t xml:space="preserve">, </w:t>
      </w:r>
      <w:r w:rsidR="00E247D6">
        <w:rPr>
          <w:sz w:val="28"/>
          <w:szCs w:val="28"/>
        </w:rPr>
        <w:lastRenderedPageBreak/>
        <w:t>расположенных</w:t>
      </w:r>
      <w:r w:rsidR="00A91E60">
        <w:rPr>
          <w:sz w:val="28"/>
          <w:szCs w:val="28"/>
        </w:rPr>
        <w:t xml:space="preserve"> в границах </w:t>
      </w:r>
      <w:r w:rsidR="006D7528">
        <w:rPr>
          <w:sz w:val="28"/>
          <w:szCs w:val="28"/>
        </w:rPr>
        <w:t>сельского поселения «</w:t>
      </w:r>
      <w:r w:rsidR="00AA16CA" w:rsidRPr="00AA16CA">
        <w:rPr>
          <w:sz w:val="28"/>
          <w:szCs w:val="28"/>
        </w:rPr>
        <w:t>Галкинское</w:t>
      </w:r>
      <w:r w:rsidR="006D7528">
        <w:rPr>
          <w:sz w:val="28"/>
          <w:szCs w:val="28"/>
        </w:rPr>
        <w:t>»</w:t>
      </w:r>
      <w:r w:rsidR="00A91E60">
        <w:rPr>
          <w:sz w:val="28"/>
          <w:szCs w:val="28"/>
        </w:rPr>
        <w:t>, пр</w:t>
      </w:r>
      <w:r w:rsidR="00E247D6">
        <w:rPr>
          <w:sz w:val="28"/>
          <w:szCs w:val="28"/>
        </w:rPr>
        <w:t>именя</w:t>
      </w:r>
      <w:r w:rsidR="003519C2">
        <w:rPr>
          <w:sz w:val="28"/>
          <w:szCs w:val="28"/>
        </w:rPr>
        <w:t>е</w:t>
      </w:r>
      <w:r w:rsidR="00E247D6">
        <w:rPr>
          <w:sz w:val="28"/>
          <w:szCs w:val="28"/>
        </w:rPr>
        <w:t xml:space="preserve">тся </w:t>
      </w:r>
      <w:r w:rsidR="00A91E60">
        <w:rPr>
          <w:sz w:val="28"/>
          <w:szCs w:val="28"/>
        </w:rPr>
        <w:t>корректирующ</w:t>
      </w:r>
      <w:r w:rsidR="00E247D6">
        <w:rPr>
          <w:sz w:val="28"/>
          <w:szCs w:val="28"/>
        </w:rPr>
        <w:t>ий</w:t>
      </w:r>
      <w:r w:rsidR="00A91E60">
        <w:rPr>
          <w:sz w:val="28"/>
          <w:szCs w:val="28"/>
        </w:rPr>
        <w:t xml:space="preserve"> коэффициент</w:t>
      </w:r>
      <w:r w:rsidR="006B7128">
        <w:rPr>
          <w:sz w:val="28"/>
          <w:szCs w:val="28"/>
        </w:rPr>
        <w:t>, равный 1, за исключением случаев, предусмотренных</w:t>
      </w:r>
      <w:r w:rsidR="0046568A">
        <w:rPr>
          <w:sz w:val="28"/>
          <w:szCs w:val="28"/>
        </w:rPr>
        <w:t xml:space="preserve"> Приложением № 3 к настоящему решению.</w:t>
      </w:r>
    </w:p>
    <w:p w:rsidR="00A91E60" w:rsidRPr="00E7608D" w:rsidRDefault="00176E7F" w:rsidP="00F55D9F">
      <w:pPr>
        <w:autoSpaceDE w:val="0"/>
        <w:autoSpaceDN w:val="0"/>
        <w:adjustRightInd w:val="0"/>
        <w:ind w:firstLine="709"/>
        <w:jc w:val="both"/>
        <w:rPr>
          <w:sz w:val="28"/>
          <w:szCs w:val="28"/>
        </w:rPr>
      </w:pPr>
      <w:r>
        <w:rPr>
          <w:sz w:val="28"/>
          <w:szCs w:val="28"/>
        </w:rPr>
        <w:t>6</w:t>
      </w:r>
      <w:r w:rsidR="00A91E60">
        <w:rPr>
          <w:sz w:val="28"/>
          <w:szCs w:val="28"/>
        </w:rPr>
        <w:t>.</w:t>
      </w:r>
      <w:r w:rsidR="00A91E60" w:rsidRPr="0067312E">
        <w:rPr>
          <w:sz w:val="28"/>
          <w:szCs w:val="28"/>
        </w:rPr>
        <w:t xml:space="preserve"> </w:t>
      </w:r>
      <w:r w:rsidR="00A91E60" w:rsidRPr="00E7608D">
        <w:rPr>
          <w:sz w:val="28"/>
          <w:szCs w:val="28"/>
        </w:rPr>
        <w:t>Размер годовой арендной платы за земельный участок устанавливается равным размеру земельного налога, рассчитанно</w:t>
      </w:r>
      <w:r w:rsidR="00A91E60">
        <w:rPr>
          <w:sz w:val="28"/>
          <w:szCs w:val="28"/>
        </w:rPr>
        <w:t>му</w:t>
      </w:r>
      <w:r w:rsidR="00A91E60" w:rsidRPr="00E7608D">
        <w:rPr>
          <w:sz w:val="28"/>
          <w:szCs w:val="28"/>
        </w:rPr>
        <w:t xml:space="preserve"> в отношении такого земельного участка, в случае заключения договора аренды земельного участка:</w:t>
      </w:r>
    </w:p>
    <w:p w:rsidR="00A91E60" w:rsidRPr="00E7608D" w:rsidRDefault="00A91E60" w:rsidP="00F55D9F">
      <w:pPr>
        <w:autoSpaceDE w:val="0"/>
        <w:autoSpaceDN w:val="0"/>
        <w:adjustRightInd w:val="0"/>
        <w:ind w:firstLine="709"/>
        <w:jc w:val="both"/>
        <w:rPr>
          <w:sz w:val="28"/>
          <w:szCs w:val="28"/>
        </w:rPr>
      </w:pPr>
      <w:bookmarkStart w:id="1" w:name="sub_39751"/>
      <w:r w:rsidRPr="00E7608D">
        <w:rPr>
          <w:sz w:val="28"/>
          <w:szCs w:val="28"/>
        </w:rPr>
        <w:t>1) с лицом, которое в соответствии с Земельным кодексом Российской Федерации имеет право на предоставление в собственность бесплатно земельного участка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A91E60" w:rsidRPr="00E7608D" w:rsidRDefault="00A91E60" w:rsidP="00F55D9F">
      <w:pPr>
        <w:autoSpaceDE w:val="0"/>
        <w:autoSpaceDN w:val="0"/>
        <w:adjustRightInd w:val="0"/>
        <w:ind w:firstLine="709"/>
        <w:jc w:val="both"/>
        <w:rPr>
          <w:sz w:val="28"/>
          <w:szCs w:val="28"/>
        </w:rPr>
      </w:pPr>
      <w:bookmarkStart w:id="2" w:name="sub_39752"/>
      <w:bookmarkEnd w:id="1"/>
      <w:r w:rsidRPr="00E7608D">
        <w:rPr>
          <w:sz w:val="28"/>
          <w:szCs w:val="28"/>
        </w:rPr>
        <w:t>2) с лицом, с которым заключен договор о развитии застроенной территории, если земельный участок образован в границах застроенной территории, подлежащей развитию, и предоставлен указанному лицу;</w:t>
      </w:r>
    </w:p>
    <w:bookmarkEnd w:id="2"/>
    <w:p w:rsidR="00A91E60" w:rsidRPr="00E7608D" w:rsidRDefault="00A91E60" w:rsidP="00F55D9F">
      <w:pPr>
        <w:autoSpaceDE w:val="0"/>
        <w:autoSpaceDN w:val="0"/>
        <w:adjustRightInd w:val="0"/>
        <w:ind w:firstLine="709"/>
        <w:jc w:val="both"/>
        <w:rPr>
          <w:sz w:val="28"/>
          <w:szCs w:val="28"/>
        </w:rPr>
      </w:pPr>
      <w:r>
        <w:rPr>
          <w:sz w:val="28"/>
          <w:szCs w:val="28"/>
        </w:rPr>
        <w:t>3</w:t>
      </w:r>
      <w:r w:rsidRPr="00E7608D">
        <w:rPr>
          <w:sz w:val="28"/>
          <w:szCs w:val="28"/>
        </w:rPr>
        <w:t>)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Забайкальского края, с некоммерческой организацией, созданной Забайкальским краем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A91E60" w:rsidRPr="002503B3" w:rsidRDefault="00A91E60" w:rsidP="00F55D9F">
      <w:pPr>
        <w:autoSpaceDE w:val="0"/>
        <w:autoSpaceDN w:val="0"/>
        <w:adjustRightInd w:val="0"/>
        <w:ind w:firstLine="709"/>
        <w:jc w:val="both"/>
        <w:rPr>
          <w:sz w:val="28"/>
          <w:szCs w:val="28"/>
        </w:rPr>
      </w:pPr>
      <w:bookmarkStart w:id="3" w:name="sub_39753"/>
      <w:r>
        <w:rPr>
          <w:sz w:val="28"/>
          <w:szCs w:val="28"/>
        </w:rPr>
        <w:t>4</w:t>
      </w:r>
      <w:r w:rsidRPr="00E7608D">
        <w:rPr>
          <w:sz w:val="28"/>
          <w:szCs w:val="28"/>
        </w:rPr>
        <w:t xml:space="preserve">) с гражданами, имеющими в соответствии с федеральными законами, законами Забайкальского края право на первоочередное или внеочередное приобретение </w:t>
      </w:r>
      <w:r w:rsidRPr="002503B3">
        <w:rPr>
          <w:sz w:val="28"/>
          <w:szCs w:val="28"/>
        </w:rPr>
        <w:t>земельных участков;</w:t>
      </w:r>
    </w:p>
    <w:p w:rsidR="00A91E60" w:rsidRPr="002503B3" w:rsidRDefault="00A91E60" w:rsidP="00F55D9F">
      <w:pPr>
        <w:autoSpaceDE w:val="0"/>
        <w:autoSpaceDN w:val="0"/>
        <w:adjustRightInd w:val="0"/>
        <w:ind w:firstLine="709"/>
        <w:jc w:val="both"/>
        <w:rPr>
          <w:sz w:val="28"/>
          <w:szCs w:val="28"/>
        </w:rPr>
      </w:pPr>
      <w:bookmarkStart w:id="4" w:name="sub_39754"/>
      <w:bookmarkEnd w:id="3"/>
      <w:r>
        <w:rPr>
          <w:sz w:val="28"/>
          <w:szCs w:val="28"/>
        </w:rPr>
        <w:t>5</w:t>
      </w:r>
      <w:r w:rsidRPr="002503B3">
        <w:rPr>
          <w:sz w:val="28"/>
          <w:szCs w:val="28"/>
        </w:rPr>
        <w:t xml:space="preserve">) в соответствии с </w:t>
      </w:r>
      <w:hyperlink w:anchor="sub_39203" w:history="1">
        <w:r w:rsidRPr="002503B3">
          <w:rPr>
            <w:sz w:val="28"/>
            <w:szCs w:val="28"/>
          </w:rPr>
          <w:t>пунктом 3</w:t>
        </w:r>
      </w:hyperlink>
      <w:r w:rsidRPr="002503B3">
        <w:rPr>
          <w:sz w:val="28"/>
          <w:szCs w:val="28"/>
        </w:rPr>
        <w:t xml:space="preserve"> или </w:t>
      </w:r>
      <w:hyperlink w:anchor="sub_39204" w:history="1">
        <w:r w:rsidRPr="002503B3">
          <w:rPr>
            <w:sz w:val="28"/>
            <w:szCs w:val="28"/>
          </w:rPr>
          <w:t>4 статьи 39</w:t>
        </w:r>
        <w:r w:rsidRPr="002503B3">
          <w:rPr>
            <w:sz w:val="28"/>
            <w:szCs w:val="28"/>
            <w:vertAlign w:val="superscript"/>
          </w:rPr>
          <w:t>20</w:t>
        </w:r>
      </w:hyperlink>
      <w:r w:rsidRPr="002503B3">
        <w:rPr>
          <w:sz w:val="28"/>
          <w:szCs w:val="28"/>
        </w:rPr>
        <w:t xml:space="preserve"> Земельного кодекса Российской Федерации с лицами, которым находящиеся на неделимом земельном участке здания, сооружения, помещения в них принадлежат на праве оперативного управления;</w:t>
      </w:r>
    </w:p>
    <w:bookmarkEnd w:id="4"/>
    <w:p w:rsidR="00A91E60" w:rsidRPr="002503B3" w:rsidRDefault="00A91E60" w:rsidP="00F55D9F">
      <w:pPr>
        <w:autoSpaceDE w:val="0"/>
        <w:autoSpaceDN w:val="0"/>
        <w:adjustRightInd w:val="0"/>
        <w:ind w:firstLine="709"/>
        <w:jc w:val="both"/>
        <w:rPr>
          <w:sz w:val="28"/>
          <w:szCs w:val="28"/>
        </w:rPr>
      </w:pPr>
      <w:r>
        <w:rPr>
          <w:sz w:val="28"/>
          <w:szCs w:val="28"/>
        </w:rPr>
        <w:t>6</w:t>
      </w:r>
      <w:r w:rsidRPr="002503B3">
        <w:rPr>
          <w:sz w:val="28"/>
          <w:szCs w:val="28"/>
        </w:rPr>
        <w:t>) с юридическим лицом,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в отношении земельных участков,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w:t>
      </w:r>
    </w:p>
    <w:p w:rsidR="00A91E60" w:rsidRPr="002503B3" w:rsidRDefault="00A91E60" w:rsidP="00F55D9F">
      <w:pPr>
        <w:autoSpaceDE w:val="0"/>
        <w:autoSpaceDN w:val="0"/>
        <w:adjustRightInd w:val="0"/>
        <w:ind w:firstLine="709"/>
        <w:jc w:val="both"/>
        <w:rPr>
          <w:sz w:val="28"/>
          <w:szCs w:val="28"/>
        </w:rPr>
      </w:pPr>
      <w:r>
        <w:rPr>
          <w:sz w:val="28"/>
          <w:szCs w:val="28"/>
        </w:rPr>
        <w:lastRenderedPageBreak/>
        <w:t>7</w:t>
      </w:r>
      <w:r w:rsidRPr="002503B3">
        <w:rPr>
          <w:sz w:val="28"/>
          <w:szCs w:val="28"/>
        </w:rPr>
        <w:t>) с юридическим лицом, заключившим договор о комплексном освоении территории в целях строительства жилья экономического класса, в отношении земельных участков, образованных из земельного участка,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w:t>
      </w:r>
    </w:p>
    <w:p w:rsidR="00A91E60" w:rsidRPr="002503B3" w:rsidRDefault="00A91E60" w:rsidP="00F55D9F">
      <w:pPr>
        <w:autoSpaceDE w:val="0"/>
        <w:autoSpaceDN w:val="0"/>
        <w:adjustRightInd w:val="0"/>
        <w:ind w:firstLine="709"/>
        <w:jc w:val="both"/>
        <w:rPr>
          <w:sz w:val="28"/>
          <w:szCs w:val="28"/>
        </w:rPr>
      </w:pPr>
      <w:r>
        <w:rPr>
          <w:sz w:val="28"/>
          <w:szCs w:val="28"/>
        </w:rPr>
        <w:t>8</w:t>
      </w:r>
      <w:r w:rsidRPr="002503B3">
        <w:rPr>
          <w:sz w:val="28"/>
          <w:szCs w:val="28"/>
        </w:rPr>
        <w:t>) в соответствии с пунктом 2</w:t>
      </w:r>
      <w:r w:rsidRPr="002503B3">
        <w:rPr>
          <w:sz w:val="28"/>
          <w:szCs w:val="28"/>
          <w:vertAlign w:val="superscript"/>
        </w:rPr>
        <w:t>7</w:t>
      </w:r>
      <w:r w:rsidRPr="002503B3">
        <w:rPr>
          <w:sz w:val="28"/>
          <w:szCs w:val="28"/>
        </w:rPr>
        <w:t xml:space="preserve"> статьи 3 Федерального закона от </w:t>
      </w:r>
      <w:r w:rsidR="00F55D9F">
        <w:rPr>
          <w:sz w:val="28"/>
          <w:szCs w:val="28"/>
        </w:rPr>
        <w:t xml:space="preserve">         </w:t>
      </w:r>
      <w:r w:rsidRPr="002503B3">
        <w:rPr>
          <w:sz w:val="28"/>
          <w:szCs w:val="28"/>
        </w:rPr>
        <w:t>25 октября 2001 года № 137-ФЗ «О введении в действие Земельного кодекса Российской Федерации» с членами садоводческого, огороднического или дачного некоммерческого объединения граждан или этим объединением, если земельные участки являются зарезервированными для государственных или муниципальных нужд либо ограниченными в обороте.</w:t>
      </w:r>
    </w:p>
    <w:p w:rsidR="00A91E60" w:rsidRPr="002503B3" w:rsidRDefault="00176E7F" w:rsidP="00F55D9F">
      <w:pPr>
        <w:autoSpaceDE w:val="0"/>
        <w:autoSpaceDN w:val="0"/>
        <w:adjustRightInd w:val="0"/>
        <w:ind w:firstLine="709"/>
        <w:jc w:val="both"/>
        <w:rPr>
          <w:sz w:val="28"/>
          <w:szCs w:val="28"/>
        </w:rPr>
      </w:pPr>
      <w:r>
        <w:rPr>
          <w:sz w:val="28"/>
          <w:szCs w:val="28"/>
        </w:rPr>
        <w:t>7</w:t>
      </w:r>
      <w:r w:rsidR="00A91E60">
        <w:rPr>
          <w:sz w:val="28"/>
          <w:szCs w:val="28"/>
        </w:rPr>
        <w:t>.</w:t>
      </w:r>
      <w:r w:rsidR="00A91E60" w:rsidRPr="002503B3">
        <w:rPr>
          <w:sz w:val="28"/>
          <w:szCs w:val="28"/>
        </w:rPr>
        <w:t xml:space="preserve"> Размер годовой арендной платы устанавливается равным размеру земельного налога по земельным участкам в составе:</w:t>
      </w:r>
    </w:p>
    <w:p w:rsidR="00A91E60" w:rsidRPr="002503B3" w:rsidRDefault="00A24F7D" w:rsidP="00F55D9F">
      <w:pPr>
        <w:autoSpaceDE w:val="0"/>
        <w:autoSpaceDN w:val="0"/>
        <w:adjustRightInd w:val="0"/>
        <w:ind w:firstLine="709"/>
        <w:jc w:val="both"/>
        <w:rPr>
          <w:sz w:val="28"/>
          <w:szCs w:val="28"/>
        </w:rPr>
      </w:pPr>
      <w:r>
        <w:rPr>
          <w:sz w:val="28"/>
          <w:szCs w:val="28"/>
        </w:rPr>
        <w:t xml:space="preserve">1) </w:t>
      </w:r>
      <w:r w:rsidR="00A91E60" w:rsidRPr="002503B3">
        <w:rPr>
          <w:sz w:val="28"/>
          <w:szCs w:val="28"/>
        </w:rPr>
        <w:t>земель сельскохозяйственного назначения, используемых физическими лицами, осуществляющими ведение личного подсобного хозяйства либо крестьянского (фермерского) хозяйства;</w:t>
      </w:r>
    </w:p>
    <w:p w:rsidR="00A91E60" w:rsidRPr="002503B3" w:rsidRDefault="00A24F7D" w:rsidP="00F55D9F">
      <w:pPr>
        <w:autoSpaceDE w:val="0"/>
        <w:autoSpaceDN w:val="0"/>
        <w:adjustRightInd w:val="0"/>
        <w:ind w:firstLine="709"/>
        <w:jc w:val="both"/>
        <w:rPr>
          <w:sz w:val="28"/>
          <w:szCs w:val="28"/>
        </w:rPr>
      </w:pPr>
      <w:r>
        <w:rPr>
          <w:sz w:val="28"/>
          <w:szCs w:val="28"/>
        </w:rPr>
        <w:t xml:space="preserve">2) </w:t>
      </w:r>
      <w:r w:rsidR="00B45EDC">
        <w:rPr>
          <w:sz w:val="28"/>
          <w:szCs w:val="28"/>
        </w:rPr>
        <w:t xml:space="preserve">земель различных категорий, </w:t>
      </w:r>
      <w:r w:rsidR="00A91E60" w:rsidRPr="002503B3">
        <w:rPr>
          <w:sz w:val="28"/>
          <w:szCs w:val="28"/>
        </w:rPr>
        <w:t>используемых:</w:t>
      </w:r>
    </w:p>
    <w:p w:rsidR="00A91E60" w:rsidRPr="002503B3" w:rsidRDefault="00A24F7D" w:rsidP="00F55D9F">
      <w:pPr>
        <w:autoSpaceDE w:val="0"/>
        <w:autoSpaceDN w:val="0"/>
        <w:adjustRightInd w:val="0"/>
        <w:ind w:firstLine="709"/>
        <w:jc w:val="both"/>
        <w:rPr>
          <w:sz w:val="28"/>
          <w:szCs w:val="28"/>
        </w:rPr>
      </w:pPr>
      <w:r>
        <w:rPr>
          <w:sz w:val="28"/>
          <w:szCs w:val="28"/>
        </w:rPr>
        <w:t xml:space="preserve">а) </w:t>
      </w:r>
      <w:r w:rsidR="00A91E60" w:rsidRPr="002503B3">
        <w:rPr>
          <w:sz w:val="28"/>
          <w:szCs w:val="28"/>
        </w:rPr>
        <w:t xml:space="preserve">ветеранами </w:t>
      </w:r>
      <w:r w:rsidR="00A91E60">
        <w:rPr>
          <w:sz w:val="28"/>
          <w:szCs w:val="28"/>
        </w:rPr>
        <w:t xml:space="preserve">и инвалидами </w:t>
      </w:r>
      <w:r w:rsidR="00A91E60" w:rsidRPr="002503B3">
        <w:rPr>
          <w:sz w:val="28"/>
          <w:szCs w:val="28"/>
        </w:rPr>
        <w:t>Великой Отечественной войны;</w:t>
      </w:r>
    </w:p>
    <w:p w:rsidR="00A91E60" w:rsidRPr="002503B3" w:rsidRDefault="00A24F7D" w:rsidP="00F55D9F">
      <w:pPr>
        <w:autoSpaceDE w:val="0"/>
        <w:autoSpaceDN w:val="0"/>
        <w:adjustRightInd w:val="0"/>
        <w:ind w:firstLine="709"/>
        <w:jc w:val="both"/>
        <w:rPr>
          <w:sz w:val="28"/>
          <w:szCs w:val="28"/>
        </w:rPr>
      </w:pPr>
      <w:r>
        <w:rPr>
          <w:sz w:val="28"/>
          <w:szCs w:val="28"/>
        </w:rPr>
        <w:t xml:space="preserve">б) </w:t>
      </w:r>
      <w:r w:rsidR="00A91E60" w:rsidRPr="002503B3">
        <w:rPr>
          <w:sz w:val="28"/>
          <w:szCs w:val="28"/>
        </w:rPr>
        <w:t>ветеранами и инвалидами боевых действий;</w:t>
      </w:r>
    </w:p>
    <w:p w:rsidR="00A91E60" w:rsidRPr="002503B3" w:rsidRDefault="00A24F7D" w:rsidP="00F55D9F">
      <w:pPr>
        <w:autoSpaceDE w:val="0"/>
        <w:autoSpaceDN w:val="0"/>
        <w:adjustRightInd w:val="0"/>
        <w:ind w:firstLine="709"/>
        <w:jc w:val="both"/>
        <w:rPr>
          <w:sz w:val="28"/>
          <w:szCs w:val="28"/>
        </w:rPr>
      </w:pPr>
      <w:bookmarkStart w:id="5" w:name="sub_107"/>
      <w:r>
        <w:rPr>
          <w:sz w:val="28"/>
          <w:szCs w:val="28"/>
        </w:rPr>
        <w:t xml:space="preserve">в) </w:t>
      </w:r>
      <w:r w:rsidR="00A91E60" w:rsidRPr="002503B3">
        <w:rPr>
          <w:sz w:val="28"/>
          <w:szCs w:val="28"/>
        </w:rPr>
        <w:t xml:space="preserve">лицами, получающими </w:t>
      </w:r>
      <w:r w:rsidR="00A91E60">
        <w:rPr>
          <w:sz w:val="28"/>
          <w:szCs w:val="28"/>
        </w:rPr>
        <w:t xml:space="preserve">страховую </w:t>
      </w:r>
      <w:r w:rsidR="00A91E60" w:rsidRPr="002503B3">
        <w:rPr>
          <w:sz w:val="28"/>
          <w:szCs w:val="28"/>
        </w:rPr>
        <w:t>пенсию по старости (мужчинами, достигшими возраста 60 лет, и женщинами, достигшими возраста 55 лет);</w:t>
      </w:r>
    </w:p>
    <w:bookmarkEnd w:id="5"/>
    <w:p w:rsidR="00A91E60" w:rsidRPr="002503B3" w:rsidRDefault="00A24F7D" w:rsidP="00F55D9F">
      <w:pPr>
        <w:autoSpaceDE w:val="0"/>
        <w:autoSpaceDN w:val="0"/>
        <w:adjustRightInd w:val="0"/>
        <w:ind w:firstLine="709"/>
        <w:jc w:val="both"/>
        <w:rPr>
          <w:sz w:val="28"/>
          <w:szCs w:val="28"/>
        </w:rPr>
      </w:pPr>
      <w:r>
        <w:rPr>
          <w:sz w:val="28"/>
          <w:szCs w:val="28"/>
        </w:rPr>
        <w:t xml:space="preserve">г) </w:t>
      </w:r>
      <w:r w:rsidR="00A91E60" w:rsidRPr="002503B3">
        <w:rPr>
          <w:sz w:val="28"/>
          <w:szCs w:val="28"/>
        </w:rPr>
        <w:t>инвалидами, имеющими II, III степени ограничения способности к трудовой деятельности, а также лицами, имеющими I, II группы инвалидности, установленные до 01 января 2004 года без вынесения заключения о степени ограничения способности к трудовой деятельности;</w:t>
      </w:r>
    </w:p>
    <w:p w:rsidR="00A91E60" w:rsidRPr="002503B3" w:rsidRDefault="00A24F7D" w:rsidP="00F55D9F">
      <w:pPr>
        <w:autoSpaceDE w:val="0"/>
        <w:autoSpaceDN w:val="0"/>
        <w:adjustRightInd w:val="0"/>
        <w:ind w:firstLine="709"/>
        <w:jc w:val="both"/>
        <w:rPr>
          <w:sz w:val="28"/>
          <w:szCs w:val="28"/>
        </w:rPr>
      </w:pPr>
      <w:r>
        <w:rPr>
          <w:sz w:val="28"/>
          <w:szCs w:val="28"/>
        </w:rPr>
        <w:t xml:space="preserve">д) </w:t>
      </w:r>
      <w:r w:rsidR="00A91E60" w:rsidRPr="002503B3">
        <w:rPr>
          <w:sz w:val="28"/>
          <w:szCs w:val="28"/>
        </w:rPr>
        <w:t>инвалидами с детства.</w:t>
      </w:r>
    </w:p>
    <w:p w:rsidR="00A91E60" w:rsidRPr="002503B3" w:rsidRDefault="005F20BE" w:rsidP="00F55D9F">
      <w:pPr>
        <w:ind w:firstLine="709"/>
        <w:jc w:val="both"/>
        <w:rPr>
          <w:sz w:val="28"/>
          <w:szCs w:val="28"/>
        </w:rPr>
      </w:pPr>
      <w:r>
        <w:rPr>
          <w:sz w:val="28"/>
          <w:szCs w:val="28"/>
        </w:rPr>
        <w:t>8</w:t>
      </w:r>
      <w:r w:rsidR="00A91E60" w:rsidRPr="002503B3">
        <w:rPr>
          <w:sz w:val="28"/>
          <w:szCs w:val="28"/>
        </w:rPr>
        <w:t>. В случае предоставления земельного участка юридическим лицам в соответствии с</w:t>
      </w:r>
      <w:r w:rsidR="002B767A">
        <w:rPr>
          <w:sz w:val="28"/>
          <w:szCs w:val="28"/>
        </w:rPr>
        <w:t xml:space="preserve"> указом или распоряжением Президента Российской Федерации</w:t>
      </w:r>
      <w:r w:rsidR="003519C2">
        <w:rPr>
          <w:sz w:val="28"/>
          <w:szCs w:val="28"/>
        </w:rPr>
        <w:t xml:space="preserve"> либо</w:t>
      </w:r>
      <w:r w:rsidR="002B767A">
        <w:rPr>
          <w:sz w:val="28"/>
          <w:szCs w:val="28"/>
        </w:rPr>
        <w:t xml:space="preserve"> </w:t>
      </w:r>
      <w:r w:rsidR="00A91E60" w:rsidRPr="002503B3">
        <w:rPr>
          <w:sz w:val="28"/>
          <w:szCs w:val="28"/>
        </w:rPr>
        <w:t>распоряжением Губернатора Забайкальского края в соответствии с подпункт</w:t>
      </w:r>
      <w:r w:rsidR="000367AD">
        <w:rPr>
          <w:sz w:val="28"/>
          <w:szCs w:val="28"/>
        </w:rPr>
        <w:t>ами 1,</w:t>
      </w:r>
      <w:r w:rsidR="00A91E60" w:rsidRPr="002503B3">
        <w:rPr>
          <w:sz w:val="28"/>
          <w:szCs w:val="28"/>
        </w:rPr>
        <w:t xml:space="preserve"> 3 пункта 2 статьи 39</w:t>
      </w:r>
      <w:r w:rsidR="00A91E60" w:rsidRPr="002503B3">
        <w:rPr>
          <w:sz w:val="28"/>
          <w:szCs w:val="28"/>
          <w:vertAlign w:val="superscript"/>
        </w:rPr>
        <w:t>6</w:t>
      </w:r>
      <w:r w:rsidR="00A91E60" w:rsidRPr="002503B3">
        <w:rPr>
          <w:sz w:val="28"/>
          <w:szCs w:val="28"/>
        </w:rPr>
        <w:t xml:space="preserve"> Земельного кодекса Российской Федерации размер годовой арендной платы за такой земельный участок устанавливается в размере </w:t>
      </w:r>
      <w:r w:rsidR="000367AD">
        <w:rPr>
          <w:sz w:val="28"/>
          <w:szCs w:val="28"/>
        </w:rPr>
        <w:t>0,</w:t>
      </w:r>
      <w:r>
        <w:rPr>
          <w:sz w:val="28"/>
          <w:szCs w:val="28"/>
        </w:rPr>
        <w:t>6</w:t>
      </w:r>
      <w:r w:rsidR="000367AD">
        <w:rPr>
          <w:sz w:val="28"/>
          <w:szCs w:val="28"/>
        </w:rPr>
        <w:t xml:space="preserve"> </w:t>
      </w:r>
      <w:r w:rsidR="00A91E60" w:rsidRPr="002503B3">
        <w:rPr>
          <w:sz w:val="28"/>
          <w:szCs w:val="28"/>
        </w:rPr>
        <w:t>процента от кадастровой стоимости земельного участка.</w:t>
      </w:r>
    </w:p>
    <w:p w:rsidR="00A91E60" w:rsidRPr="002503B3" w:rsidRDefault="005F20BE" w:rsidP="00F55D9F">
      <w:pPr>
        <w:ind w:firstLine="709"/>
        <w:jc w:val="both"/>
        <w:rPr>
          <w:sz w:val="28"/>
          <w:szCs w:val="28"/>
        </w:rPr>
      </w:pPr>
      <w:r>
        <w:rPr>
          <w:sz w:val="28"/>
          <w:szCs w:val="28"/>
        </w:rPr>
        <w:t>9</w:t>
      </w:r>
      <w:r w:rsidR="00A91E60" w:rsidRPr="002503B3">
        <w:rPr>
          <w:sz w:val="28"/>
          <w:szCs w:val="28"/>
        </w:rPr>
        <w:t xml:space="preserve">. При переоформлении права постоянного (бессрочного) пользования земельными участками, в том числе земельными участками, на которых расположены линии электропередачи, линии связи, трубопроводы, дороги, железнодорожные линии и другие подобные сооружения (линейные объекты), на право аренды в соответствии с правилами главы </w:t>
      </w:r>
      <w:r w:rsidR="00A91E60" w:rsidRPr="002503B3">
        <w:rPr>
          <w:sz w:val="28"/>
          <w:szCs w:val="28"/>
          <w:lang w:val="en-US"/>
        </w:rPr>
        <w:t>V</w:t>
      </w:r>
      <w:r w:rsidR="00A91E60" w:rsidRPr="002503B3">
        <w:rPr>
          <w:sz w:val="28"/>
          <w:szCs w:val="28"/>
          <w:vertAlign w:val="superscript"/>
        </w:rPr>
        <w:t>1</w:t>
      </w:r>
      <w:r w:rsidR="00A91E60" w:rsidRPr="002503B3">
        <w:rPr>
          <w:sz w:val="28"/>
          <w:szCs w:val="28"/>
        </w:rPr>
        <w:t xml:space="preserve"> Земельного кодекса Российской Федерации размер </w:t>
      </w:r>
      <w:r w:rsidR="00E62736" w:rsidRPr="002503B3">
        <w:rPr>
          <w:sz w:val="28"/>
          <w:szCs w:val="28"/>
        </w:rPr>
        <w:t xml:space="preserve">годовой </w:t>
      </w:r>
      <w:r w:rsidR="00A91E60" w:rsidRPr="002503B3">
        <w:rPr>
          <w:sz w:val="28"/>
          <w:szCs w:val="28"/>
        </w:rPr>
        <w:t>арендной платы за использование указанных земельных участков устанавливается в пределах:</w:t>
      </w:r>
    </w:p>
    <w:p w:rsidR="00A91E60" w:rsidRPr="002503B3" w:rsidRDefault="00A24F7D" w:rsidP="00F55D9F">
      <w:pPr>
        <w:ind w:firstLine="709"/>
        <w:jc w:val="both"/>
        <w:rPr>
          <w:sz w:val="28"/>
          <w:szCs w:val="28"/>
        </w:rPr>
      </w:pPr>
      <w:r>
        <w:rPr>
          <w:sz w:val="28"/>
          <w:szCs w:val="28"/>
        </w:rPr>
        <w:t xml:space="preserve">1) </w:t>
      </w:r>
      <w:r w:rsidR="00A91E60" w:rsidRPr="002503B3">
        <w:rPr>
          <w:sz w:val="28"/>
          <w:szCs w:val="28"/>
        </w:rPr>
        <w:t>двух процентов кадастровой стоимости арендуемых земельных участков;</w:t>
      </w:r>
    </w:p>
    <w:p w:rsidR="00A91E60" w:rsidRPr="002503B3" w:rsidRDefault="00A24F7D" w:rsidP="00F55D9F">
      <w:pPr>
        <w:ind w:firstLine="709"/>
        <w:jc w:val="both"/>
        <w:rPr>
          <w:sz w:val="28"/>
          <w:szCs w:val="28"/>
        </w:rPr>
      </w:pPr>
      <w:r>
        <w:rPr>
          <w:sz w:val="28"/>
          <w:szCs w:val="28"/>
        </w:rPr>
        <w:t xml:space="preserve">2) </w:t>
      </w:r>
      <w:r w:rsidR="00A91E60" w:rsidRPr="002503B3">
        <w:rPr>
          <w:sz w:val="28"/>
          <w:szCs w:val="28"/>
        </w:rPr>
        <w:t>трех десятых процента кадастровой стоимости арендуемых земельных участков из земель сельскохозяйственного назначения;</w:t>
      </w:r>
    </w:p>
    <w:p w:rsidR="00A91E60" w:rsidRPr="002503B3" w:rsidRDefault="00A24F7D" w:rsidP="00F55D9F">
      <w:pPr>
        <w:ind w:firstLine="709"/>
        <w:jc w:val="both"/>
        <w:rPr>
          <w:sz w:val="28"/>
          <w:szCs w:val="28"/>
        </w:rPr>
      </w:pPr>
      <w:r>
        <w:rPr>
          <w:sz w:val="28"/>
          <w:szCs w:val="28"/>
        </w:rPr>
        <w:lastRenderedPageBreak/>
        <w:t xml:space="preserve">3) </w:t>
      </w:r>
      <w:r w:rsidR="00A91E60" w:rsidRPr="002503B3">
        <w:rPr>
          <w:sz w:val="28"/>
          <w:szCs w:val="28"/>
        </w:rPr>
        <w:t xml:space="preserve">полутора процентов кадастровой стоимости арендуемых земельных участков, изъятых из оборота или ограниченных в обороте.   </w:t>
      </w:r>
    </w:p>
    <w:p w:rsidR="00A91E60" w:rsidRPr="00B42A85" w:rsidRDefault="00457176" w:rsidP="00F55D9F">
      <w:pPr>
        <w:autoSpaceDE w:val="0"/>
        <w:autoSpaceDN w:val="0"/>
        <w:adjustRightInd w:val="0"/>
        <w:ind w:firstLine="709"/>
        <w:jc w:val="both"/>
        <w:rPr>
          <w:spacing w:val="-4"/>
          <w:sz w:val="28"/>
          <w:szCs w:val="28"/>
        </w:rPr>
      </w:pPr>
      <w:r>
        <w:rPr>
          <w:sz w:val="28"/>
          <w:szCs w:val="28"/>
        </w:rPr>
        <w:t>1</w:t>
      </w:r>
      <w:r w:rsidR="005F20BE">
        <w:rPr>
          <w:sz w:val="28"/>
          <w:szCs w:val="28"/>
        </w:rPr>
        <w:t>0</w:t>
      </w:r>
      <w:r w:rsidR="00A91E60">
        <w:rPr>
          <w:sz w:val="28"/>
          <w:szCs w:val="28"/>
        </w:rPr>
        <w:t xml:space="preserve">. </w:t>
      </w:r>
      <w:r w:rsidR="00A91E60" w:rsidRPr="00B42A85">
        <w:rPr>
          <w:spacing w:val="-4"/>
          <w:sz w:val="28"/>
          <w:szCs w:val="28"/>
        </w:rPr>
        <w:t xml:space="preserve">В случае предоставления земельного участка в соответствии с </w:t>
      </w:r>
      <w:hyperlink r:id="rId7" w:history="1">
        <w:r w:rsidR="00A91E60" w:rsidRPr="00B42A85">
          <w:rPr>
            <w:spacing w:val="-4"/>
            <w:sz w:val="28"/>
            <w:szCs w:val="28"/>
          </w:rPr>
          <w:t>пунктом 15 статьи 3</w:t>
        </w:r>
      </w:hyperlink>
      <w:r w:rsidR="00A91E60" w:rsidRPr="00B42A85">
        <w:rPr>
          <w:spacing w:val="-4"/>
          <w:sz w:val="28"/>
          <w:szCs w:val="28"/>
        </w:rPr>
        <w:t xml:space="preserve"> Федерального закона от 25 октября 2001 года </w:t>
      </w:r>
      <w:r w:rsidR="00B42A85" w:rsidRPr="00B42A85">
        <w:rPr>
          <w:spacing w:val="-4"/>
          <w:sz w:val="28"/>
          <w:szCs w:val="28"/>
        </w:rPr>
        <w:br/>
      </w:r>
      <w:r w:rsidR="00A91E60" w:rsidRPr="00B42A85">
        <w:rPr>
          <w:spacing w:val="-4"/>
          <w:sz w:val="28"/>
          <w:szCs w:val="28"/>
        </w:rPr>
        <w:t xml:space="preserve">№ 137-ФЗ «О введении в действие Земельного кодекса Российской Федерации» лицу для жилищного строительства или лицу, к которому перешли права и обязанности по договору аренды такого земельного участка, </w:t>
      </w:r>
      <w:r w:rsidR="00E62736" w:rsidRPr="00B42A85">
        <w:rPr>
          <w:spacing w:val="-4"/>
          <w:sz w:val="28"/>
          <w:szCs w:val="28"/>
        </w:rPr>
        <w:t>размер годовой арендной платы</w:t>
      </w:r>
      <w:r w:rsidR="00A91E60" w:rsidRPr="00B42A85">
        <w:rPr>
          <w:spacing w:val="-4"/>
          <w:sz w:val="28"/>
          <w:szCs w:val="28"/>
        </w:rPr>
        <w:t xml:space="preserve"> за земельный участок устанавливается:</w:t>
      </w:r>
    </w:p>
    <w:p w:rsidR="00A91E60" w:rsidRPr="002503B3" w:rsidRDefault="00A24F7D" w:rsidP="00F55D9F">
      <w:pPr>
        <w:autoSpaceDE w:val="0"/>
        <w:autoSpaceDN w:val="0"/>
        <w:adjustRightInd w:val="0"/>
        <w:ind w:firstLine="709"/>
        <w:jc w:val="both"/>
        <w:rPr>
          <w:sz w:val="28"/>
          <w:szCs w:val="28"/>
        </w:rPr>
      </w:pPr>
      <w:r>
        <w:rPr>
          <w:sz w:val="28"/>
          <w:szCs w:val="28"/>
        </w:rPr>
        <w:t xml:space="preserve">1) </w:t>
      </w:r>
      <w:r w:rsidR="00A91E60" w:rsidRPr="002503B3">
        <w:rPr>
          <w:sz w:val="28"/>
          <w:szCs w:val="28"/>
        </w:rPr>
        <w:t>в размере не менее двух с половиной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w:t>
      </w:r>
    </w:p>
    <w:p w:rsidR="00A91E60" w:rsidRPr="002503B3" w:rsidRDefault="00A24F7D" w:rsidP="00F55D9F">
      <w:pPr>
        <w:autoSpaceDE w:val="0"/>
        <w:autoSpaceDN w:val="0"/>
        <w:adjustRightInd w:val="0"/>
        <w:ind w:firstLine="709"/>
        <w:jc w:val="both"/>
        <w:rPr>
          <w:sz w:val="28"/>
          <w:szCs w:val="28"/>
        </w:rPr>
      </w:pPr>
      <w:r>
        <w:rPr>
          <w:sz w:val="28"/>
          <w:szCs w:val="28"/>
        </w:rPr>
        <w:t xml:space="preserve">2) </w:t>
      </w:r>
      <w:r w:rsidR="00A91E60" w:rsidRPr="002503B3">
        <w:rPr>
          <w:sz w:val="28"/>
          <w:szCs w:val="28"/>
        </w:rPr>
        <w:t>в размере не менее пяти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w:t>
      </w:r>
    </w:p>
    <w:p w:rsidR="00A91E60" w:rsidRPr="002503B3" w:rsidRDefault="00457176" w:rsidP="00F55D9F">
      <w:pPr>
        <w:ind w:firstLine="709"/>
        <w:jc w:val="both"/>
        <w:rPr>
          <w:sz w:val="28"/>
          <w:szCs w:val="28"/>
        </w:rPr>
      </w:pPr>
      <w:r>
        <w:rPr>
          <w:sz w:val="28"/>
          <w:szCs w:val="28"/>
        </w:rPr>
        <w:t>1</w:t>
      </w:r>
      <w:r w:rsidR="005F20BE">
        <w:rPr>
          <w:sz w:val="28"/>
          <w:szCs w:val="28"/>
        </w:rPr>
        <w:t>1</w:t>
      </w:r>
      <w:r w:rsidR="00A91E60" w:rsidRPr="002503B3">
        <w:rPr>
          <w:sz w:val="28"/>
          <w:szCs w:val="28"/>
        </w:rPr>
        <w:t>. В случае если по истечении срока действия договора аренды земельного участка, заключенного для целей строительства, не введен в эксплуатацию построенный на таком земельном участке объект недвижимости, размер годовой арендной платы за такой земельный участок устанавливается в двукратном размере</w:t>
      </w:r>
      <w:r w:rsidR="005E5ED4">
        <w:rPr>
          <w:sz w:val="28"/>
          <w:szCs w:val="28"/>
        </w:rPr>
        <w:t xml:space="preserve"> годовой</w:t>
      </w:r>
      <w:r w:rsidR="00A91E60" w:rsidRPr="002503B3">
        <w:rPr>
          <w:sz w:val="28"/>
          <w:szCs w:val="28"/>
        </w:rPr>
        <w:t xml:space="preserve"> арендной платы, предусмотренном для соответствующих целей</w:t>
      </w:r>
      <w:r w:rsidR="00A91E60">
        <w:rPr>
          <w:sz w:val="28"/>
          <w:szCs w:val="28"/>
        </w:rPr>
        <w:t>, за исключением случаев, предусмотренных пунктом 5 статьи 39</w:t>
      </w:r>
      <w:r w:rsidR="00A91E60" w:rsidRPr="009C553A">
        <w:rPr>
          <w:sz w:val="28"/>
          <w:szCs w:val="28"/>
          <w:vertAlign w:val="superscript"/>
        </w:rPr>
        <w:t>6</w:t>
      </w:r>
      <w:r w:rsidR="00A91E60">
        <w:rPr>
          <w:sz w:val="28"/>
          <w:szCs w:val="28"/>
        </w:rPr>
        <w:t xml:space="preserve"> Земельного кодекса Российской Федерации</w:t>
      </w:r>
      <w:r w:rsidR="00A91E60" w:rsidRPr="002503B3">
        <w:rPr>
          <w:sz w:val="28"/>
          <w:szCs w:val="28"/>
        </w:rPr>
        <w:t xml:space="preserve">.  </w:t>
      </w:r>
    </w:p>
    <w:p w:rsidR="00A91E60" w:rsidRPr="002503B3" w:rsidRDefault="00457176" w:rsidP="00F55D9F">
      <w:pPr>
        <w:ind w:firstLine="709"/>
        <w:jc w:val="both"/>
        <w:rPr>
          <w:sz w:val="28"/>
          <w:szCs w:val="28"/>
        </w:rPr>
      </w:pPr>
      <w:r>
        <w:rPr>
          <w:sz w:val="28"/>
          <w:szCs w:val="28"/>
        </w:rPr>
        <w:t>1</w:t>
      </w:r>
      <w:r w:rsidR="005F20BE">
        <w:rPr>
          <w:sz w:val="28"/>
          <w:szCs w:val="28"/>
        </w:rPr>
        <w:t>2</w:t>
      </w:r>
      <w:r w:rsidR="00A91E60">
        <w:rPr>
          <w:sz w:val="28"/>
          <w:szCs w:val="28"/>
        </w:rPr>
        <w:t>.</w:t>
      </w:r>
      <w:r w:rsidR="00A91E60" w:rsidRPr="002503B3">
        <w:rPr>
          <w:sz w:val="28"/>
          <w:szCs w:val="28"/>
        </w:rPr>
        <w:t xml:space="preserve"> </w:t>
      </w:r>
      <w:r w:rsidR="00A91E60">
        <w:rPr>
          <w:sz w:val="28"/>
          <w:szCs w:val="28"/>
        </w:rPr>
        <w:t>В случае е</w:t>
      </w:r>
      <w:r w:rsidR="00A91E60" w:rsidRPr="002503B3">
        <w:rPr>
          <w:sz w:val="28"/>
          <w:szCs w:val="28"/>
        </w:rPr>
        <w:t>сли на стороне арендатора земельного участка выступают несколько лиц, являющихся правообладателями помещениями в зданиях, сооружениях (их частей, долей в праве), расположенных на неделимо</w:t>
      </w:r>
      <w:r w:rsidR="00A91E60">
        <w:rPr>
          <w:sz w:val="28"/>
          <w:szCs w:val="28"/>
        </w:rPr>
        <w:t>м</w:t>
      </w:r>
      <w:r w:rsidR="00A91E60" w:rsidRPr="002503B3">
        <w:rPr>
          <w:sz w:val="28"/>
          <w:szCs w:val="28"/>
        </w:rPr>
        <w:t xml:space="preserve"> земельном участке, </w:t>
      </w:r>
      <w:r w:rsidR="00E62736">
        <w:rPr>
          <w:sz w:val="28"/>
          <w:szCs w:val="28"/>
        </w:rPr>
        <w:t xml:space="preserve">размер </w:t>
      </w:r>
      <w:r w:rsidR="000C45E8">
        <w:rPr>
          <w:sz w:val="28"/>
          <w:szCs w:val="28"/>
        </w:rPr>
        <w:t xml:space="preserve">годовой </w:t>
      </w:r>
      <w:r w:rsidR="00A91E60" w:rsidRPr="002503B3">
        <w:rPr>
          <w:sz w:val="28"/>
          <w:szCs w:val="28"/>
        </w:rPr>
        <w:t>арендн</w:t>
      </w:r>
      <w:r w:rsidR="000C45E8">
        <w:rPr>
          <w:sz w:val="28"/>
          <w:szCs w:val="28"/>
        </w:rPr>
        <w:t>ой</w:t>
      </w:r>
      <w:r w:rsidR="00A91E60" w:rsidRPr="002503B3">
        <w:rPr>
          <w:sz w:val="28"/>
          <w:szCs w:val="28"/>
        </w:rPr>
        <w:t xml:space="preserve"> плат</w:t>
      </w:r>
      <w:r w:rsidR="000C45E8">
        <w:rPr>
          <w:sz w:val="28"/>
          <w:szCs w:val="28"/>
        </w:rPr>
        <w:t>ы</w:t>
      </w:r>
      <w:r w:rsidR="00A91E60" w:rsidRPr="002503B3">
        <w:rPr>
          <w:sz w:val="28"/>
          <w:szCs w:val="28"/>
        </w:rPr>
        <w:t xml:space="preserve"> рассчитывается для каждого из них пропорционально площади помещений (их частей, размеру принадлежащей им доли в праве) в указанных объектах недвижимого имущества.</w:t>
      </w:r>
    </w:p>
    <w:p w:rsidR="00A91E60" w:rsidRPr="002503B3" w:rsidRDefault="00A91E60" w:rsidP="00F55D9F">
      <w:pPr>
        <w:ind w:firstLine="709"/>
        <w:jc w:val="both"/>
        <w:rPr>
          <w:sz w:val="28"/>
          <w:szCs w:val="28"/>
        </w:rPr>
      </w:pPr>
      <w:r w:rsidRPr="002503B3">
        <w:rPr>
          <w:sz w:val="28"/>
          <w:szCs w:val="28"/>
        </w:rPr>
        <w:t>Отступление от этого правила возможно с согласия всех правообладателей здания, сооружения или помещений в них либо по решению суда.</w:t>
      </w:r>
    </w:p>
    <w:p w:rsidR="00A91E60" w:rsidRPr="002503B3" w:rsidRDefault="00A91E60" w:rsidP="00F55D9F">
      <w:pPr>
        <w:ind w:firstLine="709"/>
        <w:jc w:val="both"/>
        <w:rPr>
          <w:sz w:val="28"/>
          <w:szCs w:val="28"/>
        </w:rPr>
      </w:pPr>
      <w:r w:rsidRPr="002503B3">
        <w:rPr>
          <w:sz w:val="28"/>
          <w:szCs w:val="28"/>
        </w:rPr>
        <w:t>1</w:t>
      </w:r>
      <w:r w:rsidR="005F20BE">
        <w:rPr>
          <w:sz w:val="28"/>
          <w:szCs w:val="28"/>
        </w:rPr>
        <w:t>3</w:t>
      </w:r>
      <w:r w:rsidRPr="002503B3">
        <w:rPr>
          <w:sz w:val="28"/>
          <w:szCs w:val="28"/>
        </w:rPr>
        <w:t xml:space="preserve">. </w:t>
      </w:r>
      <w:r>
        <w:rPr>
          <w:sz w:val="28"/>
          <w:szCs w:val="28"/>
        </w:rPr>
        <w:t>В случае е</w:t>
      </w:r>
      <w:r w:rsidRPr="002503B3">
        <w:rPr>
          <w:sz w:val="28"/>
          <w:szCs w:val="28"/>
        </w:rPr>
        <w:t>сли земельные участки, предоставленные в аренду, имеют одновременно несколько видов разрешенного использования,</w:t>
      </w:r>
      <w:r w:rsidR="000C45E8">
        <w:rPr>
          <w:sz w:val="28"/>
          <w:szCs w:val="28"/>
        </w:rPr>
        <w:t xml:space="preserve"> </w:t>
      </w:r>
      <w:r w:rsidR="00B72463">
        <w:rPr>
          <w:sz w:val="28"/>
          <w:szCs w:val="28"/>
        </w:rPr>
        <w:t xml:space="preserve">размер </w:t>
      </w:r>
      <w:r w:rsidR="000C45E8">
        <w:rPr>
          <w:sz w:val="28"/>
          <w:szCs w:val="28"/>
        </w:rPr>
        <w:t xml:space="preserve">годовой </w:t>
      </w:r>
      <w:r w:rsidRPr="002503B3">
        <w:rPr>
          <w:sz w:val="28"/>
          <w:szCs w:val="28"/>
        </w:rPr>
        <w:t>арендн</w:t>
      </w:r>
      <w:r w:rsidR="000C45E8">
        <w:rPr>
          <w:sz w:val="28"/>
          <w:szCs w:val="28"/>
        </w:rPr>
        <w:t>ой</w:t>
      </w:r>
      <w:r w:rsidRPr="002503B3">
        <w:rPr>
          <w:sz w:val="28"/>
          <w:szCs w:val="28"/>
        </w:rPr>
        <w:t xml:space="preserve"> плат</w:t>
      </w:r>
      <w:r w:rsidR="000C45E8">
        <w:rPr>
          <w:sz w:val="28"/>
          <w:szCs w:val="28"/>
        </w:rPr>
        <w:t>ы</w:t>
      </w:r>
      <w:r w:rsidRPr="002503B3">
        <w:rPr>
          <w:sz w:val="28"/>
          <w:szCs w:val="28"/>
        </w:rPr>
        <w:t xml:space="preserve"> рассчитывается пропорционально площадям, занимаемым данными объектами (помещениями в них), на основании представленного арендатором</w:t>
      </w:r>
      <w:r w:rsidR="00B42A85" w:rsidRPr="00B42A85">
        <w:rPr>
          <w:sz w:val="28"/>
          <w:szCs w:val="28"/>
        </w:rPr>
        <w:t xml:space="preserve"> </w:t>
      </w:r>
      <w:r w:rsidR="00B42A85" w:rsidRPr="002503B3">
        <w:rPr>
          <w:sz w:val="28"/>
          <w:szCs w:val="28"/>
        </w:rPr>
        <w:t>подсчета площади земельных участков</w:t>
      </w:r>
      <w:r w:rsidRPr="002503B3">
        <w:rPr>
          <w:sz w:val="28"/>
          <w:szCs w:val="28"/>
        </w:rPr>
        <w:t>, заверенного кадастровым инженером.</w:t>
      </w:r>
    </w:p>
    <w:p w:rsidR="00B74276" w:rsidRDefault="00A91E60" w:rsidP="00F55D9F">
      <w:pPr>
        <w:ind w:firstLine="709"/>
        <w:jc w:val="both"/>
        <w:rPr>
          <w:sz w:val="28"/>
          <w:szCs w:val="28"/>
        </w:rPr>
      </w:pPr>
      <w:r w:rsidRPr="002503B3">
        <w:rPr>
          <w:sz w:val="28"/>
          <w:szCs w:val="28"/>
        </w:rPr>
        <w:t>При непредставлении указанного в настоящем пункте подсчета площади земельных участков при определении размера</w:t>
      </w:r>
      <w:r w:rsidR="007E5282">
        <w:rPr>
          <w:sz w:val="28"/>
          <w:szCs w:val="28"/>
        </w:rPr>
        <w:t xml:space="preserve"> годовой </w:t>
      </w:r>
      <w:r w:rsidRPr="002503B3">
        <w:rPr>
          <w:sz w:val="28"/>
          <w:szCs w:val="28"/>
        </w:rPr>
        <w:t>арендной платы за такой земельный участок учитывается тот вид разрешенного использования, к которому применяется более высокий расчетный коэффициент.</w:t>
      </w:r>
    </w:p>
    <w:p w:rsidR="00B74276" w:rsidRPr="002503B3" w:rsidRDefault="00A91E60" w:rsidP="00B74276">
      <w:pPr>
        <w:ind w:firstLine="709"/>
        <w:jc w:val="both"/>
        <w:rPr>
          <w:sz w:val="28"/>
          <w:szCs w:val="28"/>
        </w:rPr>
      </w:pPr>
      <w:r w:rsidRPr="002503B3">
        <w:rPr>
          <w:sz w:val="28"/>
          <w:szCs w:val="28"/>
        </w:rPr>
        <w:lastRenderedPageBreak/>
        <w:t xml:space="preserve"> </w:t>
      </w:r>
      <w:r w:rsidR="00B74276">
        <w:rPr>
          <w:sz w:val="28"/>
          <w:szCs w:val="28"/>
        </w:rPr>
        <w:t>14</w:t>
      </w:r>
      <w:r w:rsidR="00B74276" w:rsidRPr="002503B3">
        <w:rPr>
          <w:sz w:val="28"/>
          <w:szCs w:val="28"/>
        </w:rPr>
        <w:t>. Расчет</w:t>
      </w:r>
      <w:r w:rsidR="00B74276">
        <w:rPr>
          <w:sz w:val="28"/>
          <w:szCs w:val="28"/>
        </w:rPr>
        <w:t xml:space="preserve"> годовой</w:t>
      </w:r>
      <w:r w:rsidR="00B74276" w:rsidRPr="002503B3">
        <w:rPr>
          <w:sz w:val="28"/>
          <w:szCs w:val="28"/>
        </w:rPr>
        <w:t xml:space="preserve"> арендной платы за использование земельных участ</w:t>
      </w:r>
      <w:r w:rsidR="00B74276">
        <w:rPr>
          <w:sz w:val="28"/>
          <w:szCs w:val="28"/>
        </w:rPr>
        <w:t>ков, находящихся на территории сельского поселения</w:t>
      </w:r>
      <w:r w:rsidR="00B74276" w:rsidRPr="002503B3">
        <w:rPr>
          <w:sz w:val="28"/>
          <w:szCs w:val="28"/>
        </w:rPr>
        <w:t xml:space="preserve"> </w:t>
      </w:r>
      <w:r w:rsidR="00B74276">
        <w:rPr>
          <w:sz w:val="28"/>
          <w:szCs w:val="28"/>
        </w:rPr>
        <w:t>«Галкинское»</w:t>
      </w:r>
      <w:r w:rsidR="00B74276" w:rsidRPr="002503B3">
        <w:rPr>
          <w:sz w:val="28"/>
          <w:szCs w:val="28"/>
        </w:rPr>
        <w:t>, с применением коэффициент</w:t>
      </w:r>
      <w:r w:rsidR="00B74276">
        <w:rPr>
          <w:sz w:val="28"/>
          <w:szCs w:val="28"/>
        </w:rPr>
        <w:t>а</w:t>
      </w:r>
      <w:r w:rsidR="00B74276" w:rsidRPr="002503B3">
        <w:rPr>
          <w:sz w:val="28"/>
          <w:szCs w:val="28"/>
        </w:rPr>
        <w:t>, указанн</w:t>
      </w:r>
      <w:r w:rsidR="00B74276">
        <w:rPr>
          <w:sz w:val="28"/>
          <w:szCs w:val="28"/>
        </w:rPr>
        <w:t>ого</w:t>
      </w:r>
      <w:r w:rsidR="00B74276" w:rsidRPr="002503B3">
        <w:rPr>
          <w:sz w:val="28"/>
          <w:szCs w:val="28"/>
        </w:rPr>
        <w:t xml:space="preserve"> </w:t>
      </w:r>
      <w:r w:rsidR="00B74276" w:rsidRPr="008C0B20">
        <w:rPr>
          <w:sz w:val="28"/>
          <w:szCs w:val="28"/>
        </w:rPr>
        <w:t xml:space="preserve">в </w:t>
      </w:r>
      <w:r w:rsidR="00B74276">
        <w:rPr>
          <w:sz w:val="28"/>
          <w:szCs w:val="28"/>
        </w:rPr>
        <w:t>строке 12.3</w:t>
      </w:r>
      <w:hyperlink w:anchor="sub_13" w:history="1">
        <w:r w:rsidR="00B74276">
          <w:rPr>
            <w:sz w:val="28"/>
            <w:szCs w:val="28"/>
          </w:rPr>
          <w:t xml:space="preserve"> п</w:t>
        </w:r>
        <w:r w:rsidR="00B74276" w:rsidRPr="00E7418A">
          <w:rPr>
            <w:sz w:val="28"/>
            <w:szCs w:val="28"/>
          </w:rPr>
          <w:t xml:space="preserve">риложения </w:t>
        </w:r>
      </w:hyperlink>
      <w:r w:rsidR="00B74276" w:rsidRPr="00E7418A">
        <w:rPr>
          <w:sz w:val="28"/>
          <w:szCs w:val="28"/>
        </w:rPr>
        <w:t>к</w:t>
      </w:r>
      <w:r w:rsidR="00B74276" w:rsidRPr="008C0B20">
        <w:rPr>
          <w:sz w:val="28"/>
          <w:szCs w:val="28"/>
        </w:rPr>
        <w:t xml:space="preserve"> настоящему Порядку, производится для следующих категорий граждан:</w:t>
      </w:r>
    </w:p>
    <w:p w:rsidR="00B74276" w:rsidRPr="002503B3" w:rsidRDefault="00B74276" w:rsidP="00B74276">
      <w:pPr>
        <w:autoSpaceDE w:val="0"/>
        <w:autoSpaceDN w:val="0"/>
        <w:adjustRightInd w:val="0"/>
        <w:ind w:firstLine="709"/>
        <w:jc w:val="both"/>
        <w:rPr>
          <w:sz w:val="28"/>
          <w:szCs w:val="28"/>
        </w:rPr>
      </w:pPr>
      <w:r>
        <w:rPr>
          <w:sz w:val="28"/>
          <w:szCs w:val="28"/>
        </w:rPr>
        <w:t xml:space="preserve">1) </w:t>
      </w:r>
      <w:r w:rsidRPr="002503B3">
        <w:rPr>
          <w:sz w:val="28"/>
          <w:szCs w:val="28"/>
        </w:rPr>
        <w:t>ветеранов и инвалидов Великой Отечественной войны;</w:t>
      </w:r>
    </w:p>
    <w:p w:rsidR="00B74276" w:rsidRPr="002503B3" w:rsidRDefault="00B74276" w:rsidP="00B74276">
      <w:pPr>
        <w:autoSpaceDE w:val="0"/>
        <w:autoSpaceDN w:val="0"/>
        <w:adjustRightInd w:val="0"/>
        <w:ind w:firstLine="709"/>
        <w:jc w:val="both"/>
        <w:rPr>
          <w:sz w:val="28"/>
          <w:szCs w:val="28"/>
        </w:rPr>
      </w:pPr>
      <w:r>
        <w:rPr>
          <w:sz w:val="28"/>
          <w:szCs w:val="28"/>
        </w:rPr>
        <w:t xml:space="preserve">2) </w:t>
      </w:r>
      <w:r w:rsidRPr="002503B3">
        <w:rPr>
          <w:sz w:val="28"/>
          <w:szCs w:val="28"/>
        </w:rPr>
        <w:t>ветеранов и инвалидов боевых действий;</w:t>
      </w:r>
    </w:p>
    <w:p w:rsidR="00B74276" w:rsidRPr="002503B3" w:rsidRDefault="00B74276" w:rsidP="00B74276">
      <w:pPr>
        <w:autoSpaceDE w:val="0"/>
        <w:autoSpaceDN w:val="0"/>
        <w:adjustRightInd w:val="0"/>
        <w:ind w:firstLine="709"/>
        <w:jc w:val="both"/>
        <w:rPr>
          <w:sz w:val="28"/>
          <w:szCs w:val="28"/>
        </w:rPr>
      </w:pPr>
      <w:bookmarkStart w:id="6" w:name="sub_114"/>
      <w:r>
        <w:rPr>
          <w:sz w:val="28"/>
          <w:szCs w:val="28"/>
        </w:rPr>
        <w:t xml:space="preserve">3) </w:t>
      </w:r>
      <w:r w:rsidRPr="002503B3">
        <w:rPr>
          <w:sz w:val="28"/>
          <w:szCs w:val="28"/>
        </w:rPr>
        <w:t xml:space="preserve">лиц, получающих </w:t>
      </w:r>
      <w:r>
        <w:rPr>
          <w:sz w:val="28"/>
          <w:szCs w:val="28"/>
        </w:rPr>
        <w:t xml:space="preserve">страховую </w:t>
      </w:r>
      <w:r w:rsidRPr="002503B3">
        <w:rPr>
          <w:sz w:val="28"/>
          <w:szCs w:val="28"/>
        </w:rPr>
        <w:t>пенсию по старости (мужчин, достигших возраста 60 лет, и женщин, достигших возраста 55 лет);</w:t>
      </w:r>
    </w:p>
    <w:bookmarkEnd w:id="6"/>
    <w:p w:rsidR="00B74276" w:rsidRPr="00EC1965" w:rsidRDefault="00B74276" w:rsidP="00B74276">
      <w:pPr>
        <w:autoSpaceDE w:val="0"/>
        <w:autoSpaceDN w:val="0"/>
        <w:adjustRightInd w:val="0"/>
        <w:ind w:firstLine="709"/>
        <w:jc w:val="both"/>
        <w:rPr>
          <w:sz w:val="28"/>
          <w:szCs w:val="28"/>
        </w:rPr>
      </w:pPr>
      <w:r>
        <w:rPr>
          <w:sz w:val="28"/>
          <w:szCs w:val="28"/>
        </w:rPr>
        <w:t xml:space="preserve">4) </w:t>
      </w:r>
      <w:r w:rsidRPr="002503B3">
        <w:rPr>
          <w:sz w:val="28"/>
          <w:szCs w:val="28"/>
        </w:rPr>
        <w:t>инвалидов, имеющих II, III степени ограничения способности к трудовой</w:t>
      </w:r>
      <w:r w:rsidRPr="00EC1965">
        <w:rPr>
          <w:sz w:val="28"/>
          <w:szCs w:val="28"/>
        </w:rPr>
        <w:t xml:space="preserve"> деятельности, а также лиц, имеющих I, II группы инвалидности, установленные до 01 января 2004 года без вынесения заключения о степени ограничения способности к трудовой деятельности;</w:t>
      </w:r>
    </w:p>
    <w:p w:rsidR="00B74276" w:rsidRPr="00EC1965" w:rsidRDefault="00B74276" w:rsidP="00B74276">
      <w:pPr>
        <w:autoSpaceDE w:val="0"/>
        <w:autoSpaceDN w:val="0"/>
        <w:adjustRightInd w:val="0"/>
        <w:ind w:firstLine="709"/>
        <w:jc w:val="both"/>
        <w:rPr>
          <w:sz w:val="28"/>
          <w:szCs w:val="28"/>
        </w:rPr>
      </w:pPr>
      <w:r>
        <w:rPr>
          <w:sz w:val="28"/>
          <w:szCs w:val="28"/>
        </w:rPr>
        <w:t xml:space="preserve">5) </w:t>
      </w:r>
      <w:r w:rsidRPr="00EC1965">
        <w:rPr>
          <w:sz w:val="28"/>
          <w:szCs w:val="28"/>
        </w:rPr>
        <w:t>инвалидов с детства.</w:t>
      </w:r>
    </w:p>
    <w:p w:rsidR="00A91E60" w:rsidRDefault="00A91E60" w:rsidP="00F55D9F">
      <w:pPr>
        <w:ind w:firstLine="709"/>
        <w:jc w:val="both"/>
        <w:rPr>
          <w:sz w:val="28"/>
          <w:szCs w:val="28"/>
        </w:rPr>
      </w:pPr>
      <w:r w:rsidRPr="002503B3">
        <w:rPr>
          <w:sz w:val="28"/>
          <w:szCs w:val="28"/>
        </w:rPr>
        <w:t xml:space="preserve"> </w:t>
      </w:r>
      <w:r>
        <w:rPr>
          <w:sz w:val="28"/>
          <w:szCs w:val="28"/>
        </w:rPr>
        <w:t>1</w:t>
      </w:r>
      <w:r w:rsidR="00B74276">
        <w:rPr>
          <w:sz w:val="28"/>
          <w:szCs w:val="28"/>
        </w:rPr>
        <w:t>5</w:t>
      </w:r>
      <w:r w:rsidRPr="00EC1965">
        <w:rPr>
          <w:sz w:val="28"/>
          <w:szCs w:val="28"/>
        </w:rPr>
        <w:t xml:space="preserve">. </w:t>
      </w:r>
      <w:r>
        <w:rPr>
          <w:sz w:val="28"/>
          <w:szCs w:val="28"/>
        </w:rPr>
        <w:t>В одностороннем порядке по требованию арендодателя размер годовой арендной платы за использование земельных участков изменяется в связи:</w:t>
      </w:r>
    </w:p>
    <w:p w:rsidR="00A91E60" w:rsidRDefault="00A24F7D" w:rsidP="00F55D9F">
      <w:pPr>
        <w:ind w:firstLine="709"/>
        <w:jc w:val="both"/>
        <w:rPr>
          <w:sz w:val="28"/>
          <w:szCs w:val="28"/>
        </w:rPr>
      </w:pPr>
      <w:r>
        <w:rPr>
          <w:sz w:val="28"/>
          <w:szCs w:val="28"/>
        </w:rPr>
        <w:t xml:space="preserve">1) </w:t>
      </w:r>
      <w:r w:rsidR="00A91E60">
        <w:rPr>
          <w:sz w:val="28"/>
          <w:szCs w:val="28"/>
        </w:rPr>
        <w:t>с изменением кадастровой стоимости земельного участка;</w:t>
      </w:r>
    </w:p>
    <w:p w:rsidR="00A91E60" w:rsidRDefault="00A24F7D" w:rsidP="00F55D9F">
      <w:pPr>
        <w:ind w:firstLine="709"/>
        <w:jc w:val="both"/>
        <w:rPr>
          <w:sz w:val="28"/>
          <w:szCs w:val="28"/>
        </w:rPr>
      </w:pPr>
      <w:r>
        <w:rPr>
          <w:sz w:val="28"/>
          <w:szCs w:val="28"/>
        </w:rPr>
        <w:t xml:space="preserve">2) </w:t>
      </w:r>
      <w:r w:rsidR="00A91E60">
        <w:rPr>
          <w:sz w:val="28"/>
          <w:szCs w:val="28"/>
        </w:rPr>
        <w:t>с изменением ставок арендной платы;</w:t>
      </w:r>
    </w:p>
    <w:p w:rsidR="00A91E60" w:rsidRDefault="00A24F7D" w:rsidP="00F55D9F">
      <w:pPr>
        <w:ind w:firstLine="709"/>
        <w:jc w:val="both"/>
        <w:rPr>
          <w:sz w:val="28"/>
          <w:szCs w:val="28"/>
        </w:rPr>
      </w:pPr>
      <w:r>
        <w:rPr>
          <w:sz w:val="28"/>
          <w:szCs w:val="28"/>
        </w:rPr>
        <w:t xml:space="preserve">3) </w:t>
      </w:r>
      <w:r w:rsidR="00A91E60">
        <w:rPr>
          <w:sz w:val="28"/>
          <w:szCs w:val="28"/>
        </w:rPr>
        <w:t>с изменением ставок земельного налога;</w:t>
      </w:r>
    </w:p>
    <w:p w:rsidR="00A91E60" w:rsidRDefault="00A24F7D" w:rsidP="00F55D9F">
      <w:pPr>
        <w:ind w:firstLine="709"/>
        <w:jc w:val="both"/>
        <w:rPr>
          <w:sz w:val="28"/>
          <w:szCs w:val="28"/>
        </w:rPr>
      </w:pPr>
      <w:r>
        <w:rPr>
          <w:sz w:val="28"/>
          <w:szCs w:val="28"/>
        </w:rPr>
        <w:t xml:space="preserve">4) </w:t>
      </w:r>
      <w:r w:rsidR="00A91E60">
        <w:rPr>
          <w:sz w:val="28"/>
          <w:szCs w:val="28"/>
        </w:rPr>
        <w:t>с изменением значений расчетных и корректирующих коэффициентов, используемых при расчете арендной платы;</w:t>
      </w:r>
    </w:p>
    <w:p w:rsidR="00A91E60" w:rsidRDefault="00A24F7D" w:rsidP="00F55D9F">
      <w:pPr>
        <w:ind w:firstLine="709"/>
        <w:jc w:val="both"/>
        <w:rPr>
          <w:sz w:val="28"/>
          <w:szCs w:val="28"/>
        </w:rPr>
      </w:pPr>
      <w:r>
        <w:rPr>
          <w:sz w:val="28"/>
          <w:szCs w:val="28"/>
        </w:rPr>
        <w:t xml:space="preserve">5) </w:t>
      </w:r>
      <w:r w:rsidR="00A91E60">
        <w:rPr>
          <w:sz w:val="28"/>
          <w:szCs w:val="28"/>
        </w:rPr>
        <w:t>с изменением порядка (методики) определения арендной платы.</w:t>
      </w:r>
    </w:p>
    <w:p w:rsidR="00A91E60" w:rsidRDefault="006D7528" w:rsidP="00F55D9F">
      <w:pPr>
        <w:ind w:firstLine="709"/>
        <w:jc w:val="both"/>
        <w:rPr>
          <w:sz w:val="28"/>
          <w:szCs w:val="28"/>
        </w:rPr>
      </w:pPr>
      <w:r>
        <w:rPr>
          <w:sz w:val="28"/>
          <w:szCs w:val="28"/>
        </w:rPr>
        <w:t>1</w:t>
      </w:r>
      <w:r w:rsidR="00B74276">
        <w:rPr>
          <w:sz w:val="28"/>
          <w:szCs w:val="28"/>
        </w:rPr>
        <w:t>6</w:t>
      </w:r>
      <w:r w:rsidR="00457176">
        <w:rPr>
          <w:sz w:val="28"/>
          <w:szCs w:val="28"/>
        </w:rPr>
        <w:t xml:space="preserve">. </w:t>
      </w:r>
      <w:r w:rsidR="00A91E60">
        <w:rPr>
          <w:sz w:val="28"/>
          <w:szCs w:val="28"/>
        </w:rPr>
        <w:t>Размер</w:t>
      </w:r>
      <w:r w:rsidR="00ED12F2">
        <w:rPr>
          <w:sz w:val="28"/>
          <w:szCs w:val="28"/>
        </w:rPr>
        <w:t xml:space="preserve"> годовой</w:t>
      </w:r>
      <w:r w:rsidR="00A91E60">
        <w:rPr>
          <w:sz w:val="28"/>
          <w:szCs w:val="28"/>
        </w:rPr>
        <w:t xml:space="preserve"> арендной платы считается измененным с </w:t>
      </w:r>
      <w:r w:rsidR="00457176">
        <w:rPr>
          <w:sz w:val="28"/>
          <w:szCs w:val="28"/>
        </w:rPr>
        <w:t>даты</w:t>
      </w:r>
      <w:r w:rsidR="00A91E60">
        <w:rPr>
          <w:sz w:val="28"/>
          <w:szCs w:val="28"/>
        </w:rPr>
        <w:t xml:space="preserve"> вступления в силу соответствующих нормативных правовых актов об установлении (утверждении) ставок арендной платы, ставок земельного налога, значений расчетных и корректирующих коэффициентов, используемых при расчете арендной платы, порядка (методики) определения арендной платы за земельные участки.   </w:t>
      </w:r>
    </w:p>
    <w:p w:rsidR="00A91E60" w:rsidRPr="00EE5AA7" w:rsidRDefault="006D7528" w:rsidP="00F55D9F">
      <w:pPr>
        <w:ind w:firstLine="709"/>
        <w:jc w:val="both"/>
        <w:rPr>
          <w:sz w:val="28"/>
          <w:szCs w:val="28"/>
        </w:rPr>
      </w:pPr>
      <w:r>
        <w:rPr>
          <w:sz w:val="28"/>
          <w:szCs w:val="28"/>
        </w:rPr>
        <w:t>1</w:t>
      </w:r>
      <w:r w:rsidR="00B74276">
        <w:rPr>
          <w:sz w:val="28"/>
          <w:szCs w:val="28"/>
        </w:rPr>
        <w:t>7</w:t>
      </w:r>
      <w:r w:rsidR="00457176">
        <w:rPr>
          <w:sz w:val="28"/>
          <w:szCs w:val="28"/>
        </w:rPr>
        <w:t xml:space="preserve">. </w:t>
      </w:r>
      <w:r w:rsidR="00B72463">
        <w:rPr>
          <w:sz w:val="28"/>
          <w:szCs w:val="28"/>
        </w:rPr>
        <w:t>Размер г</w:t>
      </w:r>
      <w:r w:rsidR="008B11D3">
        <w:rPr>
          <w:sz w:val="28"/>
          <w:szCs w:val="28"/>
        </w:rPr>
        <w:t>одовой а</w:t>
      </w:r>
      <w:r w:rsidR="00A91E60">
        <w:rPr>
          <w:sz w:val="28"/>
          <w:szCs w:val="28"/>
        </w:rPr>
        <w:t>рендн</w:t>
      </w:r>
      <w:r w:rsidR="008B11D3">
        <w:rPr>
          <w:sz w:val="28"/>
          <w:szCs w:val="28"/>
        </w:rPr>
        <w:t>ой</w:t>
      </w:r>
      <w:r w:rsidR="00A91E60">
        <w:rPr>
          <w:sz w:val="28"/>
          <w:szCs w:val="28"/>
        </w:rPr>
        <w:t xml:space="preserve"> плат</w:t>
      </w:r>
      <w:r w:rsidR="008B11D3">
        <w:rPr>
          <w:sz w:val="28"/>
          <w:szCs w:val="28"/>
        </w:rPr>
        <w:t>ы</w:t>
      </w:r>
      <w:r w:rsidR="00A91E60">
        <w:rPr>
          <w:sz w:val="28"/>
          <w:szCs w:val="28"/>
        </w:rPr>
        <w:t>, рассчитанн</w:t>
      </w:r>
      <w:r w:rsidR="008B11D3">
        <w:rPr>
          <w:sz w:val="28"/>
          <w:szCs w:val="28"/>
        </w:rPr>
        <w:t>ый</w:t>
      </w:r>
      <w:r w:rsidR="00A91E60">
        <w:rPr>
          <w:sz w:val="28"/>
          <w:szCs w:val="28"/>
        </w:rPr>
        <w:t xml:space="preserve"> в </w:t>
      </w:r>
      <w:r w:rsidR="00457176">
        <w:rPr>
          <w:sz w:val="28"/>
          <w:szCs w:val="28"/>
        </w:rPr>
        <w:t>зависимости</w:t>
      </w:r>
      <w:r w:rsidR="00A91E60">
        <w:rPr>
          <w:sz w:val="28"/>
          <w:szCs w:val="28"/>
        </w:rPr>
        <w:t xml:space="preserve"> от кадастровой стоимости </w:t>
      </w:r>
      <w:r w:rsidR="00A91E60" w:rsidRPr="00346271">
        <w:rPr>
          <w:sz w:val="28"/>
          <w:szCs w:val="28"/>
        </w:rPr>
        <w:t>земельного участка, подлежит перерасчету по состоянию на 01 января года</w:t>
      </w:r>
      <w:r w:rsidR="00A91E60" w:rsidRPr="00EE5AA7">
        <w:rPr>
          <w:sz w:val="28"/>
          <w:szCs w:val="28"/>
        </w:rPr>
        <w:t xml:space="preserve">, следующего за годом, в котором принят </w:t>
      </w:r>
      <w:r w:rsidR="00CA33BA">
        <w:rPr>
          <w:sz w:val="28"/>
          <w:szCs w:val="28"/>
        </w:rPr>
        <w:t>акт</w:t>
      </w:r>
      <w:r w:rsidR="00A91E60" w:rsidRPr="00EE5AA7">
        <w:rPr>
          <w:sz w:val="28"/>
          <w:szCs w:val="28"/>
        </w:rPr>
        <w:t xml:space="preserve"> об утверждении результатов определения кадастровой стоимости земельных участков.  </w:t>
      </w:r>
    </w:p>
    <w:p w:rsidR="00A91E60" w:rsidRPr="00EE5AA7" w:rsidRDefault="00804A4B" w:rsidP="00F55D9F">
      <w:pPr>
        <w:autoSpaceDE w:val="0"/>
        <w:autoSpaceDN w:val="0"/>
        <w:adjustRightInd w:val="0"/>
        <w:ind w:firstLine="709"/>
        <w:jc w:val="both"/>
        <w:rPr>
          <w:sz w:val="28"/>
          <w:szCs w:val="28"/>
        </w:rPr>
      </w:pPr>
      <w:r>
        <w:rPr>
          <w:sz w:val="28"/>
          <w:szCs w:val="28"/>
        </w:rPr>
        <w:t>1</w:t>
      </w:r>
      <w:r w:rsidR="00B74276">
        <w:rPr>
          <w:sz w:val="28"/>
          <w:szCs w:val="28"/>
        </w:rPr>
        <w:t>8</w:t>
      </w:r>
      <w:r w:rsidR="004D3369">
        <w:rPr>
          <w:sz w:val="28"/>
          <w:szCs w:val="28"/>
        </w:rPr>
        <w:t xml:space="preserve">. </w:t>
      </w:r>
      <w:r w:rsidR="00A91E60" w:rsidRPr="00EE5AA7">
        <w:rPr>
          <w:sz w:val="28"/>
          <w:szCs w:val="28"/>
        </w:rPr>
        <w:t xml:space="preserve">В случае изменения кадастровой стоимости земельного участка по решению комиссии по рассмотрению споров о результатах определения кадастровой стоимости или решению суда в порядке, установленном </w:t>
      </w:r>
      <w:hyperlink r:id="rId8" w:history="1">
        <w:r w:rsidR="00A91E60" w:rsidRPr="00EE5AA7">
          <w:rPr>
            <w:sz w:val="28"/>
            <w:szCs w:val="28"/>
          </w:rPr>
          <w:t>статьей 24</w:t>
        </w:r>
        <w:r w:rsidR="00A91E60" w:rsidRPr="00EE5AA7">
          <w:rPr>
            <w:sz w:val="28"/>
            <w:szCs w:val="28"/>
            <w:vertAlign w:val="superscript"/>
          </w:rPr>
          <w:t>18</w:t>
        </w:r>
      </w:hyperlink>
      <w:r w:rsidR="00A91E60" w:rsidRPr="00EE5AA7">
        <w:rPr>
          <w:sz w:val="28"/>
          <w:szCs w:val="28"/>
        </w:rPr>
        <w:t xml:space="preserve"> Федерального закона от 29 июля 1998 года </w:t>
      </w:r>
      <w:r w:rsidR="00A91E60">
        <w:rPr>
          <w:sz w:val="28"/>
          <w:szCs w:val="28"/>
        </w:rPr>
        <w:t>№ 135-ФЗ «</w:t>
      </w:r>
      <w:r w:rsidR="00A91E60" w:rsidRPr="00EE5AA7">
        <w:rPr>
          <w:sz w:val="28"/>
          <w:szCs w:val="28"/>
        </w:rPr>
        <w:t>Об оценочной деятельности в Российской Федерации</w:t>
      </w:r>
      <w:r w:rsidR="00A91E60">
        <w:rPr>
          <w:sz w:val="28"/>
          <w:szCs w:val="28"/>
        </w:rPr>
        <w:t>»</w:t>
      </w:r>
      <w:r w:rsidR="00A91E60" w:rsidRPr="00EE5AA7">
        <w:rPr>
          <w:sz w:val="28"/>
          <w:szCs w:val="28"/>
        </w:rPr>
        <w:t xml:space="preserve">, сведения о кадастровой стоимости, установленной решением указанной комиссии или решением суда, учитываются при определении </w:t>
      </w:r>
      <w:r w:rsidR="00A91E60">
        <w:rPr>
          <w:sz w:val="28"/>
          <w:szCs w:val="28"/>
        </w:rPr>
        <w:t>размера</w:t>
      </w:r>
      <w:r w:rsidR="00FC7B3B">
        <w:rPr>
          <w:sz w:val="28"/>
          <w:szCs w:val="28"/>
        </w:rPr>
        <w:t xml:space="preserve"> годовой</w:t>
      </w:r>
      <w:r w:rsidR="00A91E60">
        <w:rPr>
          <w:sz w:val="28"/>
          <w:szCs w:val="28"/>
        </w:rPr>
        <w:t xml:space="preserve"> арендной платы</w:t>
      </w:r>
      <w:r w:rsidR="00A91E60" w:rsidRPr="00EE5AA7">
        <w:rPr>
          <w:sz w:val="28"/>
          <w:szCs w:val="28"/>
        </w:rPr>
        <w:t xml:space="preserve"> начиная с </w:t>
      </w:r>
      <w:r w:rsidR="00F55D9F">
        <w:rPr>
          <w:sz w:val="28"/>
          <w:szCs w:val="28"/>
        </w:rPr>
        <w:t xml:space="preserve">  </w:t>
      </w:r>
      <w:r w:rsidR="00A91E60">
        <w:rPr>
          <w:sz w:val="28"/>
          <w:szCs w:val="28"/>
        </w:rPr>
        <w:t>01 января года</w:t>
      </w:r>
      <w:r w:rsidR="00A91E60" w:rsidRPr="00EE5AA7">
        <w:rPr>
          <w:sz w:val="28"/>
          <w:szCs w:val="28"/>
        </w:rPr>
        <w:t>, в котором подано соответствующее заявление о пересмотре кадастровой стоимости, но не ранее даты внесения в государственный кадастр недвижимости кадастровой стоимости, которая являлась предметом оспаривания.</w:t>
      </w:r>
    </w:p>
    <w:p w:rsidR="00A91E60" w:rsidRPr="00EE5AA7" w:rsidRDefault="00176E7F" w:rsidP="00F55D9F">
      <w:pPr>
        <w:ind w:firstLine="709"/>
        <w:jc w:val="both"/>
        <w:rPr>
          <w:sz w:val="28"/>
          <w:szCs w:val="28"/>
        </w:rPr>
      </w:pPr>
      <w:r>
        <w:rPr>
          <w:sz w:val="28"/>
          <w:szCs w:val="28"/>
        </w:rPr>
        <w:t>1</w:t>
      </w:r>
      <w:r w:rsidR="00B74276">
        <w:rPr>
          <w:sz w:val="28"/>
          <w:szCs w:val="28"/>
        </w:rPr>
        <w:t>9</w:t>
      </w:r>
      <w:r w:rsidR="00A91E60" w:rsidRPr="00EE5AA7">
        <w:rPr>
          <w:sz w:val="28"/>
          <w:szCs w:val="28"/>
        </w:rPr>
        <w:t>. Арендная плата за соответствующий год вносится:</w:t>
      </w:r>
    </w:p>
    <w:p w:rsidR="00A91E60" w:rsidRPr="00EE5AA7" w:rsidRDefault="00A24F7D" w:rsidP="00F55D9F">
      <w:pPr>
        <w:ind w:firstLine="709"/>
        <w:jc w:val="both"/>
        <w:rPr>
          <w:sz w:val="28"/>
          <w:szCs w:val="28"/>
        </w:rPr>
      </w:pPr>
      <w:r>
        <w:rPr>
          <w:sz w:val="28"/>
          <w:szCs w:val="28"/>
        </w:rPr>
        <w:lastRenderedPageBreak/>
        <w:t xml:space="preserve">1) </w:t>
      </w:r>
      <w:r w:rsidR="00A91E60" w:rsidRPr="00EE5AA7">
        <w:rPr>
          <w:sz w:val="28"/>
          <w:szCs w:val="28"/>
        </w:rPr>
        <w:t xml:space="preserve">физическими лицами в срок до 15 сентября, а в случае если договор аренды земельного участка заключен после 15 сентября - в срок до </w:t>
      </w:r>
      <w:r w:rsidR="00F55D9F">
        <w:rPr>
          <w:sz w:val="28"/>
          <w:szCs w:val="28"/>
        </w:rPr>
        <w:t xml:space="preserve">              </w:t>
      </w:r>
      <w:r w:rsidR="00A91E60" w:rsidRPr="00EE5AA7">
        <w:rPr>
          <w:sz w:val="28"/>
          <w:szCs w:val="28"/>
        </w:rPr>
        <w:t>15 декабря</w:t>
      </w:r>
      <w:r w:rsidR="00A91E60">
        <w:rPr>
          <w:sz w:val="28"/>
          <w:szCs w:val="28"/>
        </w:rPr>
        <w:t>;</w:t>
      </w:r>
      <w:r w:rsidR="00A91E60" w:rsidRPr="00EE5AA7">
        <w:rPr>
          <w:sz w:val="28"/>
          <w:szCs w:val="28"/>
        </w:rPr>
        <w:t xml:space="preserve"> </w:t>
      </w:r>
    </w:p>
    <w:p w:rsidR="00A91E60" w:rsidRPr="00346271" w:rsidRDefault="00A24F7D" w:rsidP="00F55D9F">
      <w:pPr>
        <w:ind w:firstLine="709"/>
        <w:jc w:val="both"/>
        <w:rPr>
          <w:sz w:val="28"/>
          <w:szCs w:val="28"/>
        </w:rPr>
      </w:pPr>
      <w:r>
        <w:rPr>
          <w:sz w:val="28"/>
          <w:szCs w:val="28"/>
        </w:rPr>
        <w:t xml:space="preserve">2) </w:t>
      </w:r>
      <w:r w:rsidR="00A91E60">
        <w:rPr>
          <w:sz w:val="28"/>
          <w:szCs w:val="28"/>
        </w:rPr>
        <w:t>ю</w:t>
      </w:r>
      <w:r w:rsidR="00A91E60" w:rsidRPr="00346271">
        <w:rPr>
          <w:sz w:val="28"/>
          <w:szCs w:val="28"/>
        </w:rPr>
        <w:t>ридически</w:t>
      </w:r>
      <w:r w:rsidR="00A91E60">
        <w:rPr>
          <w:sz w:val="28"/>
          <w:szCs w:val="28"/>
        </w:rPr>
        <w:t>ми</w:t>
      </w:r>
      <w:r w:rsidR="00A91E60" w:rsidRPr="00346271">
        <w:rPr>
          <w:sz w:val="28"/>
          <w:szCs w:val="28"/>
        </w:rPr>
        <w:t xml:space="preserve"> лица</w:t>
      </w:r>
      <w:r w:rsidR="00A91E60">
        <w:rPr>
          <w:sz w:val="28"/>
          <w:szCs w:val="28"/>
        </w:rPr>
        <w:t>ми</w:t>
      </w:r>
      <w:r w:rsidR="00A91E60" w:rsidRPr="00346271">
        <w:rPr>
          <w:sz w:val="28"/>
          <w:szCs w:val="28"/>
        </w:rPr>
        <w:t xml:space="preserve"> и индивидуальны</w:t>
      </w:r>
      <w:r w:rsidR="00A91E60">
        <w:rPr>
          <w:sz w:val="28"/>
          <w:szCs w:val="28"/>
        </w:rPr>
        <w:t>ми</w:t>
      </w:r>
      <w:r w:rsidR="00A91E60" w:rsidRPr="00346271">
        <w:rPr>
          <w:sz w:val="28"/>
          <w:szCs w:val="28"/>
        </w:rPr>
        <w:t xml:space="preserve"> предпринимател</w:t>
      </w:r>
      <w:r w:rsidR="00A91E60">
        <w:rPr>
          <w:sz w:val="28"/>
          <w:szCs w:val="28"/>
        </w:rPr>
        <w:t>ями</w:t>
      </w:r>
      <w:r w:rsidR="00A91E60" w:rsidRPr="00346271">
        <w:rPr>
          <w:sz w:val="28"/>
          <w:szCs w:val="28"/>
        </w:rPr>
        <w:t xml:space="preserve"> ежеквартально не позднее 15-го числа последнего месяца квартала.</w:t>
      </w:r>
    </w:p>
    <w:p w:rsidR="00376CC5" w:rsidRDefault="00A91E60" w:rsidP="00F55D9F">
      <w:pPr>
        <w:autoSpaceDE w:val="0"/>
        <w:autoSpaceDN w:val="0"/>
        <w:adjustRightInd w:val="0"/>
        <w:ind w:firstLine="709"/>
        <w:jc w:val="both"/>
        <w:rPr>
          <w:sz w:val="28"/>
          <w:szCs w:val="28"/>
        </w:rPr>
      </w:pPr>
      <w:r w:rsidRPr="00346271">
        <w:rPr>
          <w:sz w:val="28"/>
          <w:szCs w:val="28"/>
        </w:rPr>
        <w:t>Условия внесения арендной платы за земельные участки определяются договором аренды.</w:t>
      </w:r>
    </w:p>
    <w:p w:rsidR="00F55D9F" w:rsidRPr="00F55D9F" w:rsidRDefault="00F55D9F" w:rsidP="00F55D9F">
      <w:pPr>
        <w:autoSpaceDE w:val="0"/>
        <w:autoSpaceDN w:val="0"/>
        <w:adjustRightInd w:val="0"/>
        <w:ind w:firstLine="709"/>
        <w:jc w:val="both"/>
        <w:rPr>
          <w:sz w:val="6"/>
          <w:szCs w:val="6"/>
        </w:rPr>
      </w:pPr>
    </w:p>
    <w:p w:rsidR="00A91E60" w:rsidRPr="00346271" w:rsidRDefault="00376CC5" w:rsidP="00376CC5">
      <w:pPr>
        <w:autoSpaceDE w:val="0"/>
        <w:autoSpaceDN w:val="0"/>
        <w:adjustRightInd w:val="0"/>
        <w:ind w:firstLine="720"/>
        <w:jc w:val="center"/>
        <w:rPr>
          <w:sz w:val="28"/>
          <w:szCs w:val="28"/>
        </w:rPr>
      </w:pPr>
      <w:r>
        <w:rPr>
          <w:sz w:val="28"/>
          <w:szCs w:val="28"/>
        </w:rPr>
        <w:t>_____________</w:t>
      </w:r>
    </w:p>
    <w:p w:rsidR="006D7528" w:rsidRDefault="006D7528" w:rsidP="001A6485">
      <w:pPr>
        <w:ind w:left="3960"/>
        <w:jc w:val="center"/>
        <w:rPr>
          <w:bCs/>
          <w:sz w:val="28"/>
          <w:szCs w:val="28"/>
        </w:rPr>
      </w:pPr>
    </w:p>
    <w:p w:rsidR="006D7528" w:rsidRDefault="006D7528" w:rsidP="001A6485">
      <w:pPr>
        <w:ind w:left="3960"/>
        <w:jc w:val="center"/>
        <w:rPr>
          <w:bCs/>
          <w:sz w:val="28"/>
          <w:szCs w:val="28"/>
        </w:rPr>
      </w:pPr>
    </w:p>
    <w:p w:rsidR="006D7528" w:rsidRDefault="006D7528" w:rsidP="001A6485">
      <w:pPr>
        <w:ind w:left="3960"/>
        <w:jc w:val="center"/>
        <w:rPr>
          <w:bCs/>
          <w:sz w:val="28"/>
          <w:szCs w:val="28"/>
        </w:rPr>
      </w:pPr>
    </w:p>
    <w:p w:rsidR="006D7528" w:rsidRDefault="006D7528" w:rsidP="001A6485">
      <w:pPr>
        <w:ind w:left="3960"/>
        <w:jc w:val="center"/>
        <w:rPr>
          <w:bCs/>
          <w:sz w:val="28"/>
          <w:szCs w:val="28"/>
        </w:rPr>
      </w:pPr>
    </w:p>
    <w:p w:rsidR="006D7528" w:rsidRDefault="006D7528" w:rsidP="001A6485">
      <w:pPr>
        <w:ind w:left="3960"/>
        <w:jc w:val="center"/>
        <w:rPr>
          <w:bCs/>
          <w:sz w:val="28"/>
          <w:szCs w:val="28"/>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B74276" w:rsidRDefault="00B74276" w:rsidP="001A6485">
      <w:pPr>
        <w:ind w:left="3960"/>
        <w:jc w:val="center"/>
        <w:rPr>
          <w:b/>
          <w:bCs/>
        </w:rPr>
      </w:pPr>
    </w:p>
    <w:p w:rsidR="001A6485" w:rsidRPr="007E0E76" w:rsidRDefault="001A6485" w:rsidP="001A6485">
      <w:pPr>
        <w:ind w:left="3960"/>
        <w:jc w:val="center"/>
        <w:rPr>
          <w:b/>
          <w:bCs/>
        </w:rPr>
      </w:pPr>
      <w:r w:rsidRPr="007E0E76">
        <w:rPr>
          <w:b/>
          <w:bCs/>
        </w:rPr>
        <w:lastRenderedPageBreak/>
        <w:t>П</w:t>
      </w:r>
      <w:r w:rsidR="006D7528" w:rsidRPr="007E0E76">
        <w:rPr>
          <w:b/>
          <w:bCs/>
        </w:rPr>
        <w:t>риложение № 2</w:t>
      </w:r>
    </w:p>
    <w:p w:rsidR="006D7528" w:rsidRPr="007E0E76" w:rsidRDefault="00A91E60" w:rsidP="001A6485">
      <w:pPr>
        <w:ind w:left="3960"/>
        <w:jc w:val="center"/>
        <w:rPr>
          <w:bCs/>
        </w:rPr>
      </w:pPr>
      <w:r w:rsidRPr="007E0E76">
        <w:rPr>
          <w:bCs/>
        </w:rPr>
        <w:t xml:space="preserve">к </w:t>
      </w:r>
      <w:r w:rsidR="006D7528" w:rsidRPr="007E0E76">
        <w:rPr>
          <w:bCs/>
        </w:rPr>
        <w:t xml:space="preserve">решению Совета </w:t>
      </w:r>
    </w:p>
    <w:p w:rsidR="006D7528" w:rsidRPr="007E0E76" w:rsidRDefault="006D7528" w:rsidP="001A6485">
      <w:pPr>
        <w:ind w:left="3960"/>
        <w:jc w:val="center"/>
        <w:rPr>
          <w:bCs/>
        </w:rPr>
      </w:pPr>
      <w:r w:rsidRPr="007E0E76">
        <w:rPr>
          <w:bCs/>
        </w:rPr>
        <w:t>сельского поселения «</w:t>
      </w:r>
      <w:r w:rsidR="00AA16CA">
        <w:rPr>
          <w:bCs/>
        </w:rPr>
        <w:t>Галкинское</w:t>
      </w:r>
      <w:r w:rsidRPr="007E0E76">
        <w:rPr>
          <w:bCs/>
        </w:rPr>
        <w:t xml:space="preserve">» </w:t>
      </w:r>
    </w:p>
    <w:p w:rsidR="006D7528" w:rsidRPr="007E0E76" w:rsidRDefault="00777E84" w:rsidP="001A6485">
      <w:pPr>
        <w:ind w:left="3960"/>
        <w:jc w:val="center"/>
        <w:rPr>
          <w:bCs/>
        </w:rPr>
      </w:pPr>
      <w:r>
        <w:rPr>
          <w:bCs/>
        </w:rPr>
        <w:t>от «25</w:t>
      </w:r>
      <w:r w:rsidR="006D7528" w:rsidRPr="007E0E76">
        <w:rPr>
          <w:bCs/>
        </w:rPr>
        <w:t>»</w:t>
      </w:r>
      <w:r>
        <w:rPr>
          <w:bCs/>
        </w:rPr>
        <w:t xml:space="preserve"> марта</w:t>
      </w:r>
      <w:r w:rsidR="006D7528" w:rsidRPr="007E0E76">
        <w:rPr>
          <w:bCs/>
        </w:rPr>
        <w:t xml:space="preserve"> 20</w:t>
      </w:r>
      <w:r>
        <w:rPr>
          <w:bCs/>
        </w:rPr>
        <w:t>16 г. № 23</w:t>
      </w:r>
    </w:p>
    <w:p w:rsidR="00E973F3" w:rsidRDefault="00E973F3" w:rsidP="00E973F3">
      <w:pPr>
        <w:jc w:val="center"/>
      </w:pPr>
    </w:p>
    <w:p w:rsidR="00FE5C6E" w:rsidRDefault="00FE5C6E" w:rsidP="00E973F3">
      <w:pPr>
        <w:jc w:val="center"/>
      </w:pPr>
    </w:p>
    <w:p w:rsidR="00AE247B" w:rsidRDefault="00E973F3" w:rsidP="00E973F3">
      <w:pPr>
        <w:jc w:val="center"/>
        <w:rPr>
          <w:b/>
          <w:sz w:val="28"/>
          <w:szCs w:val="28"/>
        </w:rPr>
      </w:pPr>
      <w:r w:rsidRPr="00614935">
        <w:rPr>
          <w:b/>
          <w:sz w:val="28"/>
          <w:szCs w:val="28"/>
        </w:rPr>
        <w:t xml:space="preserve">Расчетные коэффициенты, применяемые при расчете </w:t>
      </w:r>
    </w:p>
    <w:p w:rsidR="00AE247B" w:rsidRDefault="00E973F3" w:rsidP="00E973F3">
      <w:pPr>
        <w:jc w:val="center"/>
        <w:rPr>
          <w:b/>
          <w:sz w:val="28"/>
          <w:szCs w:val="28"/>
        </w:rPr>
      </w:pPr>
      <w:r w:rsidRPr="00614935">
        <w:rPr>
          <w:b/>
          <w:sz w:val="28"/>
          <w:szCs w:val="28"/>
        </w:rPr>
        <w:t xml:space="preserve">годовой арендной платы за использование земельных участков, </w:t>
      </w:r>
    </w:p>
    <w:p w:rsidR="00AE247B" w:rsidRDefault="00E973F3" w:rsidP="00E973F3">
      <w:pPr>
        <w:jc w:val="center"/>
        <w:rPr>
          <w:b/>
          <w:sz w:val="28"/>
          <w:szCs w:val="28"/>
        </w:rPr>
      </w:pPr>
      <w:r w:rsidRPr="00614935">
        <w:rPr>
          <w:b/>
          <w:sz w:val="28"/>
          <w:szCs w:val="28"/>
        </w:rPr>
        <w:t xml:space="preserve">находящихся в собственности </w:t>
      </w:r>
      <w:r w:rsidR="00B81993">
        <w:rPr>
          <w:b/>
          <w:sz w:val="28"/>
          <w:szCs w:val="28"/>
        </w:rPr>
        <w:t>сельского поселения «</w:t>
      </w:r>
      <w:r w:rsidR="00AA16CA">
        <w:rPr>
          <w:b/>
          <w:sz w:val="28"/>
          <w:szCs w:val="28"/>
        </w:rPr>
        <w:t>Галкинское</w:t>
      </w:r>
      <w:r w:rsidR="00B81993">
        <w:rPr>
          <w:b/>
          <w:sz w:val="28"/>
          <w:szCs w:val="28"/>
        </w:rPr>
        <w:t>»</w:t>
      </w:r>
      <w:r w:rsidRPr="00614935">
        <w:rPr>
          <w:b/>
          <w:sz w:val="28"/>
          <w:szCs w:val="28"/>
        </w:rPr>
        <w:t xml:space="preserve">, </w:t>
      </w:r>
    </w:p>
    <w:p w:rsidR="00AE247B" w:rsidRDefault="00E973F3" w:rsidP="00E973F3">
      <w:pPr>
        <w:jc w:val="center"/>
        <w:rPr>
          <w:b/>
          <w:sz w:val="28"/>
          <w:szCs w:val="28"/>
        </w:rPr>
      </w:pPr>
      <w:r w:rsidRPr="00614935">
        <w:rPr>
          <w:b/>
          <w:sz w:val="28"/>
          <w:szCs w:val="28"/>
        </w:rPr>
        <w:t xml:space="preserve">а также земельных участков, государственная собственность </w:t>
      </w:r>
    </w:p>
    <w:p w:rsidR="00AE247B" w:rsidRDefault="00E973F3" w:rsidP="00E973F3">
      <w:pPr>
        <w:jc w:val="center"/>
        <w:rPr>
          <w:b/>
          <w:sz w:val="28"/>
          <w:szCs w:val="28"/>
        </w:rPr>
      </w:pPr>
      <w:r w:rsidRPr="00614935">
        <w:rPr>
          <w:b/>
          <w:sz w:val="28"/>
          <w:szCs w:val="28"/>
        </w:rPr>
        <w:t xml:space="preserve">на которые не разграничена, расположенных в границах </w:t>
      </w:r>
    </w:p>
    <w:p w:rsidR="00A91E60" w:rsidRPr="00614935" w:rsidRDefault="00B81993" w:rsidP="00E973F3">
      <w:pPr>
        <w:jc w:val="center"/>
        <w:rPr>
          <w:b/>
          <w:sz w:val="28"/>
          <w:szCs w:val="28"/>
        </w:rPr>
      </w:pPr>
      <w:r>
        <w:rPr>
          <w:b/>
          <w:sz w:val="28"/>
          <w:szCs w:val="28"/>
        </w:rPr>
        <w:t>сельского поселения «</w:t>
      </w:r>
      <w:r w:rsidR="00AA16CA">
        <w:rPr>
          <w:b/>
          <w:sz w:val="28"/>
          <w:szCs w:val="28"/>
        </w:rPr>
        <w:t>Галкинское</w:t>
      </w:r>
      <w:r>
        <w:rPr>
          <w:b/>
          <w:sz w:val="28"/>
          <w:szCs w:val="28"/>
        </w:rPr>
        <w:t>»</w:t>
      </w:r>
    </w:p>
    <w:p w:rsidR="00A91E60" w:rsidRDefault="00A91E60" w:rsidP="00A91E60"/>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84"/>
        <w:gridCol w:w="7268"/>
        <w:gridCol w:w="1719"/>
      </w:tblGrid>
      <w:tr w:rsidR="00AA16CA" w:rsidRPr="00D44FE8" w:rsidTr="005F20BE">
        <w:tc>
          <w:tcPr>
            <w:tcW w:w="305" w:type="pct"/>
          </w:tcPr>
          <w:p w:rsidR="00AA16CA" w:rsidRPr="00F8676D" w:rsidRDefault="00AA16CA" w:rsidP="005F20BE">
            <w:pPr>
              <w:jc w:val="center"/>
              <w:rPr>
                <w:b/>
                <w:bCs/>
                <w:sz w:val="20"/>
                <w:szCs w:val="20"/>
              </w:rPr>
            </w:pPr>
            <w:r w:rsidRPr="00F8676D">
              <w:rPr>
                <w:b/>
                <w:bCs/>
                <w:sz w:val="20"/>
                <w:szCs w:val="20"/>
              </w:rPr>
              <w:t xml:space="preserve">№ </w:t>
            </w:r>
          </w:p>
          <w:p w:rsidR="00AA16CA" w:rsidRPr="00F8676D" w:rsidRDefault="00AA16CA" w:rsidP="005F20BE">
            <w:pPr>
              <w:jc w:val="center"/>
              <w:rPr>
                <w:b/>
                <w:bCs/>
                <w:sz w:val="20"/>
                <w:szCs w:val="20"/>
              </w:rPr>
            </w:pPr>
            <w:r w:rsidRPr="00F8676D">
              <w:rPr>
                <w:b/>
                <w:bCs/>
                <w:sz w:val="20"/>
                <w:szCs w:val="20"/>
              </w:rPr>
              <w:t>п/п</w:t>
            </w:r>
          </w:p>
        </w:tc>
        <w:tc>
          <w:tcPr>
            <w:tcW w:w="3797" w:type="pct"/>
          </w:tcPr>
          <w:p w:rsidR="00AA16CA" w:rsidRPr="00F8676D" w:rsidRDefault="00AA16CA" w:rsidP="005F20BE">
            <w:pPr>
              <w:jc w:val="center"/>
              <w:rPr>
                <w:b/>
                <w:bCs/>
                <w:sz w:val="20"/>
                <w:szCs w:val="20"/>
              </w:rPr>
            </w:pPr>
            <w:r w:rsidRPr="00F8676D">
              <w:rPr>
                <w:b/>
                <w:bCs/>
                <w:sz w:val="20"/>
                <w:szCs w:val="20"/>
              </w:rPr>
              <w:t>Наименование вида (подвида) разрешенного использования земельного участка</w:t>
            </w:r>
          </w:p>
        </w:tc>
        <w:tc>
          <w:tcPr>
            <w:tcW w:w="898" w:type="pct"/>
          </w:tcPr>
          <w:p w:rsidR="00AA16CA" w:rsidRPr="00F8676D" w:rsidRDefault="00AA16CA" w:rsidP="005F20BE">
            <w:pPr>
              <w:jc w:val="center"/>
              <w:rPr>
                <w:b/>
                <w:bCs/>
                <w:sz w:val="20"/>
                <w:szCs w:val="20"/>
              </w:rPr>
            </w:pPr>
            <w:r w:rsidRPr="00F8676D">
              <w:rPr>
                <w:b/>
                <w:bCs/>
                <w:sz w:val="20"/>
                <w:szCs w:val="20"/>
              </w:rPr>
              <w:t>Расчетный коэффициент,</w:t>
            </w:r>
          </w:p>
          <w:p w:rsidR="00AA16CA" w:rsidRPr="00F8676D" w:rsidRDefault="00AA16CA" w:rsidP="005F20BE">
            <w:pPr>
              <w:jc w:val="center"/>
              <w:rPr>
                <w:b/>
                <w:bCs/>
                <w:sz w:val="20"/>
                <w:szCs w:val="20"/>
              </w:rPr>
            </w:pPr>
            <w:r w:rsidRPr="00F8676D">
              <w:rPr>
                <w:b/>
                <w:bCs/>
                <w:sz w:val="20"/>
                <w:szCs w:val="20"/>
              </w:rPr>
              <w:t xml:space="preserve"> %</w:t>
            </w:r>
          </w:p>
        </w:tc>
      </w:tr>
    </w:tbl>
    <w:p w:rsidR="00AA16CA" w:rsidRPr="009F1484" w:rsidRDefault="00AA16CA" w:rsidP="00AA16CA">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4"/>
        <w:gridCol w:w="7268"/>
        <w:gridCol w:w="1719"/>
      </w:tblGrid>
      <w:tr w:rsidR="00AA16CA" w:rsidRPr="00D44FE8" w:rsidTr="005F20BE">
        <w:trPr>
          <w:cantSplit/>
          <w:tblHeader/>
        </w:trPr>
        <w:tc>
          <w:tcPr>
            <w:tcW w:w="305" w:type="pct"/>
          </w:tcPr>
          <w:p w:rsidR="00AA16CA" w:rsidRPr="00F8676D" w:rsidRDefault="00AA16CA" w:rsidP="005F20BE">
            <w:pPr>
              <w:jc w:val="center"/>
              <w:rPr>
                <w:sz w:val="20"/>
                <w:szCs w:val="20"/>
              </w:rPr>
            </w:pPr>
            <w:r w:rsidRPr="00F8676D">
              <w:rPr>
                <w:sz w:val="20"/>
                <w:szCs w:val="20"/>
              </w:rPr>
              <w:t>1</w:t>
            </w:r>
          </w:p>
        </w:tc>
        <w:tc>
          <w:tcPr>
            <w:tcW w:w="3797" w:type="pct"/>
          </w:tcPr>
          <w:p w:rsidR="00AA16CA" w:rsidRPr="00F8676D" w:rsidRDefault="00AA16CA" w:rsidP="005F20BE">
            <w:pPr>
              <w:jc w:val="center"/>
              <w:rPr>
                <w:sz w:val="20"/>
                <w:szCs w:val="20"/>
              </w:rPr>
            </w:pPr>
            <w:r w:rsidRPr="00F8676D">
              <w:rPr>
                <w:sz w:val="20"/>
                <w:szCs w:val="20"/>
              </w:rPr>
              <w:t>2</w:t>
            </w:r>
          </w:p>
        </w:tc>
        <w:tc>
          <w:tcPr>
            <w:tcW w:w="898" w:type="pct"/>
          </w:tcPr>
          <w:p w:rsidR="00AA16CA" w:rsidRPr="00F8676D" w:rsidRDefault="00AA16CA" w:rsidP="005F20BE">
            <w:pPr>
              <w:jc w:val="center"/>
              <w:rPr>
                <w:sz w:val="20"/>
                <w:szCs w:val="20"/>
              </w:rPr>
            </w:pPr>
            <w:r w:rsidRPr="00F8676D">
              <w:rPr>
                <w:sz w:val="20"/>
                <w:szCs w:val="20"/>
              </w:rPr>
              <w:t>3</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w:t>
            </w:r>
          </w:p>
        </w:tc>
        <w:tc>
          <w:tcPr>
            <w:tcW w:w="3797" w:type="pct"/>
          </w:tcPr>
          <w:p w:rsidR="00AA16CA" w:rsidRPr="00F8676D" w:rsidRDefault="00AA16CA" w:rsidP="005F20BE">
            <w:pPr>
              <w:jc w:val="both"/>
              <w:rPr>
                <w:sz w:val="20"/>
                <w:szCs w:val="20"/>
              </w:rPr>
            </w:pPr>
            <w:r w:rsidRPr="00F8676D">
              <w:rPr>
                <w:sz w:val="20"/>
                <w:szCs w:val="20"/>
              </w:rPr>
              <w:t>Земельные участки (образованные земельные участки) для комплексного освоения территории, если иное не предусмотрено строками 2 и 3 настоящего приложения:</w:t>
            </w: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1.1</w:t>
            </w:r>
          </w:p>
          <w:p w:rsidR="00AA16CA" w:rsidRPr="00F8676D" w:rsidRDefault="00AA16CA" w:rsidP="005F20BE">
            <w:pPr>
              <w:rPr>
                <w:sz w:val="20"/>
                <w:szCs w:val="20"/>
              </w:rPr>
            </w:pPr>
          </w:p>
        </w:tc>
        <w:tc>
          <w:tcPr>
            <w:tcW w:w="3797" w:type="pct"/>
          </w:tcPr>
          <w:p w:rsidR="00AA16CA" w:rsidRPr="00F8676D" w:rsidRDefault="00AA16CA" w:rsidP="005F20BE">
            <w:pPr>
              <w:rPr>
                <w:sz w:val="20"/>
                <w:szCs w:val="20"/>
              </w:rPr>
            </w:pPr>
            <w:r w:rsidRPr="00F8676D">
              <w:rPr>
                <w:sz w:val="20"/>
                <w:szCs w:val="20"/>
              </w:rPr>
              <w:t xml:space="preserve">при подготовке проекта планировки территории и проекта межевания территории </w:t>
            </w:r>
          </w:p>
        </w:tc>
        <w:tc>
          <w:tcPr>
            <w:tcW w:w="898" w:type="pct"/>
            <w:vAlign w:val="center"/>
          </w:tcPr>
          <w:p w:rsidR="00AA16CA" w:rsidRPr="00F8676D" w:rsidRDefault="00AA16CA" w:rsidP="00FE5C6E">
            <w:pPr>
              <w:jc w:val="center"/>
              <w:rPr>
                <w:sz w:val="20"/>
                <w:szCs w:val="20"/>
              </w:rPr>
            </w:pPr>
          </w:p>
          <w:p w:rsidR="00AA16CA" w:rsidRPr="00F8676D" w:rsidRDefault="00AA16CA" w:rsidP="00FE5C6E">
            <w:pPr>
              <w:jc w:val="center"/>
              <w:rPr>
                <w:sz w:val="20"/>
                <w:szCs w:val="20"/>
              </w:rPr>
            </w:pPr>
            <w:r w:rsidRPr="00F8676D">
              <w:rPr>
                <w:sz w:val="20"/>
                <w:szCs w:val="20"/>
              </w:rPr>
              <w:t>0,5</w:t>
            </w:r>
          </w:p>
        </w:tc>
      </w:tr>
      <w:tr w:rsidR="00AA16CA" w:rsidRPr="00D44FE8" w:rsidTr="00FE5C6E">
        <w:trPr>
          <w:trHeight w:val="567"/>
        </w:trPr>
        <w:tc>
          <w:tcPr>
            <w:tcW w:w="305" w:type="pct"/>
          </w:tcPr>
          <w:p w:rsidR="00AA16CA" w:rsidRPr="00F8676D" w:rsidRDefault="00AA16CA" w:rsidP="005F20BE">
            <w:pPr>
              <w:rPr>
                <w:sz w:val="20"/>
                <w:szCs w:val="20"/>
              </w:rPr>
            </w:pPr>
            <w:r w:rsidRPr="00F8676D">
              <w:rPr>
                <w:sz w:val="20"/>
                <w:szCs w:val="20"/>
              </w:rPr>
              <w:t>1.2</w:t>
            </w:r>
          </w:p>
        </w:tc>
        <w:tc>
          <w:tcPr>
            <w:tcW w:w="3797" w:type="pct"/>
          </w:tcPr>
          <w:p w:rsidR="00AA16CA" w:rsidRPr="00F8676D" w:rsidRDefault="00AA16CA" w:rsidP="005F20BE">
            <w:pPr>
              <w:rPr>
                <w:sz w:val="20"/>
                <w:szCs w:val="20"/>
              </w:rPr>
            </w:pPr>
            <w:r w:rsidRPr="00F8676D">
              <w:rPr>
                <w:sz w:val="20"/>
                <w:szCs w:val="20"/>
              </w:rPr>
              <w:t>при строительстве</w:t>
            </w:r>
          </w:p>
        </w:tc>
        <w:tc>
          <w:tcPr>
            <w:tcW w:w="898" w:type="pct"/>
            <w:vAlign w:val="center"/>
          </w:tcPr>
          <w:p w:rsidR="00AA16CA" w:rsidRPr="00F8676D" w:rsidRDefault="00AA16CA" w:rsidP="00FE5C6E">
            <w:pPr>
              <w:jc w:val="center"/>
              <w:rPr>
                <w:sz w:val="20"/>
                <w:szCs w:val="20"/>
              </w:rPr>
            </w:pPr>
            <w:r w:rsidRPr="00F8676D">
              <w:rPr>
                <w:sz w:val="20"/>
                <w:szCs w:val="20"/>
              </w:rPr>
              <w:t>1,0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w:t>
            </w:r>
          </w:p>
        </w:tc>
        <w:tc>
          <w:tcPr>
            <w:tcW w:w="3797" w:type="pct"/>
          </w:tcPr>
          <w:p w:rsidR="00AA16CA" w:rsidRPr="00F8676D" w:rsidRDefault="00AA16CA" w:rsidP="005F20BE">
            <w:pPr>
              <w:rPr>
                <w:sz w:val="20"/>
                <w:szCs w:val="20"/>
              </w:rPr>
            </w:pPr>
            <w:r w:rsidRPr="00F8676D">
              <w:rPr>
                <w:sz w:val="20"/>
                <w:szCs w:val="20"/>
              </w:rPr>
              <w:t>Земельные участки (образованные земельные участки)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w:t>
            </w: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2.1</w:t>
            </w:r>
          </w:p>
        </w:tc>
        <w:tc>
          <w:tcPr>
            <w:tcW w:w="3797" w:type="pct"/>
          </w:tcPr>
          <w:p w:rsidR="00AA16CA" w:rsidRPr="00F8676D" w:rsidRDefault="00AA16CA" w:rsidP="005F20BE">
            <w:pPr>
              <w:rPr>
                <w:sz w:val="20"/>
                <w:szCs w:val="20"/>
              </w:rPr>
            </w:pPr>
            <w:r w:rsidRPr="00F8676D">
              <w:rPr>
                <w:sz w:val="20"/>
                <w:szCs w:val="20"/>
              </w:rPr>
              <w:t>при подготовке проекта планировки территории и проекта межевания территории</w:t>
            </w:r>
          </w:p>
        </w:tc>
        <w:tc>
          <w:tcPr>
            <w:tcW w:w="898" w:type="pct"/>
            <w:vAlign w:val="center"/>
          </w:tcPr>
          <w:p w:rsidR="00AA16CA" w:rsidRPr="00F8676D" w:rsidRDefault="00AA16CA" w:rsidP="00FE5C6E">
            <w:pPr>
              <w:jc w:val="center"/>
              <w:rPr>
                <w:sz w:val="20"/>
                <w:szCs w:val="20"/>
              </w:rPr>
            </w:pPr>
            <w:r w:rsidRPr="00F8676D">
              <w:rPr>
                <w:sz w:val="20"/>
                <w:szCs w:val="20"/>
              </w:rPr>
              <w:t>0,5</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2.2</w:t>
            </w:r>
          </w:p>
        </w:tc>
        <w:tc>
          <w:tcPr>
            <w:tcW w:w="3797" w:type="pct"/>
          </w:tcPr>
          <w:p w:rsidR="00AA16CA" w:rsidRPr="00F8676D" w:rsidRDefault="00AA16CA" w:rsidP="005F20BE">
            <w:pPr>
              <w:rPr>
                <w:sz w:val="20"/>
                <w:szCs w:val="20"/>
              </w:rPr>
            </w:pPr>
            <w:r w:rsidRPr="00F8676D">
              <w:rPr>
                <w:sz w:val="20"/>
                <w:szCs w:val="20"/>
              </w:rPr>
              <w:t>при строительстве</w:t>
            </w:r>
          </w:p>
        </w:tc>
        <w:tc>
          <w:tcPr>
            <w:tcW w:w="898" w:type="pct"/>
            <w:vAlign w:val="center"/>
          </w:tcPr>
          <w:p w:rsidR="00AA16CA" w:rsidRPr="00F8676D" w:rsidRDefault="00AA16CA" w:rsidP="00FE5C6E">
            <w:pPr>
              <w:jc w:val="center"/>
              <w:rPr>
                <w:sz w:val="20"/>
                <w:szCs w:val="20"/>
              </w:rPr>
            </w:pPr>
            <w:r w:rsidRPr="00F8676D">
              <w:rPr>
                <w:sz w:val="20"/>
                <w:szCs w:val="20"/>
              </w:rPr>
              <w:t>1,0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3.</w:t>
            </w:r>
          </w:p>
        </w:tc>
        <w:tc>
          <w:tcPr>
            <w:tcW w:w="3797" w:type="pct"/>
          </w:tcPr>
          <w:p w:rsidR="00AA16CA" w:rsidRPr="00F8676D" w:rsidRDefault="00AA16CA" w:rsidP="003A4DA4">
            <w:pPr>
              <w:rPr>
                <w:sz w:val="20"/>
                <w:szCs w:val="20"/>
              </w:rPr>
            </w:pPr>
            <w:r w:rsidRPr="00F8676D">
              <w:rPr>
                <w:sz w:val="20"/>
                <w:szCs w:val="20"/>
              </w:rPr>
              <w:t xml:space="preserve">Земельные участки, образованные из ограниченного в обороте земельного участка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если иное не предусмотрено Порядком </w:t>
            </w:r>
            <w:r w:rsidRPr="00F8676D">
              <w:rPr>
                <w:rStyle w:val="a7"/>
                <w:b w:val="0"/>
                <w:bCs/>
                <w:sz w:val="20"/>
                <w:szCs w:val="20"/>
              </w:rPr>
              <w:t xml:space="preserve">определения размера арендной платы за земельные участки, находящиеся в собственности </w:t>
            </w:r>
            <w:r w:rsidR="003A4DA4">
              <w:rPr>
                <w:rStyle w:val="a7"/>
                <w:b w:val="0"/>
                <w:bCs/>
                <w:sz w:val="20"/>
                <w:szCs w:val="20"/>
              </w:rPr>
              <w:t>сельского поселения «Галкинское»</w:t>
            </w:r>
            <w:r w:rsidRPr="00F8676D">
              <w:rPr>
                <w:rStyle w:val="a7"/>
                <w:b w:val="0"/>
                <w:bCs/>
                <w:sz w:val="20"/>
                <w:szCs w:val="20"/>
              </w:rPr>
              <w:t xml:space="preserve">, а также земельные участки, государственная собственность на которые не разграничена, на территории </w:t>
            </w:r>
            <w:r w:rsidR="003A4DA4">
              <w:rPr>
                <w:rStyle w:val="a7"/>
                <w:b w:val="0"/>
                <w:bCs/>
                <w:sz w:val="20"/>
                <w:szCs w:val="20"/>
              </w:rPr>
              <w:t>сельского поселения «Галкинское»</w:t>
            </w:r>
            <w:r w:rsidRPr="00F8676D">
              <w:rPr>
                <w:rStyle w:val="a7"/>
                <w:b w:val="0"/>
                <w:bCs/>
                <w:sz w:val="20"/>
                <w:szCs w:val="20"/>
              </w:rPr>
              <w:t>, предоставленные в аренду без торгов</w:t>
            </w:r>
          </w:p>
        </w:tc>
        <w:tc>
          <w:tcPr>
            <w:tcW w:w="898" w:type="pct"/>
            <w:vAlign w:val="center"/>
          </w:tcPr>
          <w:p w:rsidR="00AA16CA" w:rsidRPr="00F8676D" w:rsidRDefault="00AA16CA" w:rsidP="00FE5C6E">
            <w:pPr>
              <w:jc w:val="center"/>
              <w:rPr>
                <w:sz w:val="20"/>
                <w:szCs w:val="20"/>
              </w:rPr>
            </w:pPr>
            <w:r w:rsidRPr="00F8676D">
              <w:rPr>
                <w:sz w:val="20"/>
                <w:szCs w:val="20"/>
              </w:rPr>
              <w:t>0,5</w:t>
            </w:r>
          </w:p>
        </w:tc>
      </w:tr>
      <w:tr w:rsidR="00AA16CA" w:rsidRPr="00D44FE8" w:rsidTr="00FE5C6E">
        <w:trPr>
          <w:trHeight w:val="411"/>
        </w:trPr>
        <w:tc>
          <w:tcPr>
            <w:tcW w:w="305" w:type="pct"/>
          </w:tcPr>
          <w:p w:rsidR="00AA16CA" w:rsidRPr="00F8676D" w:rsidRDefault="00AA16CA" w:rsidP="005F20BE">
            <w:pPr>
              <w:jc w:val="both"/>
              <w:rPr>
                <w:sz w:val="20"/>
                <w:szCs w:val="20"/>
              </w:rPr>
            </w:pPr>
            <w:r w:rsidRPr="00F8676D">
              <w:rPr>
                <w:sz w:val="20"/>
                <w:szCs w:val="20"/>
              </w:rPr>
              <w:t>4.</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размещения домов индивидуальной жилой застройки:</w:t>
            </w:r>
          </w:p>
          <w:p w:rsidR="00AA16CA" w:rsidRPr="00F8676D" w:rsidRDefault="00AA16CA" w:rsidP="005F20BE">
            <w:pPr>
              <w:pStyle w:val="a3"/>
              <w:jc w:val="left"/>
              <w:rPr>
                <w:rFonts w:ascii="Times New Roman" w:hAnsi="Times New Roman" w:cs="Times New Roman"/>
                <w:sz w:val="20"/>
                <w:szCs w:val="20"/>
              </w:rPr>
            </w:pP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4.1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строительство индивидуальных жилых домов</w:t>
            </w:r>
          </w:p>
        </w:tc>
        <w:tc>
          <w:tcPr>
            <w:tcW w:w="898" w:type="pct"/>
            <w:vAlign w:val="center"/>
          </w:tcPr>
          <w:p w:rsidR="00AA16CA" w:rsidRPr="00F8676D" w:rsidRDefault="00AA16CA" w:rsidP="00FE5C6E">
            <w:pPr>
              <w:jc w:val="center"/>
              <w:rPr>
                <w:sz w:val="20"/>
                <w:szCs w:val="20"/>
              </w:rPr>
            </w:pPr>
            <w:r w:rsidRPr="00F8676D">
              <w:rPr>
                <w:sz w:val="20"/>
                <w:szCs w:val="20"/>
              </w:rPr>
              <w:t>0,4</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4.2</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эксплуатация индивидуальных жилых домов</w:t>
            </w:r>
          </w:p>
        </w:tc>
        <w:tc>
          <w:tcPr>
            <w:tcW w:w="898" w:type="pct"/>
            <w:vAlign w:val="center"/>
          </w:tcPr>
          <w:p w:rsidR="00AA16CA" w:rsidRPr="00F8676D" w:rsidRDefault="00AA16CA" w:rsidP="00FE5C6E">
            <w:pPr>
              <w:jc w:val="center"/>
              <w:rPr>
                <w:sz w:val="20"/>
                <w:szCs w:val="20"/>
              </w:rPr>
            </w:pPr>
            <w:r w:rsidRPr="00F8676D">
              <w:rPr>
                <w:sz w:val="20"/>
                <w:szCs w:val="20"/>
              </w:rPr>
              <w:t>0,5</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5.</w:t>
            </w:r>
          </w:p>
        </w:tc>
        <w:tc>
          <w:tcPr>
            <w:tcW w:w="3797" w:type="pct"/>
          </w:tcPr>
          <w:p w:rsidR="00AA16CA" w:rsidRPr="00F8676D" w:rsidRDefault="00AA16CA" w:rsidP="005F20BE">
            <w:pPr>
              <w:rPr>
                <w:sz w:val="20"/>
                <w:szCs w:val="20"/>
              </w:rPr>
            </w:pPr>
            <w:r w:rsidRPr="00F8676D">
              <w:rPr>
                <w:sz w:val="20"/>
                <w:szCs w:val="20"/>
              </w:rPr>
              <w:t>Земельные участки для эксплуатации общежитий</w:t>
            </w:r>
          </w:p>
        </w:tc>
        <w:tc>
          <w:tcPr>
            <w:tcW w:w="898" w:type="pct"/>
            <w:vAlign w:val="center"/>
          </w:tcPr>
          <w:p w:rsidR="00AA16CA" w:rsidRPr="00F8676D" w:rsidRDefault="00AA16CA" w:rsidP="00FE5C6E">
            <w:pPr>
              <w:jc w:val="center"/>
              <w:rPr>
                <w:sz w:val="20"/>
                <w:szCs w:val="20"/>
              </w:rPr>
            </w:pPr>
            <w:r w:rsidRPr="00F8676D">
              <w:rPr>
                <w:sz w:val="20"/>
                <w:szCs w:val="20"/>
              </w:rPr>
              <w:t>1,0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6.</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ведения личного подсобного хозяйства в границах населенного пункта, садоводства, дачного хозяйства в индивидуальном порядке</w:t>
            </w:r>
          </w:p>
        </w:tc>
        <w:tc>
          <w:tcPr>
            <w:tcW w:w="898" w:type="pct"/>
            <w:vAlign w:val="center"/>
          </w:tcPr>
          <w:p w:rsidR="00AA16CA" w:rsidRPr="00F8676D" w:rsidRDefault="00AA16CA" w:rsidP="00FE5C6E">
            <w:pPr>
              <w:jc w:val="center"/>
              <w:rPr>
                <w:sz w:val="20"/>
                <w:szCs w:val="20"/>
              </w:rPr>
            </w:pPr>
            <w:r w:rsidRPr="00F8676D">
              <w:rPr>
                <w:sz w:val="20"/>
                <w:szCs w:val="20"/>
              </w:rPr>
              <w:t>0,3</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7.</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в составе дачных, садоводческих и огороднических объединений (за исключением земельных участков, отнесенных к имуществу общего пользования)</w:t>
            </w:r>
          </w:p>
        </w:tc>
        <w:tc>
          <w:tcPr>
            <w:tcW w:w="898" w:type="pct"/>
            <w:vAlign w:val="center"/>
          </w:tcPr>
          <w:p w:rsidR="00AA16CA" w:rsidRPr="00F8676D" w:rsidRDefault="00AA16CA" w:rsidP="00FE5C6E">
            <w:pPr>
              <w:jc w:val="center"/>
              <w:rPr>
                <w:sz w:val="20"/>
                <w:szCs w:val="20"/>
              </w:rPr>
            </w:pPr>
            <w:r w:rsidRPr="00F8676D">
              <w:rPr>
                <w:sz w:val="20"/>
                <w:szCs w:val="20"/>
              </w:rPr>
              <w:t>2,0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lastRenderedPageBreak/>
              <w:t>8.</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сенокошения, выпаса сельскохозяйственных животных, ведения огородничества в индивидуальном порядке</w:t>
            </w:r>
          </w:p>
        </w:tc>
        <w:tc>
          <w:tcPr>
            <w:tcW w:w="898" w:type="pct"/>
            <w:vAlign w:val="center"/>
          </w:tcPr>
          <w:p w:rsidR="00AA16CA" w:rsidRPr="00F8676D" w:rsidRDefault="00AA16CA" w:rsidP="00FE5C6E">
            <w:pPr>
              <w:jc w:val="center"/>
              <w:rPr>
                <w:sz w:val="20"/>
                <w:szCs w:val="20"/>
              </w:rPr>
            </w:pPr>
            <w:r w:rsidRPr="00F8676D">
              <w:rPr>
                <w:sz w:val="20"/>
                <w:szCs w:val="20"/>
              </w:rPr>
              <w:t>0,6</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9.</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сельскохозяйственного использования (сельскохозяйственного производства), за исключением  земельных участков, указанных в строках 6-8 настоящего приложения</w:t>
            </w:r>
          </w:p>
        </w:tc>
        <w:tc>
          <w:tcPr>
            <w:tcW w:w="898" w:type="pct"/>
            <w:vAlign w:val="center"/>
          </w:tcPr>
          <w:p w:rsidR="00AA16CA" w:rsidRPr="00F8676D" w:rsidRDefault="00AA16CA" w:rsidP="00FE5C6E">
            <w:pPr>
              <w:jc w:val="center"/>
              <w:rPr>
                <w:sz w:val="20"/>
                <w:szCs w:val="20"/>
              </w:rPr>
            </w:pPr>
            <w:r w:rsidRPr="00F8676D">
              <w:rPr>
                <w:sz w:val="20"/>
                <w:szCs w:val="20"/>
              </w:rPr>
              <w:t>10,0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10.</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сохранения и развития традиционного образа жизни и хозяйствования казачьих обществ на определенной территории</w:t>
            </w:r>
          </w:p>
          <w:p w:rsidR="00AA16CA" w:rsidRPr="009F1484" w:rsidRDefault="00AA16CA" w:rsidP="005F20BE"/>
        </w:tc>
        <w:tc>
          <w:tcPr>
            <w:tcW w:w="898" w:type="pct"/>
            <w:vAlign w:val="center"/>
          </w:tcPr>
          <w:p w:rsidR="00AA16CA" w:rsidRPr="00F8676D" w:rsidRDefault="00AA16CA" w:rsidP="00FE5C6E">
            <w:pPr>
              <w:jc w:val="center"/>
              <w:rPr>
                <w:sz w:val="20"/>
                <w:szCs w:val="20"/>
              </w:rPr>
            </w:pPr>
            <w:r w:rsidRPr="00F8676D">
              <w:rPr>
                <w:sz w:val="20"/>
                <w:szCs w:val="20"/>
              </w:rPr>
              <w:t>3,5</w:t>
            </w:r>
          </w:p>
        </w:tc>
      </w:tr>
      <w:tr w:rsidR="00AA16CA" w:rsidRPr="00D44FE8" w:rsidTr="00FE5C6E">
        <w:trPr>
          <w:trHeight w:val="467"/>
        </w:trPr>
        <w:tc>
          <w:tcPr>
            <w:tcW w:w="305" w:type="pct"/>
          </w:tcPr>
          <w:p w:rsidR="00AA16CA" w:rsidRPr="00F8676D" w:rsidRDefault="00AA16CA" w:rsidP="005F20BE">
            <w:pPr>
              <w:jc w:val="both"/>
              <w:rPr>
                <w:sz w:val="20"/>
                <w:szCs w:val="20"/>
              </w:rPr>
            </w:pPr>
            <w:r w:rsidRPr="00F8676D">
              <w:rPr>
                <w:sz w:val="20"/>
                <w:szCs w:val="20"/>
              </w:rPr>
              <w:t>11.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коммунального обслуживания:</w:t>
            </w:r>
          </w:p>
          <w:p w:rsidR="00AA16CA" w:rsidRPr="00F8676D" w:rsidRDefault="00AA16CA" w:rsidP="005F20BE">
            <w:pPr>
              <w:pStyle w:val="a3"/>
              <w:jc w:val="left"/>
              <w:rPr>
                <w:rFonts w:ascii="Times New Roman" w:hAnsi="Times New Roman" w:cs="Times New Roman"/>
                <w:sz w:val="20"/>
                <w:szCs w:val="20"/>
              </w:rPr>
            </w:pP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11.1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котельные, водозаборы, насосные станции, трансформаторные подстанции</w:t>
            </w:r>
          </w:p>
        </w:tc>
        <w:tc>
          <w:tcPr>
            <w:tcW w:w="898" w:type="pct"/>
            <w:vAlign w:val="center"/>
          </w:tcPr>
          <w:p w:rsidR="00AA16CA" w:rsidRPr="00F8676D" w:rsidRDefault="00AA16CA" w:rsidP="00FE5C6E">
            <w:pPr>
              <w:jc w:val="center"/>
              <w:rPr>
                <w:sz w:val="20"/>
                <w:szCs w:val="20"/>
              </w:rPr>
            </w:pPr>
            <w:r w:rsidRPr="00F8676D">
              <w:rPr>
                <w:sz w:val="20"/>
                <w:szCs w:val="20"/>
              </w:rPr>
              <w:t>2,5</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11.2</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очистные сооружения, полигоны по захоронению твердых бытовых отходов</w:t>
            </w:r>
          </w:p>
          <w:p w:rsidR="00AA16CA" w:rsidRPr="00A14FED" w:rsidRDefault="00AA16CA" w:rsidP="005F20BE"/>
        </w:tc>
        <w:tc>
          <w:tcPr>
            <w:tcW w:w="898" w:type="pct"/>
            <w:vAlign w:val="center"/>
          </w:tcPr>
          <w:p w:rsidR="00AA16CA" w:rsidRPr="00F8676D" w:rsidRDefault="00AA16CA" w:rsidP="00FE5C6E">
            <w:pPr>
              <w:jc w:val="center"/>
              <w:rPr>
                <w:sz w:val="20"/>
                <w:szCs w:val="20"/>
              </w:rPr>
            </w:pPr>
            <w:r w:rsidRPr="00F8676D">
              <w:rPr>
                <w:sz w:val="20"/>
                <w:szCs w:val="20"/>
              </w:rPr>
              <w:t>0,3</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12.</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гаражей и автостоянок:</w:t>
            </w:r>
          </w:p>
          <w:p w:rsidR="00AA16CA" w:rsidRPr="00A14FED" w:rsidRDefault="00AA16CA" w:rsidP="005F20BE"/>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12.1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гаражи (кооперативные)</w:t>
            </w:r>
          </w:p>
          <w:p w:rsidR="00AA16CA" w:rsidRPr="00A14FED" w:rsidRDefault="00AA16CA" w:rsidP="005F20BE"/>
        </w:tc>
        <w:tc>
          <w:tcPr>
            <w:tcW w:w="898" w:type="pct"/>
            <w:vAlign w:val="center"/>
          </w:tcPr>
          <w:p w:rsidR="00AA16CA" w:rsidRPr="00F8676D" w:rsidRDefault="00AA16CA" w:rsidP="00FE5C6E">
            <w:pPr>
              <w:jc w:val="center"/>
              <w:rPr>
                <w:sz w:val="20"/>
                <w:szCs w:val="20"/>
              </w:rPr>
            </w:pPr>
            <w:r w:rsidRPr="00F8676D">
              <w:rPr>
                <w:sz w:val="20"/>
                <w:szCs w:val="20"/>
              </w:rPr>
              <w:t>2,5</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12.2</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гаражи индивидуальные, гаражи боксового типа непроизводственного назначения</w:t>
            </w:r>
          </w:p>
        </w:tc>
        <w:tc>
          <w:tcPr>
            <w:tcW w:w="898" w:type="pct"/>
            <w:vAlign w:val="center"/>
          </w:tcPr>
          <w:p w:rsidR="00AA16CA" w:rsidRPr="00F8676D" w:rsidRDefault="00AA16CA" w:rsidP="00FE5C6E">
            <w:pPr>
              <w:jc w:val="center"/>
              <w:rPr>
                <w:sz w:val="20"/>
                <w:szCs w:val="20"/>
              </w:rPr>
            </w:pPr>
            <w:r w:rsidRPr="00F8676D">
              <w:rPr>
                <w:sz w:val="20"/>
                <w:szCs w:val="20"/>
              </w:rPr>
              <w:t>2,5</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12.3</w:t>
            </w:r>
          </w:p>
        </w:tc>
        <w:tc>
          <w:tcPr>
            <w:tcW w:w="3797" w:type="pct"/>
          </w:tcPr>
          <w:p w:rsidR="00AA16CA" w:rsidRPr="00F8676D" w:rsidRDefault="00AA16CA" w:rsidP="00B74276">
            <w:pPr>
              <w:jc w:val="both"/>
              <w:rPr>
                <w:sz w:val="20"/>
                <w:szCs w:val="20"/>
              </w:rPr>
            </w:pPr>
            <w:r w:rsidRPr="00F8676D">
              <w:rPr>
                <w:sz w:val="20"/>
                <w:szCs w:val="20"/>
              </w:rPr>
              <w:t>гаражи (кооперативные, индивидуальные), используемые физическими лицами, указанными в пункте 1</w:t>
            </w:r>
            <w:r w:rsidR="00B74276">
              <w:rPr>
                <w:sz w:val="20"/>
                <w:szCs w:val="20"/>
              </w:rPr>
              <w:t>4</w:t>
            </w:r>
            <w:r w:rsidRPr="00F8676D">
              <w:rPr>
                <w:sz w:val="20"/>
                <w:szCs w:val="20"/>
              </w:rPr>
              <w:t xml:space="preserve"> Порядка </w:t>
            </w:r>
            <w:r w:rsidRPr="00F8676D">
              <w:rPr>
                <w:rStyle w:val="a7"/>
                <w:b w:val="0"/>
                <w:bCs/>
                <w:sz w:val="20"/>
                <w:szCs w:val="20"/>
              </w:rPr>
              <w:t xml:space="preserve">определения размера арендной платы за земельные участки, находящиеся в собственности </w:t>
            </w:r>
            <w:r w:rsidR="003A4DA4">
              <w:rPr>
                <w:rStyle w:val="a7"/>
                <w:b w:val="0"/>
                <w:bCs/>
                <w:sz w:val="20"/>
                <w:szCs w:val="20"/>
              </w:rPr>
              <w:t>сельского поселения «Галкинское»</w:t>
            </w:r>
            <w:r w:rsidRPr="00F8676D">
              <w:rPr>
                <w:rStyle w:val="a7"/>
                <w:b w:val="0"/>
                <w:bCs/>
                <w:sz w:val="20"/>
                <w:szCs w:val="20"/>
              </w:rPr>
              <w:t xml:space="preserve">, а также земельные участки, государственная собственность на которые не разграничена, на территории </w:t>
            </w:r>
            <w:r w:rsidR="003A4DA4">
              <w:rPr>
                <w:rStyle w:val="a7"/>
                <w:b w:val="0"/>
                <w:bCs/>
                <w:sz w:val="20"/>
                <w:szCs w:val="20"/>
              </w:rPr>
              <w:t>сельского поселения «Галкинское»</w:t>
            </w:r>
            <w:r w:rsidRPr="00F8676D">
              <w:rPr>
                <w:rStyle w:val="a7"/>
                <w:b w:val="0"/>
                <w:bCs/>
                <w:sz w:val="20"/>
                <w:szCs w:val="20"/>
              </w:rPr>
              <w:t>, предоставленные в аренду без торгов</w:t>
            </w:r>
          </w:p>
        </w:tc>
        <w:tc>
          <w:tcPr>
            <w:tcW w:w="898" w:type="pct"/>
            <w:vAlign w:val="center"/>
          </w:tcPr>
          <w:p w:rsidR="00AA16CA" w:rsidRPr="00F8676D" w:rsidRDefault="00AA16CA" w:rsidP="00FE5C6E">
            <w:pPr>
              <w:jc w:val="center"/>
              <w:rPr>
                <w:sz w:val="20"/>
                <w:szCs w:val="20"/>
              </w:rPr>
            </w:pPr>
            <w:r w:rsidRPr="00F8676D">
              <w:rPr>
                <w:sz w:val="20"/>
                <w:szCs w:val="20"/>
              </w:rPr>
              <w:t>1,5</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12.4</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бесплатные автостоянки, в том числе подземные, для хранения личного автотранспорта, бесплатные автопарковки, площадки для хранения арестованных транспортных средств</w:t>
            </w:r>
          </w:p>
        </w:tc>
        <w:tc>
          <w:tcPr>
            <w:tcW w:w="898" w:type="pct"/>
            <w:vAlign w:val="center"/>
          </w:tcPr>
          <w:p w:rsidR="00AA16CA" w:rsidRPr="00F8676D" w:rsidRDefault="00AA16CA" w:rsidP="00FE5C6E">
            <w:pPr>
              <w:jc w:val="center"/>
              <w:rPr>
                <w:sz w:val="20"/>
                <w:szCs w:val="20"/>
              </w:rPr>
            </w:pPr>
            <w:r w:rsidRPr="00F8676D">
              <w:rPr>
                <w:sz w:val="20"/>
                <w:szCs w:val="20"/>
              </w:rPr>
              <w:t>0,7</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12.5</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платные подземные и наземные автостоянки,  платные подземные гаражи-стоянки для хранения личного автотранспорта</w:t>
            </w:r>
          </w:p>
        </w:tc>
        <w:tc>
          <w:tcPr>
            <w:tcW w:w="898" w:type="pct"/>
            <w:vAlign w:val="center"/>
          </w:tcPr>
          <w:p w:rsidR="00AA16CA" w:rsidRPr="00F8676D" w:rsidRDefault="00AA16CA" w:rsidP="00FE5C6E">
            <w:pPr>
              <w:jc w:val="center"/>
              <w:rPr>
                <w:sz w:val="20"/>
                <w:szCs w:val="20"/>
              </w:rPr>
            </w:pPr>
            <w:r w:rsidRPr="00F8676D">
              <w:rPr>
                <w:sz w:val="20"/>
                <w:szCs w:val="20"/>
              </w:rPr>
              <w:t>2,0</w:t>
            </w:r>
          </w:p>
        </w:tc>
      </w:tr>
      <w:tr w:rsidR="00AA16CA" w:rsidRPr="00D44FE8" w:rsidTr="00FE5C6E">
        <w:trPr>
          <w:trHeight w:val="499"/>
        </w:trPr>
        <w:tc>
          <w:tcPr>
            <w:tcW w:w="305" w:type="pct"/>
          </w:tcPr>
          <w:p w:rsidR="00AA16CA" w:rsidRPr="00F8676D" w:rsidRDefault="00AA16CA" w:rsidP="005F20BE">
            <w:pPr>
              <w:jc w:val="both"/>
              <w:rPr>
                <w:sz w:val="20"/>
                <w:szCs w:val="20"/>
              </w:rPr>
            </w:pPr>
            <w:r w:rsidRPr="00F8676D">
              <w:rPr>
                <w:sz w:val="20"/>
                <w:szCs w:val="20"/>
              </w:rPr>
              <w:t>13.</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торговли:</w:t>
            </w:r>
          </w:p>
          <w:p w:rsidR="00AA16CA" w:rsidRPr="00F8676D" w:rsidRDefault="00AA16CA" w:rsidP="005F20BE">
            <w:pPr>
              <w:pStyle w:val="a3"/>
              <w:jc w:val="left"/>
              <w:rPr>
                <w:rFonts w:ascii="Times New Roman" w:hAnsi="Times New Roman" w:cs="Times New Roman"/>
                <w:sz w:val="20"/>
                <w:szCs w:val="20"/>
              </w:rPr>
            </w:pP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13.1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торговые центры, торгово-развлекательные центры, магазины, рынки</w:t>
            </w:r>
          </w:p>
        </w:tc>
        <w:tc>
          <w:tcPr>
            <w:tcW w:w="898" w:type="pct"/>
            <w:vAlign w:val="center"/>
          </w:tcPr>
          <w:p w:rsidR="00AA16CA" w:rsidRPr="00F8676D" w:rsidRDefault="00AA16CA" w:rsidP="00FE5C6E">
            <w:pPr>
              <w:jc w:val="center"/>
              <w:rPr>
                <w:sz w:val="20"/>
                <w:szCs w:val="20"/>
              </w:rPr>
            </w:pPr>
            <w:r w:rsidRPr="00F8676D">
              <w:rPr>
                <w:sz w:val="20"/>
                <w:szCs w:val="20"/>
              </w:rPr>
              <w:t>10,0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13.2</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акцизные склады, павильоны</w:t>
            </w:r>
          </w:p>
        </w:tc>
        <w:tc>
          <w:tcPr>
            <w:tcW w:w="898" w:type="pct"/>
            <w:vAlign w:val="center"/>
          </w:tcPr>
          <w:p w:rsidR="00AA16CA" w:rsidRPr="00F8676D" w:rsidRDefault="00AA16CA" w:rsidP="00FE5C6E">
            <w:pPr>
              <w:jc w:val="center"/>
              <w:rPr>
                <w:sz w:val="20"/>
                <w:szCs w:val="20"/>
              </w:rPr>
            </w:pPr>
            <w:r w:rsidRPr="00F8676D">
              <w:rPr>
                <w:sz w:val="20"/>
                <w:szCs w:val="20"/>
              </w:rPr>
              <w:t>3,0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14.</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развлечений:</w:t>
            </w:r>
          </w:p>
          <w:p w:rsidR="00AA16CA" w:rsidRPr="00F8676D" w:rsidRDefault="00AA16CA" w:rsidP="005F20BE">
            <w:pPr>
              <w:pStyle w:val="a3"/>
              <w:jc w:val="left"/>
              <w:rPr>
                <w:rFonts w:ascii="Times New Roman" w:hAnsi="Times New Roman" w:cs="Times New Roman"/>
                <w:sz w:val="20"/>
                <w:szCs w:val="20"/>
              </w:rPr>
            </w:pP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14.1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развлекательные центры, танцевальные площадки, дискотеки, ночные клубы, аквапарки, боулинги, аттракционы, ипподромы</w:t>
            </w:r>
          </w:p>
        </w:tc>
        <w:tc>
          <w:tcPr>
            <w:tcW w:w="898" w:type="pct"/>
            <w:vAlign w:val="center"/>
          </w:tcPr>
          <w:p w:rsidR="00AA16CA" w:rsidRPr="00F8676D" w:rsidRDefault="00AA16CA" w:rsidP="00FE5C6E">
            <w:pPr>
              <w:jc w:val="center"/>
              <w:rPr>
                <w:sz w:val="20"/>
                <w:szCs w:val="20"/>
              </w:rPr>
            </w:pPr>
            <w:r w:rsidRPr="00F8676D">
              <w:rPr>
                <w:sz w:val="20"/>
                <w:szCs w:val="20"/>
              </w:rPr>
              <w:t>3,0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14.2</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детские игровые площадки</w:t>
            </w:r>
          </w:p>
        </w:tc>
        <w:tc>
          <w:tcPr>
            <w:tcW w:w="898" w:type="pct"/>
            <w:vAlign w:val="center"/>
          </w:tcPr>
          <w:p w:rsidR="00AA16CA" w:rsidRPr="00F8676D" w:rsidRDefault="00AA16CA" w:rsidP="00FE5C6E">
            <w:pPr>
              <w:jc w:val="center"/>
              <w:rPr>
                <w:sz w:val="20"/>
                <w:szCs w:val="20"/>
              </w:rPr>
            </w:pPr>
            <w:r w:rsidRPr="00F8676D">
              <w:rPr>
                <w:sz w:val="20"/>
                <w:szCs w:val="20"/>
              </w:rPr>
              <w:t>0,3</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15.</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общественного питания:</w:t>
            </w:r>
          </w:p>
          <w:p w:rsidR="00AA16CA" w:rsidRPr="00F8676D" w:rsidRDefault="00AA16CA" w:rsidP="005F20BE">
            <w:pPr>
              <w:pStyle w:val="a3"/>
              <w:jc w:val="left"/>
              <w:rPr>
                <w:rFonts w:ascii="Times New Roman" w:hAnsi="Times New Roman" w:cs="Times New Roman"/>
                <w:sz w:val="20"/>
                <w:szCs w:val="20"/>
              </w:rPr>
            </w:pP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15.1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кафе</w:t>
            </w:r>
          </w:p>
        </w:tc>
        <w:tc>
          <w:tcPr>
            <w:tcW w:w="898" w:type="pct"/>
            <w:vAlign w:val="center"/>
          </w:tcPr>
          <w:p w:rsidR="00AA16CA" w:rsidRPr="00F8676D" w:rsidRDefault="00AA16CA" w:rsidP="00FE5C6E">
            <w:pPr>
              <w:jc w:val="center"/>
              <w:rPr>
                <w:sz w:val="20"/>
                <w:szCs w:val="20"/>
              </w:rPr>
            </w:pPr>
            <w:r w:rsidRPr="00F8676D">
              <w:rPr>
                <w:sz w:val="20"/>
                <w:szCs w:val="20"/>
              </w:rPr>
              <w:t>2,0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15.2</w:t>
            </w:r>
          </w:p>
        </w:tc>
        <w:tc>
          <w:tcPr>
            <w:tcW w:w="3797" w:type="pct"/>
          </w:tcPr>
          <w:p w:rsidR="00AA16CA" w:rsidRPr="00F8676D" w:rsidRDefault="00AA16CA" w:rsidP="005F20BE">
            <w:pPr>
              <w:jc w:val="both"/>
              <w:rPr>
                <w:sz w:val="20"/>
                <w:szCs w:val="20"/>
              </w:rPr>
            </w:pPr>
            <w:r w:rsidRPr="00F8676D">
              <w:rPr>
                <w:sz w:val="20"/>
                <w:szCs w:val="20"/>
              </w:rPr>
              <w:t xml:space="preserve">рестораны, бары, ночные клубы </w:t>
            </w:r>
          </w:p>
        </w:tc>
        <w:tc>
          <w:tcPr>
            <w:tcW w:w="898" w:type="pct"/>
            <w:vAlign w:val="center"/>
          </w:tcPr>
          <w:p w:rsidR="00AA16CA" w:rsidRPr="00F8676D" w:rsidRDefault="00AA16CA" w:rsidP="00FE5C6E">
            <w:pPr>
              <w:jc w:val="center"/>
              <w:rPr>
                <w:sz w:val="20"/>
                <w:szCs w:val="20"/>
              </w:rPr>
            </w:pPr>
            <w:r w:rsidRPr="00F8676D">
              <w:rPr>
                <w:sz w:val="20"/>
                <w:szCs w:val="20"/>
              </w:rPr>
              <w:t>8,0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15.3</w:t>
            </w:r>
          </w:p>
        </w:tc>
        <w:tc>
          <w:tcPr>
            <w:tcW w:w="3797" w:type="pct"/>
          </w:tcPr>
          <w:p w:rsidR="00AA16CA" w:rsidRPr="00F8676D" w:rsidRDefault="00AA16CA" w:rsidP="005F20BE">
            <w:pPr>
              <w:jc w:val="both"/>
              <w:rPr>
                <w:sz w:val="20"/>
                <w:szCs w:val="20"/>
              </w:rPr>
            </w:pPr>
            <w:r w:rsidRPr="00F8676D">
              <w:rPr>
                <w:sz w:val="20"/>
                <w:szCs w:val="20"/>
              </w:rPr>
              <w:t>столовые, закусочные, бистро, кафетерии</w:t>
            </w:r>
          </w:p>
        </w:tc>
        <w:tc>
          <w:tcPr>
            <w:tcW w:w="898" w:type="pct"/>
            <w:vAlign w:val="center"/>
          </w:tcPr>
          <w:p w:rsidR="00AA16CA" w:rsidRPr="00F8676D" w:rsidRDefault="00AA16CA" w:rsidP="00FE5C6E">
            <w:pPr>
              <w:jc w:val="center"/>
              <w:rPr>
                <w:sz w:val="20"/>
                <w:szCs w:val="20"/>
              </w:rPr>
            </w:pPr>
            <w:r w:rsidRPr="00F8676D">
              <w:rPr>
                <w:sz w:val="20"/>
                <w:szCs w:val="20"/>
              </w:rPr>
              <w:t>1,7</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lastRenderedPageBreak/>
              <w:t>15.4</w:t>
            </w:r>
          </w:p>
        </w:tc>
        <w:tc>
          <w:tcPr>
            <w:tcW w:w="3797" w:type="pct"/>
          </w:tcPr>
          <w:p w:rsidR="00AA16CA" w:rsidRPr="00F8676D" w:rsidRDefault="00AA16CA" w:rsidP="005F20BE">
            <w:pPr>
              <w:jc w:val="both"/>
              <w:rPr>
                <w:sz w:val="20"/>
                <w:szCs w:val="20"/>
              </w:rPr>
            </w:pPr>
            <w:r w:rsidRPr="00F8676D">
              <w:rPr>
                <w:sz w:val="20"/>
                <w:szCs w:val="20"/>
              </w:rPr>
              <w:t>хлебопекарни, цеха по производству и продаже полуфабрикатов</w:t>
            </w:r>
          </w:p>
        </w:tc>
        <w:tc>
          <w:tcPr>
            <w:tcW w:w="898" w:type="pct"/>
            <w:vAlign w:val="center"/>
          </w:tcPr>
          <w:p w:rsidR="00AA16CA" w:rsidRPr="00F8676D" w:rsidRDefault="00AA16CA" w:rsidP="00FE5C6E">
            <w:pPr>
              <w:jc w:val="center"/>
              <w:rPr>
                <w:sz w:val="20"/>
                <w:szCs w:val="20"/>
              </w:rPr>
            </w:pPr>
            <w:r w:rsidRPr="00F8676D">
              <w:rPr>
                <w:sz w:val="20"/>
                <w:szCs w:val="20"/>
              </w:rPr>
              <w:t>1,3</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16.</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бытового обслуживания:</w:t>
            </w: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16.1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мастерские мелкого ремонта, сапожные мастерские, дома быта, ателье, фотоателье, сауны, парикмахерские, прачечные,  салоны красоты, химчистки, пункты проката бытовых изделий и предметов личного пользования, пункты приема стеклопосуды</w:t>
            </w:r>
          </w:p>
        </w:tc>
        <w:tc>
          <w:tcPr>
            <w:tcW w:w="898" w:type="pct"/>
            <w:vAlign w:val="center"/>
          </w:tcPr>
          <w:p w:rsidR="00AA16CA" w:rsidRPr="00F8676D" w:rsidRDefault="00AA16CA" w:rsidP="00FE5C6E">
            <w:pPr>
              <w:jc w:val="center"/>
              <w:rPr>
                <w:sz w:val="20"/>
                <w:szCs w:val="20"/>
              </w:rPr>
            </w:pPr>
            <w:r w:rsidRPr="00F8676D">
              <w:rPr>
                <w:sz w:val="20"/>
                <w:szCs w:val="20"/>
              </w:rPr>
              <w:t>4,0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16.2</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бани, туалеты, похоронные бюро</w:t>
            </w:r>
          </w:p>
        </w:tc>
        <w:tc>
          <w:tcPr>
            <w:tcW w:w="898" w:type="pct"/>
            <w:vAlign w:val="center"/>
          </w:tcPr>
          <w:p w:rsidR="00AA16CA" w:rsidRPr="00F8676D" w:rsidRDefault="00AA16CA" w:rsidP="00FE5C6E">
            <w:pPr>
              <w:jc w:val="center"/>
              <w:rPr>
                <w:sz w:val="20"/>
                <w:szCs w:val="20"/>
              </w:rPr>
            </w:pPr>
            <w:r w:rsidRPr="00F8676D">
              <w:rPr>
                <w:sz w:val="20"/>
                <w:szCs w:val="20"/>
              </w:rPr>
              <w:t>2,0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17.</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гостиничного обслуживания:</w:t>
            </w: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17.1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гостиницы, мотели, отели</w:t>
            </w:r>
          </w:p>
        </w:tc>
        <w:tc>
          <w:tcPr>
            <w:tcW w:w="898" w:type="pct"/>
            <w:vAlign w:val="center"/>
          </w:tcPr>
          <w:p w:rsidR="00AA16CA" w:rsidRPr="00F8676D" w:rsidRDefault="00AA16CA" w:rsidP="00FE5C6E">
            <w:pPr>
              <w:jc w:val="center"/>
              <w:rPr>
                <w:sz w:val="20"/>
                <w:szCs w:val="20"/>
              </w:rPr>
            </w:pPr>
            <w:r w:rsidRPr="00F8676D">
              <w:rPr>
                <w:sz w:val="20"/>
                <w:szCs w:val="20"/>
              </w:rPr>
              <w:t>4,0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18.</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обслуживания автотранспорта:</w:t>
            </w:r>
          </w:p>
          <w:p w:rsidR="00AA16CA" w:rsidRPr="00F8676D" w:rsidRDefault="00AA16CA" w:rsidP="005F20BE">
            <w:pPr>
              <w:pStyle w:val="a3"/>
              <w:jc w:val="left"/>
              <w:rPr>
                <w:rFonts w:ascii="Times New Roman" w:hAnsi="Times New Roman" w:cs="Times New Roman"/>
                <w:sz w:val="20"/>
                <w:szCs w:val="20"/>
              </w:rPr>
            </w:pP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18.1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автозаправочные станции</w:t>
            </w:r>
          </w:p>
          <w:p w:rsidR="00AA16CA" w:rsidRPr="00F8676D" w:rsidRDefault="00AA16CA" w:rsidP="005F20BE">
            <w:pPr>
              <w:pStyle w:val="a3"/>
              <w:jc w:val="left"/>
              <w:rPr>
                <w:rFonts w:ascii="Times New Roman" w:hAnsi="Times New Roman" w:cs="Times New Roman"/>
                <w:sz w:val="20"/>
                <w:szCs w:val="20"/>
              </w:rPr>
            </w:pPr>
          </w:p>
        </w:tc>
        <w:tc>
          <w:tcPr>
            <w:tcW w:w="898" w:type="pct"/>
            <w:vAlign w:val="center"/>
          </w:tcPr>
          <w:p w:rsidR="00AA16CA" w:rsidRPr="00F8676D" w:rsidRDefault="00AA16CA" w:rsidP="00FE5C6E">
            <w:pPr>
              <w:jc w:val="center"/>
              <w:rPr>
                <w:sz w:val="20"/>
                <w:szCs w:val="20"/>
              </w:rPr>
            </w:pPr>
            <w:r w:rsidRPr="00F8676D">
              <w:rPr>
                <w:sz w:val="20"/>
                <w:szCs w:val="20"/>
              </w:rPr>
              <w:t>10,0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18.2</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газонаполнительные станции</w:t>
            </w:r>
          </w:p>
          <w:p w:rsidR="00AA16CA" w:rsidRPr="00A14FED" w:rsidRDefault="00AA16CA" w:rsidP="005F20BE"/>
        </w:tc>
        <w:tc>
          <w:tcPr>
            <w:tcW w:w="898" w:type="pct"/>
            <w:vAlign w:val="center"/>
          </w:tcPr>
          <w:p w:rsidR="00AA16CA" w:rsidRPr="00F8676D" w:rsidRDefault="00AA16CA" w:rsidP="00FE5C6E">
            <w:pPr>
              <w:jc w:val="center"/>
              <w:rPr>
                <w:sz w:val="20"/>
                <w:szCs w:val="20"/>
              </w:rPr>
            </w:pPr>
            <w:r w:rsidRPr="00F8676D">
              <w:rPr>
                <w:sz w:val="20"/>
                <w:szCs w:val="20"/>
              </w:rPr>
              <w:t>3,0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18.3</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автомойки, станции (пункты) технического обслуживания, мастерские по ремонту автомобилей, шиномонтаж, иные объекты, предназначенные для оказания услуг по ремонту, техническому обслуживанию и содержанию автотранспортных средств</w:t>
            </w:r>
          </w:p>
        </w:tc>
        <w:tc>
          <w:tcPr>
            <w:tcW w:w="898" w:type="pct"/>
            <w:vAlign w:val="center"/>
          </w:tcPr>
          <w:p w:rsidR="00AA16CA" w:rsidRPr="00F8676D" w:rsidRDefault="00AA16CA" w:rsidP="00FE5C6E">
            <w:pPr>
              <w:jc w:val="center"/>
              <w:rPr>
                <w:sz w:val="20"/>
                <w:szCs w:val="20"/>
              </w:rPr>
            </w:pPr>
            <w:r w:rsidRPr="00F8676D">
              <w:rPr>
                <w:sz w:val="20"/>
                <w:szCs w:val="20"/>
              </w:rPr>
              <w:t>5,0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19.</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административных и офисных зданий:</w:t>
            </w:r>
          </w:p>
          <w:p w:rsidR="00AA16CA" w:rsidRPr="00F8676D" w:rsidRDefault="00AA16CA" w:rsidP="005F20BE">
            <w:pPr>
              <w:pStyle w:val="a3"/>
              <w:jc w:val="left"/>
              <w:rPr>
                <w:rFonts w:ascii="Times New Roman" w:hAnsi="Times New Roman" w:cs="Times New Roman"/>
                <w:sz w:val="20"/>
                <w:szCs w:val="20"/>
              </w:rPr>
            </w:pP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19.1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административные здания, офисы</w:t>
            </w:r>
          </w:p>
          <w:p w:rsidR="00AA16CA" w:rsidRPr="00A14FED" w:rsidRDefault="00AA16CA" w:rsidP="005F20BE"/>
        </w:tc>
        <w:tc>
          <w:tcPr>
            <w:tcW w:w="898" w:type="pct"/>
            <w:vAlign w:val="center"/>
          </w:tcPr>
          <w:p w:rsidR="00AA16CA" w:rsidRPr="00F8676D" w:rsidRDefault="00AA16CA" w:rsidP="00FE5C6E">
            <w:pPr>
              <w:jc w:val="center"/>
              <w:rPr>
                <w:sz w:val="20"/>
                <w:szCs w:val="20"/>
              </w:rPr>
            </w:pPr>
            <w:r w:rsidRPr="00F8676D">
              <w:rPr>
                <w:sz w:val="20"/>
                <w:szCs w:val="20"/>
              </w:rPr>
              <w:t>8,0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19.2</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банки, кредитные организации</w:t>
            </w:r>
          </w:p>
        </w:tc>
        <w:tc>
          <w:tcPr>
            <w:tcW w:w="898" w:type="pct"/>
            <w:vAlign w:val="center"/>
          </w:tcPr>
          <w:p w:rsidR="00AA16CA" w:rsidRPr="00F8676D" w:rsidRDefault="00AA16CA" w:rsidP="00FE5C6E">
            <w:pPr>
              <w:jc w:val="center"/>
              <w:rPr>
                <w:sz w:val="20"/>
                <w:szCs w:val="20"/>
              </w:rPr>
            </w:pPr>
            <w:r w:rsidRPr="00F8676D">
              <w:rPr>
                <w:sz w:val="20"/>
                <w:szCs w:val="20"/>
              </w:rPr>
              <w:t>15,0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19.3</w:t>
            </w:r>
          </w:p>
        </w:tc>
        <w:tc>
          <w:tcPr>
            <w:tcW w:w="3797" w:type="pct"/>
          </w:tcPr>
          <w:p w:rsidR="00AA16CA" w:rsidRPr="00F8676D" w:rsidRDefault="00AA16CA" w:rsidP="005F20BE">
            <w:pPr>
              <w:jc w:val="both"/>
              <w:rPr>
                <w:sz w:val="20"/>
                <w:szCs w:val="20"/>
              </w:rPr>
            </w:pPr>
            <w:r w:rsidRPr="00F8676D">
              <w:rPr>
                <w:sz w:val="20"/>
                <w:szCs w:val="20"/>
              </w:rPr>
              <w:t>рекламные, страховые, юридические, нотариальные конторы</w:t>
            </w:r>
          </w:p>
        </w:tc>
        <w:tc>
          <w:tcPr>
            <w:tcW w:w="898" w:type="pct"/>
            <w:vAlign w:val="center"/>
          </w:tcPr>
          <w:p w:rsidR="00AA16CA" w:rsidRPr="00F8676D" w:rsidRDefault="00AA16CA" w:rsidP="00FE5C6E">
            <w:pPr>
              <w:jc w:val="center"/>
              <w:rPr>
                <w:sz w:val="20"/>
                <w:szCs w:val="20"/>
              </w:rPr>
            </w:pPr>
            <w:r w:rsidRPr="00F8676D">
              <w:rPr>
                <w:sz w:val="20"/>
                <w:szCs w:val="20"/>
              </w:rPr>
              <w:t>15,0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19.4</w:t>
            </w:r>
          </w:p>
        </w:tc>
        <w:tc>
          <w:tcPr>
            <w:tcW w:w="3797" w:type="pct"/>
          </w:tcPr>
          <w:p w:rsidR="00AA16CA" w:rsidRPr="00F8676D" w:rsidRDefault="00AA16CA" w:rsidP="005F20BE">
            <w:pPr>
              <w:jc w:val="both"/>
              <w:rPr>
                <w:sz w:val="20"/>
                <w:szCs w:val="20"/>
              </w:rPr>
            </w:pPr>
            <w:r w:rsidRPr="00F8676D">
              <w:rPr>
                <w:sz w:val="20"/>
                <w:szCs w:val="20"/>
              </w:rPr>
              <w:t>экскурсионные бюро, бюро путешествий</w:t>
            </w:r>
          </w:p>
        </w:tc>
        <w:tc>
          <w:tcPr>
            <w:tcW w:w="898" w:type="pct"/>
            <w:vAlign w:val="center"/>
          </w:tcPr>
          <w:p w:rsidR="00AA16CA" w:rsidRPr="00F8676D" w:rsidRDefault="00AA16CA" w:rsidP="00FE5C6E">
            <w:pPr>
              <w:jc w:val="center"/>
              <w:rPr>
                <w:sz w:val="20"/>
                <w:szCs w:val="20"/>
              </w:rPr>
            </w:pPr>
            <w:r w:rsidRPr="00F8676D">
              <w:rPr>
                <w:sz w:val="20"/>
                <w:szCs w:val="20"/>
              </w:rPr>
              <w:t>15,0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19.5</w:t>
            </w:r>
          </w:p>
        </w:tc>
        <w:tc>
          <w:tcPr>
            <w:tcW w:w="3797" w:type="pct"/>
          </w:tcPr>
          <w:p w:rsidR="00AA16CA" w:rsidRPr="00F8676D" w:rsidRDefault="00AA16CA" w:rsidP="005F20BE">
            <w:pPr>
              <w:jc w:val="both"/>
              <w:rPr>
                <w:sz w:val="20"/>
                <w:szCs w:val="20"/>
              </w:rPr>
            </w:pPr>
            <w:r w:rsidRPr="00F8676D">
              <w:rPr>
                <w:sz w:val="20"/>
                <w:szCs w:val="20"/>
              </w:rPr>
              <w:t>объекты информационных, риэлторских, аудиторских, оценочных услуг</w:t>
            </w:r>
          </w:p>
        </w:tc>
        <w:tc>
          <w:tcPr>
            <w:tcW w:w="898" w:type="pct"/>
            <w:vAlign w:val="center"/>
          </w:tcPr>
          <w:p w:rsidR="00AA16CA" w:rsidRPr="00F8676D" w:rsidRDefault="00AA16CA" w:rsidP="00FE5C6E">
            <w:pPr>
              <w:jc w:val="center"/>
              <w:rPr>
                <w:sz w:val="20"/>
                <w:szCs w:val="20"/>
              </w:rPr>
            </w:pPr>
            <w:r w:rsidRPr="00F8676D">
              <w:rPr>
                <w:sz w:val="20"/>
                <w:szCs w:val="20"/>
              </w:rPr>
              <w:t>15,0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19.6</w:t>
            </w:r>
          </w:p>
        </w:tc>
        <w:tc>
          <w:tcPr>
            <w:tcW w:w="3797" w:type="pct"/>
          </w:tcPr>
          <w:p w:rsidR="00AA16CA" w:rsidRPr="00F8676D" w:rsidRDefault="00AA16CA" w:rsidP="005F20BE">
            <w:pPr>
              <w:jc w:val="both"/>
              <w:rPr>
                <w:sz w:val="20"/>
                <w:szCs w:val="20"/>
              </w:rPr>
            </w:pPr>
            <w:r w:rsidRPr="00F8676D">
              <w:rPr>
                <w:sz w:val="20"/>
                <w:szCs w:val="20"/>
              </w:rPr>
              <w:t>ломбарды</w:t>
            </w:r>
          </w:p>
        </w:tc>
        <w:tc>
          <w:tcPr>
            <w:tcW w:w="898" w:type="pct"/>
            <w:vAlign w:val="center"/>
          </w:tcPr>
          <w:p w:rsidR="00AA16CA" w:rsidRPr="00F8676D" w:rsidRDefault="00AA16CA" w:rsidP="00FE5C6E">
            <w:pPr>
              <w:jc w:val="center"/>
              <w:rPr>
                <w:sz w:val="20"/>
                <w:szCs w:val="20"/>
              </w:rPr>
            </w:pPr>
            <w:r w:rsidRPr="00F8676D">
              <w:rPr>
                <w:sz w:val="20"/>
                <w:szCs w:val="20"/>
              </w:rPr>
              <w:t>15,0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20.</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образования и просвещения:</w:t>
            </w: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20.1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детские ясли, детские сады, школы, лицеи, гимназии, профессиональные технические училища, колледжи, художественные, музыкальные школы, образовательные кружки, учебные заведения по переподготовке и повышению квалификации</w:t>
            </w:r>
          </w:p>
        </w:tc>
        <w:tc>
          <w:tcPr>
            <w:tcW w:w="898" w:type="pct"/>
            <w:vAlign w:val="center"/>
          </w:tcPr>
          <w:p w:rsidR="00AA16CA" w:rsidRPr="00F8676D" w:rsidRDefault="00AA16CA" w:rsidP="00FE5C6E">
            <w:pPr>
              <w:jc w:val="center"/>
              <w:rPr>
                <w:sz w:val="20"/>
                <w:szCs w:val="20"/>
              </w:rPr>
            </w:pPr>
            <w:r w:rsidRPr="00F8676D">
              <w:rPr>
                <w:sz w:val="20"/>
                <w:szCs w:val="20"/>
              </w:rPr>
              <w:t>0,3</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здравоохранения:</w:t>
            </w: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21.1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 xml:space="preserve">поликлиники, больницы, врачебные амбулатории, ФАП </w:t>
            </w:r>
          </w:p>
        </w:tc>
        <w:tc>
          <w:tcPr>
            <w:tcW w:w="898" w:type="pct"/>
            <w:vAlign w:val="center"/>
          </w:tcPr>
          <w:p w:rsidR="00AA16CA" w:rsidRPr="00F8676D" w:rsidRDefault="00AA16CA" w:rsidP="00FE5C6E">
            <w:pPr>
              <w:jc w:val="center"/>
              <w:rPr>
                <w:sz w:val="20"/>
                <w:szCs w:val="20"/>
              </w:rPr>
            </w:pPr>
            <w:r w:rsidRPr="00F8676D">
              <w:rPr>
                <w:sz w:val="20"/>
                <w:szCs w:val="20"/>
              </w:rPr>
              <w:t>0,3</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21.2</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аптеки, стоматологические кабинеты, частные клиники, иные объекты частной профильной медицины</w:t>
            </w:r>
          </w:p>
        </w:tc>
        <w:tc>
          <w:tcPr>
            <w:tcW w:w="898" w:type="pct"/>
            <w:vAlign w:val="center"/>
          </w:tcPr>
          <w:p w:rsidR="00AA16CA" w:rsidRPr="00F8676D" w:rsidRDefault="00AA16CA" w:rsidP="00FE5C6E">
            <w:pPr>
              <w:jc w:val="center"/>
              <w:rPr>
                <w:sz w:val="20"/>
                <w:szCs w:val="20"/>
              </w:rPr>
            </w:pPr>
            <w:r w:rsidRPr="00F8676D">
              <w:rPr>
                <w:sz w:val="20"/>
                <w:szCs w:val="20"/>
              </w:rPr>
              <w:t>15,0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lastRenderedPageBreak/>
              <w:t>22.</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социального обеспечения:</w:t>
            </w: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22.1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службы занятости, дома престарелых, дома ребенка, детские дома, пункты питания малоимущих, пункты ночлега для бездомных граждан</w:t>
            </w:r>
          </w:p>
        </w:tc>
        <w:tc>
          <w:tcPr>
            <w:tcW w:w="898" w:type="pct"/>
            <w:vAlign w:val="center"/>
          </w:tcPr>
          <w:p w:rsidR="00AA16CA" w:rsidRPr="00F8676D" w:rsidRDefault="00AA16CA" w:rsidP="00FE5C6E">
            <w:pPr>
              <w:jc w:val="center"/>
              <w:rPr>
                <w:sz w:val="20"/>
                <w:szCs w:val="20"/>
              </w:rPr>
            </w:pPr>
            <w:r w:rsidRPr="00F8676D">
              <w:rPr>
                <w:sz w:val="20"/>
                <w:szCs w:val="20"/>
              </w:rPr>
              <w:t>0,3</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23.</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ветеринарного обслуживания:</w:t>
            </w: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23.1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пункты временного содержания и разведения животных</w:t>
            </w:r>
          </w:p>
        </w:tc>
        <w:tc>
          <w:tcPr>
            <w:tcW w:w="898" w:type="pct"/>
            <w:vAlign w:val="center"/>
          </w:tcPr>
          <w:p w:rsidR="00AA16CA" w:rsidRPr="00F8676D" w:rsidRDefault="00AA16CA" w:rsidP="00FE5C6E">
            <w:pPr>
              <w:jc w:val="center"/>
              <w:rPr>
                <w:sz w:val="20"/>
                <w:szCs w:val="20"/>
              </w:rPr>
            </w:pPr>
            <w:r w:rsidRPr="00F8676D">
              <w:rPr>
                <w:sz w:val="20"/>
                <w:szCs w:val="20"/>
              </w:rPr>
              <w:t>1,0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24.</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физической культуры и спорта:</w:t>
            </w: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24.1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спортивные клубы, спортивные залы, бассейны, площадки для занятия спортом и физкультурой (беговые дорожки, теннисные корты, автодромы, мотодромы, трамплины, спортивные сооружения, поля для спортивной игры)</w:t>
            </w:r>
          </w:p>
        </w:tc>
        <w:tc>
          <w:tcPr>
            <w:tcW w:w="898" w:type="pct"/>
            <w:vAlign w:val="center"/>
          </w:tcPr>
          <w:p w:rsidR="00AA16CA" w:rsidRPr="00F8676D" w:rsidRDefault="00AA16CA" w:rsidP="00FE5C6E">
            <w:pPr>
              <w:jc w:val="center"/>
              <w:rPr>
                <w:sz w:val="20"/>
                <w:szCs w:val="20"/>
              </w:rPr>
            </w:pPr>
            <w:r w:rsidRPr="00F8676D">
              <w:rPr>
                <w:sz w:val="20"/>
                <w:szCs w:val="20"/>
              </w:rPr>
              <w:t>0,1</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25.</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культуры:</w:t>
            </w: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Pr>
                <w:sz w:val="20"/>
                <w:szCs w:val="20"/>
              </w:rPr>
              <w:t>25</w:t>
            </w:r>
            <w:r w:rsidRPr="00F8676D">
              <w:rPr>
                <w:sz w:val="20"/>
                <w:szCs w:val="20"/>
              </w:rPr>
              <w:t>.1</w:t>
            </w:r>
          </w:p>
        </w:tc>
        <w:tc>
          <w:tcPr>
            <w:tcW w:w="3797" w:type="pct"/>
          </w:tcPr>
          <w:p w:rsidR="00AA16CA" w:rsidRPr="00F8676D" w:rsidRDefault="00AA16CA" w:rsidP="005F20BE">
            <w:pPr>
              <w:jc w:val="both"/>
              <w:rPr>
                <w:sz w:val="20"/>
                <w:szCs w:val="20"/>
              </w:rPr>
            </w:pPr>
            <w:r w:rsidRPr="00F8676D">
              <w:rPr>
                <w:sz w:val="20"/>
                <w:szCs w:val="20"/>
              </w:rPr>
              <w:t xml:space="preserve">цирки, зоопарки, зверинцы, кинотеатры, кинозалы  </w:t>
            </w:r>
          </w:p>
        </w:tc>
        <w:tc>
          <w:tcPr>
            <w:tcW w:w="898" w:type="pct"/>
            <w:vAlign w:val="center"/>
          </w:tcPr>
          <w:p w:rsidR="00AA16CA" w:rsidRPr="00F8676D" w:rsidRDefault="00AA16CA" w:rsidP="00FE5C6E">
            <w:pPr>
              <w:jc w:val="center"/>
              <w:rPr>
                <w:sz w:val="20"/>
                <w:szCs w:val="20"/>
              </w:rPr>
            </w:pPr>
            <w:r w:rsidRPr="00F8676D">
              <w:rPr>
                <w:sz w:val="20"/>
                <w:szCs w:val="20"/>
              </w:rPr>
              <w:t>1,0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w:t>
            </w:r>
            <w:r>
              <w:rPr>
                <w:sz w:val="20"/>
                <w:szCs w:val="20"/>
              </w:rPr>
              <w:t>5</w:t>
            </w:r>
            <w:r w:rsidRPr="00F8676D">
              <w:rPr>
                <w:sz w:val="20"/>
                <w:szCs w:val="20"/>
              </w:rPr>
              <w:t>.2</w:t>
            </w:r>
          </w:p>
        </w:tc>
        <w:tc>
          <w:tcPr>
            <w:tcW w:w="3797" w:type="pct"/>
          </w:tcPr>
          <w:p w:rsidR="00AA16CA" w:rsidRPr="00F8676D" w:rsidRDefault="00AA16CA" w:rsidP="005F20BE">
            <w:pPr>
              <w:jc w:val="both"/>
              <w:rPr>
                <w:sz w:val="20"/>
                <w:szCs w:val="20"/>
              </w:rPr>
            </w:pPr>
            <w:r w:rsidRPr="00F8676D">
              <w:rPr>
                <w:sz w:val="20"/>
                <w:szCs w:val="20"/>
              </w:rPr>
              <w:t xml:space="preserve">музеи, выставочные залы, художественные галереи, дома культуры, библиотеки, площадки для празднеств и гуляний </w:t>
            </w:r>
          </w:p>
          <w:p w:rsidR="00AA16CA" w:rsidRPr="00F8676D" w:rsidRDefault="00AA16CA" w:rsidP="005F20BE">
            <w:pPr>
              <w:pStyle w:val="a3"/>
              <w:widowControl/>
              <w:rPr>
                <w:rFonts w:ascii="Times New Roman" w:hAnsi="Times New Roman" w:cs="Times New Roman"/>
                <w:sz w:val="20"/>
                <w:szCs w:val="20"/>
              </w:rPr>
            </w:pPr>
          </w:p>
        </w:tc>
        <w:tc>
          <w:tcPr>
            <w:tcW w:w="898" w:type="pct"/>
            <w:vAlign w:val="center"/>
          </w:tcPr>
          <w:p w:rsidR="00AA16CA" w:rsidRPr="00F8676D" w:rsidRDefault="00AA16CA" w:rsidP="00FE5C6E">
            <w:pPr>
              <w:jc w:val="center"/>
              <w:rPr>
                <w:sz w:val="20"/>
                <w:szCs w:val="20"/>
              </w:rPr>
            </w:pPr>
            <w:r w:rsidRPr="00F8676D">
              <w:rPr>
                <w:sz w:val="20"/>
                <w:szCs w:val="20"/>
              </w:rPr>
              <w:t>0,3</w:t>
            </w:r>
          </w:p>
        </w:tc>
      </w:tr>
      <w:tr w:rsidR="00AA16CA" w:rsidRPr="00D44FE8" w:rsidTr="00FE5C6E">
        <w:trPr>
          <w:trHeight w:val="567"/>
        </w:trPr>
        <w:tc>
          <w:tcPr>
            <w:tcW w:w="305" w:type="pct"/>
          </w:tcPr>
          <w:p w:rsidR="00AA16CA" w:rsidRPr="00F8676D" w:rsidRDefault="00AA16CA" w:rsidP="005F20BE">
            <w:pPr>
              <w:jc w:val="both"/>
              <w:rPr>
                <w:sz w:val="20"/>
                <w:szCs w:val="20"/>
              </w:rPr>
            </w:pPr>
            <w:r>
              <w:rPr>
                <w:sz w:val="20"/>
                <w:szCs w:val="20"/>
              </w:rPr>
              <w:t>26</w:t>
            </w:r>
            <w:r w:rsidRPr="00F8676D">
              <w:rPr>
                <w:sz w:val="20"/>
                <w:szCs w:val="20"/>
              </w:rPr>
              <w:t>.</w:t>
            </w:r>
          </w:p>
        </w:tc>
        <w:tc>
          <w:tcPr>
            <w:tcW w:w="3797" w:type="pct"/>
          </w:tcPr>
          <w:p w:rsidR="00AA16CA" w:rsidRPr="00F8676D" w:rsidRDefault="00AA16CA" w:rsidP="005F20BE">
            <w:pPr>
              <w:pStyle w:val="a3"/>
              <w:widowControl/>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социально ориентированными некоммерческими организациями при условии осуществления ими в соответствии с учредительными документами следующих видов деятельности: содействие армии, авиации и флоту России; социальная поддержка и защита граждан; охрана окружающей среды и защита животных; охрана и в соответствии с установленными требованиями содержание объектов и территорий, имеющих историческое, культовое, культурное, природоохранное значение, и мест захоронений; профилактика социально опасных форм поведения граждан</w:t>
            </w:r>
          </w:p>
        </w:tc>
        <w:tc>
          <w:tcPr>
            <w:tcW w:w="898" w:type="pct"/>
            <w:vAlign w:val="center"/>
          </w:tcPr>
          <w:p w:rsidR="00AA16CA" w:rsidRPr="00F8676D" w:rsidRDefault="00AA16CA" w:rsidP="00FE5C6E">
            <w:pPr>
              <w:jc w:val="center"/>
              <w:rPr>
                <w:sz w:val="20"/>
                <w:szCs w:val="20"/>
              </w:rPr>
            </w:pPr>
            <w:r w:rsidRPr="00F8676D">
              <w:rPr>
                <w:sz w:val="20"/>
                <w:szCs w:val="20"/>
              </w:rPr>
              <w:t>0,3</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w:t>
            </w:r>
            <w:r>
              <w:rPr>
                <w:sz w:val="20"/>
                <w:szCs w:val="20"/>
              </w:rPr>
              <w:t>7</w:t>
            </w:r>
            <w:r w:rsidRPr="00F8676D">
              <w:rPr>
                <w:sz w:val="20"/>
                <w:szCs w:val="20"/>
              </w:rPr>
              <w:t>.</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ритуальной деятельности:</w:t>
            </w: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w:t>
            </w:r>
            <w:r>
              <w:rPr>
                <w:sz w:val="20"/>
                <w:szCs w:val="20"/>
              </w:rPr>
              <w:t>7</w:t>
            </w:r>
            <w:r w:rsidRPr="00F8676D">
              <w:rPr>
                <w:sz w:val="20"/>
                <w:szCs w:val="20"/>
              </w:rPr>
              <w:t>.1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кладбища, крематории, места захоронения, культовые сооружения</w:t>
            </w:r>
          </w:p>
        </w:tc>
        <w:tc>
          <w:tcPr>
            <w:tcW w:w="898" w:type="pct"/>
            <w:vAlign w:val="center"/>
          </w:tcPr>
          <w:p w:rsidR="00AA16CA" w:rsidRPr="00F8676D" w:rsidRDefault="00AA16CA" w:rsidP="00FE5C6E">
            <w:pPr>
              <w:jc w:val="center"/>
              <w:rPr>
                <w:sz w:val="20"/>
                <w:szCs w:val="20"/>
              </w:rPr>
            </w:pPr>
            <w:r w:rsidRPr="00F8676D">
              <w:rPr>
                <w:sz w:val="20"/>
                <w:szCs w:val="20"/>
              </w:rPr>
              <w:t>0,1</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w:t>
            </w:r>
            <w:r>
              <w:rPr>
                <w:sz w:val="20"/>
                <w:szCs w:val="20"/>
              </w:rPr>
              <w:t>8</w:t>
            </w:r>
            <w:r w:rsidRPr="00F8676D">
              <w:rPr>
                <w:sz w:val="20"/>
                <w:szCs w:val="20"/>
              </w:rPr>
              <w:t>.</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производственных зданий, сооружений промышленности,  материально-технического, продовольственного снабжения, сбыта и заготовок:</w:t>
            </w:r>
          </w:p>
          <w:p w:rsidR="00AA16CA" w:rsidRPr="00F8676D" w:rsidRDefault="00AA16CA" w:rsidP="005F20BE">
            <w:pPr>
              <w:jc w:val="both"/>
              <w:rPr>
                <w:sz w:val="20"/>
                <w:szCs w:val="20"/>
              </w:rPr>
            </w:pP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w:t>
            </w:r>
            <w:r>
              <w:rPr>
                <w:sz w:val="20"/>
                <w:szCs w:val="20"/>
              </w:rPr>
              <w:t>8</w:t>
            </w:r>
            <w:r w:rsidRPr="00F8676D">
              <w:rPr>
                <w:sz w:val="20"/>
                <w:szCs w:val="20"/>
              </w:rPr>
              <w:t>.1</w:t>
            </w:r>
          </w:p>
        </w:tc>
        <w:tc>
          <w:tcPr>
            <w:tcW w:w="3797" w:type="pct"/>
          </w:tcPr>
          <w:p w:rsidR="00AA16CA" w:rsidRPr="00F8676D" w:rsidRDefault="00AA16CA" w:rsidP="005F20BE">
            <w:pPr>
              <w:jc w:val="both"/>
              <w:rPr>
                <w:sz w:val="20"/>
                <w:szCs w:val="20"/>
              </w:rPr>
            </w:pPr>
            <w:r w:rsidRPr="00F8676D">
              <w:rPr>
                <w:sz w:val="20"/>
                <w:szCs w:val="20"/>
              </w:rPr>
              <w:t>промышленные объекты, производственные базы, производственные гаражи, склады, редакции газет, издательства,  типографии, овощехранилища</w:t>
            </w:r>
          </w:p>
        </w:tc>
        <w:tc>
          <w:tcPr>
            <w:tcW w:w="898" w:type="pct"/>
            <w:vAlign w:val="center"/>
          </w:tcPr>
          <w:p w:rsidR="00AA16CA" w:rsidRPr="00F8676D" w:rsidRDefault="00AA16CA" w:rsidP="00FE5C6E">
            <w:pPr>
              <w:jc w:val="center"/>
              <w:rPr>
                <w:sz w:val="20"/>
                <w:szCs w:val="20"/>
              </w:rPr>
            </w:pPr>
            <w:r w:rsidRPr="00F8676D">
              <w:rPr>
                <w:sz w:val="20"/>
                <w:szCs w:val="20"/>
              </w:rPr>
              <w:t>2,5</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w:t>
            </w:r>
            <w:r>
              <w:rPr>
                <w:sz w:val="20"/>
                <w:szCs w:val="20"/>
              </w:rPr>
              <w:t>8</w:t>
            </w:r>
            <w:r w:rsidRPr="00F8676D">
              <w:rPr>
                <w:sz w:val="20"/>
                <w:szCs w:val="20"/>
              </w:rPr>
              <w:t>.2</w:t>
            </w:r>
          </w:p>
        </w:tc>
        <w:tc>
          <w:tcPr>
            <w:tcW w:w="3797" w:type="pct"/>
          </w:tcPr>
          <w:p w:rsidR="00AA16CA" w:rsidRPr="00F8676D" w:rsidRDefault="00AA16CA" w:rsidP="005F20BE">
            <w:pPr>
              <w:jc w:val="both"/>
              <w:rPr>
                <w:sz w:val="20"/>
                <w:szCs w:val="20"/>
              </w:rPr>
            </w:pPr>
            <w:r w:rsidRPr="00F8676D">
              <w:rPr>
                <w:sz w:val="20"/>
                <w:szCs w:val="20"/>
              </w:rPr>
              <w:t>пункты приема черных и цветных металлов</w:t>
            </w:r>
          </w:p>
        </w:tc>
        <w:tc>
          <w:tcPr>
            <w:tcW w:w="898" w:type="pct"/>
            <w:vAlign w:val="center"/>
          </w:tcPr>
          <w:p w:rsidR="00AA16CA" w:rsidRPr="00F8676D" w:rsidRDefault="00AA16CA" w:rsidP="00FE5C6E">
            <w:pPr>
              <w:jc w:val="center"/>
              <w:rPr>
                <w:sz w:val="20"/>
                <w:szCs w:val="20"/>
              </w:rPr>
            </w:pPr>
            <w:r w:rsidRPr="00F8676D">
              <w:rPr>
                <w:sz w:val="20"/>
                <w:szCs w:val="20"/>
              </w:rPr>
              <w:t>8,0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2</w:t>
            </w:r>
            <w:r>
              <w:rPr>
                <w:sz w:val="20"/>
                <w:szCs w:val="20"/>
              </w:rPr>
              <w:t>8</w:t>
            </w:r>
            <w:r w:rsidRPr="00F8676D">
              <w:rPr>
                <w:sz w:val="20"/>
                <w:szCs w:val="20"/>
              </w:rPr>
              <w:t>.3</w:t>
            </w:r>
          </w:p>
        </w:tc>
        <w:tc>
          <w:tcPr>
            <w:tcW w:w="3797" w:type="pct"/>
          </w:tcPr>
          <w:p w:rsidR="00AA16CA" w:rsidRPr="00F8676D" w:rsidRDefault="00AA16CA" w:rsidP="005F20BE">
            <w:pPr>
              <w:jc w:val="both"/>
              <w:rPr>
                <w:sz w:val="20"/>
                <w:szCs w:val="20"/>
              </w:rPr>
            </w:pPr>
            <w:r w:rsidRPr="00F8676D">
              <w:rPr>
                <w:sz w:val="20"/>
                <w:szCs w:val="20"/>
              </w:rPr>
              <w:t>рекультивация земельных участков</w:t>
            </w:r>
          </w:p>
        </w:tc>
        <w:tc>
          <w:tcPr>
            <w:tcW w:w="898" w:type="pct"/>
            <w:vAlign w:val="center"/>
          </w:tcPr>
          <w:p w:rsidR="00AA16CA" w:rsidRPr="00F8676D" w:rsidRDefault="00AA16CA" w:rsidP="00FE5C6E">
            <w:pPr>
              <w:jc w:val="center"/>
              <w:rPr>
                <w:sz w:val="20"/>
                <w:szCs w:val="20"/>
              </w:rPr>
            </w:pPr>
            <w:r w:rsidRPr="00F8676D">
              <w:rPr>
                <w:sz w:val="20"/>
                <w:szCs w:val="20"/>
              </w:rPr>
              <w:t>2,0</w:t>
            </w:r>
          </w:p>
        </w:tc>
      </w:tr>
      <w:tr w:rsidR="00AA16CA" w:rsidRPr="00D44FE8" w:rsidTr="00FE5C6E">
        <w:trPr>
          <w:trHeight w:val="567"/>
        </w:trPr>
        <w:tc>
          <w:tcPr>
            <w:tcW w:w="305" w:type="pct"/>
          </w:tcPr>
          <w:p w:rsidR="00AA16CA" w:rsidRPr="00F8676D" w:rsidRDefault="00AA16CA" w:rsidP="005F20BE">
            <w:pPr>
              <w:jc w:val="both"/>
              <w:rPr>
                <w:sz w:val="20"/>
                <w:szCs w:val="20"/>
              </w:rPr>
            </w:pPr>
            <w:r>
              <w:rPr>
                <w:sz w:val="20"/>
                <w:szCs w:val="20"/>
              </w:rPr>
              <w:t>29</w:t>
            </w:r>
            <w:r w:rsidRPr="00F8676D">
              <w:rPr>
                <w:sz w:val="20"/>
                <w:szCs w:val="20"/>
              </w:rPr>
              <w:t>.</w:t>
            </w:r>
          </w:p>
        </w:tc>
        <w:tc>
          <w:tcPr>
            <w:tcW w:w="3797" w:type="pct"/>
          </w:tcPr>
          <w:p w:rsidR="00AA16CA" w:rsidRPr="00F8676D" w:rsidRDefault="00AA16CA" w:rsidP="00906CCC">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 xml:space="preserve">Земельные участки, предназначенные для строительства, реконструкции, эксплуатации линейных объектов, если иное не предусмотрено Порядком </w:t>
            </w:r>
            <w:r w:rsidRPr="00F8676D">
              <w:rPr>
                <w:rStyle w:val="a7"/>
                <w:rFonts w:ascii="Times New Roman" w:hAnsi="Times New Roman" w:cs="Times New Roman"/>
                <w:b w:val="0"/>
                <w:bCs/>
                <w:sz w:val="20"/>
                <w:szCs w:val="20"/>
              </w:rPr>
              <w:t xml:space="preserve">определения размера арендной платы за земельные участки, находящиеся в собственности </w:t>
            </w:r>
            <w:r>
              <w:rPr>
                <w:rStyle w:val="a7"/>
                <w:rFonts w:ascii="Times New Roman" w:hAnsi="Times New Roman" w:cs="Times New Roman"/>
                <w:b w:val="0"/>
                <w:bCs/>
                <w:sz w:val="20"/>
                <w:szCs w:val="20"/>
              </w:rPr>
              <w:t>сельского поселения «Галкинское»</w:t>
            </w:r>
            <w:r w:rsidRPr="00F8676D">
              <w:rPr>
                <w:rStyle w:val="a7"/>
                <w:rFonts w:ascii="Times New Roman" w:hAnsi="Times New Roman" w:cs="Times New Roman"/>
                <w:b w:val="0"/>
                <w:bCs/>
                <w:sz w:val="20"/>
                <w:szCs w:val="20"/>
              </w:rPr>
              <w:t xml:space="preserve">, а также земельные участки, государственная собственность на которые не разграничена, на территории </w:t>
            </w:r>
            <w:r w:rsidR="00906CCC">
              <w:rPr>
                <w:rStyle w:val="a7"/>
                <w:rFonts w:ascii="Times New Roman" w:hAnsi="Times New Roman" w:cs="Times New Roman"/>
                <w:b w:val="0"/>
                <w:bCs/>
                <w:sz w:val="20"/>
                <w:szCs w:val="20"/>
              </w:rPr>
              <w:t>сельского поселения «Галкинское»</w:t>
            </w:r>
            <w:r w:rsidRPr="00F8676D">
              <w:rPr>
                <w:rStyle w:val="a7"/>
                <w:rFonts w:ascii="Times New Roman" w:hAnsi="Times New Roman" w:cs="Times New Roman"/>
                <w:b w:val="0"/>
                <w:bCs/>
                <w:sz w:val="20"/>
                <w:szCs w:val="20"/>
              </w:rPr>
              <w:t>, предоставленные в аренду без торгов</w:t>
            </w:r>
          </w:p>
        </w:tc>
        <w:tc>
          <w:tcPr>
            <w:tcW w:w="898" w:type="pct"/>
            <w:vAlign w:val="center"/>
          </w:tcPr>
          <w:p w:rsidR="00AA16CA" w:rsidRPr="00F8676D" w:rsidRDefault="005F20BE" w:rsidP="00FE5C6E">
            <w:pPr>
              <w:jc w:val="center"/>
              <w:rPr>
                <w:sz w:val="20"/>
                <w:szCs w:val="20"/>
              </w:rPr>
            </w:pPr>
            <w:r>
              <w:rPr>
                <w:sz w:val="20"/>
                <w:szCs w:val="20"/>
              </w:rPr>
              <w:t>3</w:t>
            </w:r>
            <w:r w:rsidR="00AA16CA" w:rsidRPr="00F8676D">
              <w:rPr>
                <w:sz w:val="20"/>
                <w:szCs w:val="20"/>
              </w:rPr>
              <w:t>,0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3</w:t>
            </w:r>
            <w:r>
              <w:rPr>
                <w:sz w:val="20"/>
                <w:szCs w:val="20"/>
              </w:rPr>
              <w:t>0</w:t>
            </w:r>
            <w:r w:rsidRPr="00F8676D">
              <w:rPr>
                <w:sz w:val="20"/>
                <w:szCs w:val="20"/>
              </w:rPr>
              <w:t>.</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осуществления деятельности, предусмотренной концессионным соглашением</w:t>
            </w:r>
          </w:p>
        </w:tc>
        <w:tc>
          <w:tcPr>
            <w:tcW w:w="898" w:type="pct"/>
            <w:vAlign w:val="center"/>
          </w:tcPr>
          <w:p w:rsidR="00AA16CA" w:rsidRPr="00F8676D" w:rsidRDefault="00AA16CA" w:rsidP="00FE5C6E">
            <w:pPr>
              <w:jc w:val="center"/>
              <w:rPr>
                <w:sz w:val="20"/>
                <w:szCs w:val="20"/>
              </w:rPr>
            </w:pPr>
            <w:r w:rsidRPr="00F8676D">
              <w:rPr>
                <w:sz w:val="20"/>
                <w:szCs w:val="20"/>
              </w:rPr>
              <w:t>3,0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3</w:t>
            </w:r>
            <w:r>
              <w:rPr>
                <w:sz w:val="20"/>
                <w:szCs w:val="20"/>
              </w:rPr>
              <w:t>1</w:t>
            </w:r>
            <w:r w:rsidRPr="00F8676D">
              <w:rPr>
                <w:sz w:val="20"/>
                <w:szCs w:val="20"/>
              </w:rPr>
              <w:t>.</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взамен арендуемых земельных участков, изымаемых для государственных (муниципальных) нужд</w:t>
            </w:r>
          </w:p>
        </w:tc>
        <w:tc>
          <w:tcPr>
            <w:tcW w:w="898" w:type="pct"/>
            <w:vAlign w:val="center"/>
          </w:tcPr>
          <w:p w:rsidR="00AA16CA" w:rsidRPr="00F8676D" w:rsidRDefault="00AA16CA" w:rsidP="00FE5C6E">
            <w:pPr>
              <w:jc w:val="center"/>
              <w:rPr>
                <w:sz w:val="20"/>
                <w:szCs w:val="20"/>
              </w:rPr>
            </w:pP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3</w:t>
            </w:r>
            <w:r>
              <w:rPr>
                <w:sz w:val="20"/>
                <w:szCs w:val="20"/>
              </w:rPr>
              <w:t>1</w:t>
            </w:r>
            <w:r w:rsidRPr="00F8676D">
              <w:rPr>
                <w:sz w:val="20"/>
                <w:szCs w:val="20"/>
              </w:rPr>
              <w:t>.1</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из земель населенных пунктов</w:t>
            </w:r>
          </w:p>
        </w:tc>
        <w:tc>
          <w:tcPr>
            <w:tcW w:w="898" w:type="pct"/>
            <w:vAlign w:val="center"/>
          </w:tcPr>
          <w:p w:rsidR="00AA16CA" w:rsidRPr="00F8676D" w:rsidRDefault="00AA16CA" w:rsidP="00FE5C6E">
            <w:pPr>
              <w:jc w:val="center"/>
              <w:rPr>
                <w:sz w:val="20"/>
                <w:szCs w:val="20"/>
              </w:rPr>
            </w:pPr>
            <w:r w:rsidRPr="00F8676D">
              <w:rPr>
                <w:sz w:val="20"/>
                <w:szCs w:val="20"/>
              </w:rPr>
              <w:t>1,0</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lastRenderedPageBreak/>
              <w:t>3</w:t>
            </w:r>
            <w:r>
              <w:rPr>
                <w:sz w:val="20"/>
                <w:szCs w:val="20"/>
              </w:rPr>
              <w:t>1</w:t>
            </w:r>
            <w:r w:rsidRPr="00F8676D">
              <w:rPr>
                <w:sz w:val="20"/>
                <w:szCs w:val="20"/>
              </w:rPr>
              <w:t>.2</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из земель сельскохозяйственного назначения</w:t>
            </w:r>
          </w:p>
        </w:tc>
        <w:tc>
          <w:tcPr>
            <w:tcW w:w="898" w:type="pct"/>
            <w:vAlign w:val="center"/>
          </w:tcPr>
          <w:p w:rsidR="00AA16CA" w:rsidRPr="00F8676D" w:rsidRDefault="00AA16CA" w:rsidP="00FE5C6E">
            <w:pPr>
              <w:jc w:val="center"/>
              <w:rPr>
                <w:sz w:val="20"/>
                <w:szCs w:val="20"/>
              </w:rPr>
            </w:pPr>
            <w:r w:rsidRPr="00F8676D">
              <w:rPr>
                <w:sz w:val="20"/>
                <w:szCs w:val="20"/>
              </w:rPr>
              <w:t>0,6</w:t>
            </w:r>
          </w:p>
        </w:tc>
      </w:tr>
      <w:tr w:rsidR="00AA16CA" w:rsidRPr="00D44FE8" w:rsidTr="00FE5C6E">
        <w:trPr>
          <w:trHeight w:val="567"/>
        </w:trPr>
        <w:tc>
          <w:tcPr>
            <w:tcW w:w="305" w:type="pct"/>
          </w:tcPr>
          <w:p w:rsidR="00AA16CA" w:rsidRPr="00F8676D" w:rsidRDefault="00AA16CA" w:rsidP="005F20BE">
            <w:pPr>
              <w:jc w:val="both"/>
              <w:rPr>
                <w:sz w:val="20"/>
                <w:szCs w:val="20"/>
              </w:rPr>
            </w:pPr>
            <w:r w:rsidRPr="00F8676D">
              <w:rPr>
                <w:sz w:val="20"/>
                <w:szCs w:val="20"/>
              </w:rPr>
              <w:t>3</w:t>
            </w:r>
            <w:r>
              <w:rPr>
                <w:sz w:val="20"/>
                <w:szCs w:val="20"/>
              </w:rPr>
              <w:t>2</w:t>
            </w:r>
            <w:r w:rsidRPr="00F8676D">
              <w:rPr>
                <w:sz w:val="20"/>
                <w:szCs w:val="20"/>
              </w:rPr>
              <w:t>.</w:t>
            </w:r>
          </w:p>
        </w:tc>
        <w:tc>
          <w:tcPr>
            <w:tcW w:w="3797" w:type="pct"/>
          </w:tcPr>
          <w:p w:rsidR="00AA16CA" w:rsidRPr="00F8676D" w:rsidRDefault="00AA16CA"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строительства, реконструкции, реставрации объектов недвижимости, за исключением объектов, указанных в строках 1, 2, 4.1, 6, 7, 30, 31, 32 настоящего приложения</w:t>
            </w:r>
          </w:p>
        </w:tc>
        <w:tc>
          <w:tcPr>
            <w:tcW w:w="898" w:type="pct"/>
            <w:vAlign w:val="center"/>
          </w:tcPr>
          <w:p w:rsidR="00AA16CA" w:rsidRPr="00F8676D" w:rsidRDefault="00AA16CA" w:rsidP="00FE5C6E">
            <w:pPr>
              <w:jc w:val="center"/>
              <w:rPr>
                <w:sz w:val="20"/>
                <w:szCs w:val="20"/>
              </w:rPr>
            </w:pPr>
            <w:r w:rsidRPr="00F8676D">
              <w:rPr>
                <w:sz w:val="20"/>
                <w:szCs w:val="20"/>
              </w:rPr>
              <w:t>8,5</w:t>
            </w:r>
          </w:p>
          <w:p w:rsidR="00AA16CA" w:rsidRPr="00F8676D" w:rsidRDefault="00AA16CA" w:rsidP="00FE5C6E">
            <w:pPr>
              <w:jc w:val="center"/>
              <w:rPr>
                <w:sz w:val="20"/>
                <w:szCs w:val="20"/>
              </w:rPr>
            </w:pPr>
          </w:p>
        </w:tc>
      </w:tr>
      <w:tr w:rsidR="005F20BE" w:rsidRPr="00D44FE8" w:rsidTr="00FE5C6E">
        <w:trPr>
          <w:trHeight w:val="567"/>
        </w:trPr>
        <w:tc>
          <w:tcPr>
            <w:tcW w:w="305" w:type="pct"/>
          </w:tcPr>
          <w:p w:rsidR="005F20BE" w:rsidRPr="00F8676D" w:rsidRDefault="005F20BE" w:rsidP="005F20BE">
            <w:pPr>
              <w:jc w:val="both"/>
              <w:rPr>
                <w:sz w:val="20"/>
                <w:szCs w:val="20"/>
              </w:rPr>
            </w:pPr>
            <w:r>
              <w:rPr>
                <w:sz w:val="20"/>
                <w:szCs w:val="20"/>
              </w:rPr>
              <w:t>33.</w:t>
            </w:r>
          </w:p>
        </w:tc>
        <w:tc>
          <w:tcPr>
            <w:tcW w:w="3797" w:type="pct"/>
          </w:tcPr>
          <w:p w:rsidR="005F20BE" w:rsidRPr="00F8676D" w:rsidRDefault="005F20BE" w:rsidP="005F20BE">
            <w:pPr>
              <w:pStyle w:val="a3"/>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проведения работ, связанных с пользованием недрами</w:t>
            </w:r>
          </w:p>
        </w:tc>
        <w:tc>
          <w:tcPr>
            <w:tcW w:w="898" w:type="pct"/>
            <w:vAlign w:val="center"/>
          </w:tcPr>
          <w:p w:rsidR="005F20BE" w:rsidRPr="00F8676D" w:rsidRDefault="005F20BE" w:rsidP="00FE5C6E">
            <w:pPr>
              <w:jc w:val="center"/>
              <w:rPr>
                <w:sz w:val="20"/>
                <w:szCs w:val="20"/>
              </w:rPr>
            </w:pPr>
            <w:r>
              <w:rPr>
                <w:sz w:val="20"/>
                <w:szCs w:val="20"/>
              </w:rPr>
              <w:t>2,0</w:t>
            </w:r>
          </w:p>
        </w:tc>
      </w:tr>
      <w:tr w:rsidR="005F20BE" w:rsidRPr="00D44FE8" w:rsidTr="00FE5C6E">
        <w:trPr>
          <w:trHeight w:val="567"/>
        </w:trPr>
        <w:tc>
          <w:tcPr>
            <w:tcW w:w="305" w:type="pct"/>
          </w:tcPr>
          <w:p w:rsidR="005F20BE" w:rsidRPr="00F8676D" w:rsidRDefault="005F20BE" w:rsidP="005F20BE">
            <w:pPr>
              <w:jc w:val="both"/>
              <w:rPr>
                <w:sz w:val="20"/>
                <w:szCs w:val="20"/>
              </w:rPr>
            </w:pPr>
            <w:r w:rsidRPr="00F8676D">
              <w:rPr>
                <w:sz w:val="20"/>
                <w:szCs w:val="20"/>
              </w:rPr>
              <w:t>3</w:t>
            </w:r>
            <w:r>
              <w:rPr>
                <w:sz w:val="20"/>
                <w:szCs w:val="20"/>
              </w:rPr>
              <w:t>4</w:t>
            </w:r>
            <w:r w:rsidRPr="00F8676D">
              <w:rPr>
                <w:sz w:val="20"/>
                <w:szCs w:val="20"/>
              </w:rPr>
              <w:t>.</w:t>
            </w:r>
          </w:p>
        </w:tc>
        <w:tc>
          <w:tcPr>
            <w:tcW w:w="3797" w:type="pct"/>
          </w:tcPr>
          <w:p w:rsidR="005F20BE" w:rsidRPr="00F8676D" w:rsidRDefault="005F20BE"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Прочие земельные участки:</w:t>
            </w:r>
          </w:p>
          <w:p w:rsidR="005F20BE" w:rsidRPr="00F8676D" w:rsidRDefault="005F20BE" w:rsidP="005F20BE">
            <w:pPr>
              <w:pStyle w:val="a3"/>
              <w:jc w:val="left"/>
              <w:rPr>
                <w:rFonts w:ascii="Times New Roman" w:hAnsi="Times New Roman" w:cs="Times New Roman"/>
                <w:sz w:val="20"/>
                <w:szCs w:val="20"/>
              </w:rPr>
            </w:pPr>
          </w:p>
        </w:tc>
        <w:tc>
          <w:tcPr>
            <w:tcW w:w="898" w:type="pct"/>
            <w:vAlign w:val="center"/>
          </w:tcPr>
          <w:p w:rsidR="005F20BE" w:rsidRPr="00F8676D" w:rsidRDefault="005F20BE" w:rsidP="00FE5C6E">
            <w:pPr>
              <w:jc w:val="center"/>
              <w:rPr>
                <w:sz w:val="20"/>
                <w:szCs w:val="20"/>
              </w:rPr>
            </w:pPr>
          </w:p>
        </w:tc>
      </w:tr>
      <w:tr w:rsidR="005F20BE" w:rsidRPr="00D44FE8" w:rsidTr="00FE5C6E">
        <w:trPr>
          <w:trHeight w:val="567"/>
        </w:trPr>
        <w:tc>
          <w:tcPr>
            <w:tcW w:w="305" w:type="pct"/>
          </w:tcPr>
          <w:p w:rsidR="005F20BE" w:rsidRPr="00F8676D" w:rsidRDefault="005F20BE" w:rsidP="005F20BE">
            <w:pPr>
              <w:jc w:val="both"/>
              <w:rPr>
                <w:sz w:val="20"/>
                <w:szCs w:val="20"/>
              </w:rPr>
            </w:pPr>
            <w:r w:rsidRPr="00F8676D">
              <w:rPr>
                <w:sz w:val="20"/>
                <w:szCs w:val="20"/>
              </w:rPr>
              <w:t>3</w:t>
            </w:r>
            <w:r>
              <w:rPr>
                <w:sz w:val="20"/>
                <w:szCs w:val="20"/>
              </w:rPr>
              <w:t>4</w:t>
            </w:r>
            <w:r w:rsidRPr="00F8676D">
              <w:rPr>
                <w:sz w:val="20"/>
                <w:szCs w:val="20"/>
              </w:rPr>
              <w:t>.1</w:t>
            </w:r>
          </w:p>
        </w:tc>
        <w:tc>
          <w:tcPr>
            <w:tcW w:w="3797" w:type="pct"/>
          </w:tcPr>
          <w:p w:rsidR="005F20BE" w:rsidRPr="00F8676D" w:rsidRDefault="005F20BE"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на которых отсутствуют  объекты капитального строительства</w:t>
            </w:r>
          </w:p>
        </w:tc>
        <w:tc>
          <w:tcPr>
            <w:tcW w:w="898" w:type="pct"/>
            <w:vAlign w:val="center"/>
          </w:tcPr>
          <w:p w:rsidR="005F20BE" w:rsidRPr="00F8676D" w:rsidRDefault="005F20BE" w:rsidP="00FE5C6E">
            <w:pPr>
              <w:jc w:val="center"/>
              <w:rPr>
                <w:sz w:val="20"/>
                <w:szCs w:val="20"/>
              </w:rPr>
            </w:pPr>
            <w:r w:rsidRPr="00F8676D">
              <w:rPr>
                <w:sz w:val="20"/>
                <w:szCs w:val="20"/>
              </w:rPr>
              <w:t>2,0</w:t>
            </w:r>
          </w:p>
        </w:tc>
      </w:tr>
      <w:tr w:rsidR="005F20BE" w:rsidRPr="00D44FE8" w:rsidTr="00FE5C6E">
        <w:trPr>
          <w:trHeight w:val="567"/>
        </w:trPr>
        <w:tc>
          <w:tcPr>
            <w:tcW w:w="305" w:type="pct"/>
          </w:tcPr>
          <w:p w:rsidR="005F20BE" w:rsidRPr="00F8676D" w:rsidRDefault="005F20BE" w:rsidP="005F20BE">
            <w:pPr>
              <w:jc w:val="both"/>
              <w:rPr>
                <w:sz w:val="20"/>
                <w:szCs w:val="20"/>
              </w:rPr>
            </w:pPr>
            <w:r w:rsidRPr="00F8676D">
              <w:rPr>
                <w:sz w:val="20"/>
                <w:szCs w:val="20"/>
              </w:rPr>
              <w:t>3</w:t>
            </w:r>
            <w:r>
              <w:rPr>
                <w:sz w:val="20"/>
                <w:szCs w:val="20"/>
              </w:rPr>
              <w:t>4</w:t>
            </w:r>
            <w:r w:rsidRPr="00F8676D">
              <w:rPr>
                <w:sz w:val="20"/>
                <w:szCs w:val="20"/>
              </w:rPr>
              <w:t>.2</w:t>
            </w:r>
          </w:p>
        </w:tc>
        <w:tc>
          <w:tcPr>
            <w:tcW w:w="3797" w:type="pct"/>
          </w:tcPr>
          <w:p w:rsidR="005F20BE" w:rsidRPr="00F8676D" w:rsidRDefault="005F20BE" w:rsidP="005F20BE">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на которых расположены объекты капитального строительства</w:t>
            </w:r>
          </w:p>
        </w:tc>
        <w:tc>
          <w:tcPr>
            <w:tcW w:w="898" w:type="pct"/>
            <w:vAlign w:val="center"/>
          </w:tcPr>
          <w:p w:rsidR="005F20BE" w:rsidRPr="00F8676D" w:rsidRDefault="005F20BE" w:rsidP="00FE5C6E">
            <w:pPr>
              <w:jc w:val="center"/>
              <w:rPr>
                <w:sz w:val="20"/>
                <w:szCs w:val="20"/>
              </w:rPr>
            </w:pPr>
            <w:r w:rsidRPr="00F8676D">
              <w:rPr>
                <w:sz w:val="20"/>
                <w:szCs w:val="20"/>
              </w:rPr>
              <w:t>1,8</w:t>
            </w:r>
          </w:p>
        </w:tc>
      </w:tr>
    </w:tbl>
    <w:p w:rsidR="00A91E60" w:rsidRDefault="00A91E60" w:rsidP="00A91E60">
      <w:pPr>
        <w:jc w:val="center"/>
        <w:rPr>
          <w:sz w:val="20"/>
          <w:szCs w:val="20"/>
        </w:rPr>
      </w:pPr>
    </w:p>
    <w:p w:rsidR="00A91E60" w:rsidRDefault="00A91E60" w:rsidP="00A91E60">
      <w:pPr>
        <w:jc w:val="center"/>
        <w:rPr>
          <w:sz w:val="20"/>
          <w:szCs w:val="20"/>
        </w:rPr>
      </w:pPr>
    </w:p>
    <w:p w:rsidR="00F55D9F" w:rsidRDefault="00F55D9F" w:rsidP="00A91E60">
      <w:pPr>
        <w:pBdr>
          <w:bottom w:val="single" w:sz="12" w:space="1" w:color="auto"/>
        </w:pBd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FE5C6E" w:rsidRDefault="00FE5C6E" w:rsidP="006D5B8E">
      <w:pPr>
        <w:ind w:left="3960"/>
        <w:jc w:val="center"/>
        <w:rPr>
          <w:b/>
          <w:bCs/>
        </w:rPr>
      </w:pPr>
    </w:p>
    <w:p w:rsidR="00FE5C6E" w:rsidRDefault="00FE5C6E" w:rsidP="006D5B8E">
      <w:pPr>
        <w:ind w:left="3960"/>
        <w:jc w:val="center"/>
        <w:rPr>
          <w:b/>
          <w:bCs/>
        </w:rPr>
      </w:pPr>
    </w:p>
    <w:p w:rsidR="00FE5C6E" w:rsidRDefault="00FE5C6E" w:rsidP="006D5B8E">
      <w:pPr>
        <w:ind w:left="3960"/>
        <w:jc w:val="center"/>
        <w:rPr>
          <w:b/>
          <w:bCs/>
        </w:rPr>
      </w:pPr>
    </w:p>
    <w:p w:rsidR="00FE5C6E" w:rsidRDefault="00FE5C6E" w:rsidP="006D5B8E">
      <w:pPr>
        <w:ind w:left="3960"/>
        <w:jc w:val="center"/>
        <w:rPr>
          <w:b/>
          <w:bCs/>
        </w:rPr>
      </w:pPr>
    </w:p>
    <w:p w:rsidR="00FE5C6E" w:rsidRDefault="00FE5C6E" w:rsidP="006D5B8E">
      <w:pPr>
        <w:ind w:left="3960"/>
        <w:jc w:val="center"/>
        <w:rPr>
          <w:b/>
          <w:bCs/>
        </w:rPr>
      </w:pPr>
    </w:p>
    <w:p w:rsidR="00FE5C6E" w:rsidRDefault="00FE5C6E" w:rsidP="006D5B8E">
      <w:pPr>
        <w:ind w:left="3960"/>
        <w:jc w:val="center"/>
        <w:rPr>
          <w:b/>
          <w:bCs/>
        </w:rPr>
      </w:pPr>
    </w:p>
    <w:p w:rsidR="00FE5C6E" w:rsidRDefault="00FE5C6E" w:rsidP="006D5B8E">
      <w:pPr>
        <w:ind w:left="3960"/>
        <w:jc w:val="center"/>
        <w:rPr>
          <w:b/>
          <w:bCs/>
        </w:rPr>
      </w:pPr>
    </w:p>
    <w:p w:rsidR="00FE5C6E" w:rsidRDefault="00FE5C6E" w:rsidP="006D5B8E">
      <w:pPr>
        <w:ind w:left="3960"/>
        <w:jc w:val="center"/>
        <w:rPr>
          <w:b/>
          <w:bCs/>
        </w:rPr>
      </w:pPr>
    </w:p>
    <w:p w:rsidR="00FE5C6E" w:rsidRDefault="00FE5C6E" w:rsidP="006D5B8E">
      <w:pPr>
        <w:ind w:left="3960"/>
        <w:jc w:val="center"/>
        <w:rPr>
          <w:b/>
          <w:bCs/>
        </w:rPr>
      </w:pPr>
    </w:p>
    <w:p w:rsidR="00FE5C6E" w:rsidRDefault="00FE5C6E" w:rsidP="006D5B8E">
      <w:pPr>
        <w:ind w:left="3960"/>
        <w:jc w:val="center"/>
        <w:rPr>
          <w:b/>
          <w:bCs/>
        </w:rPr>
      </w:pPr>
    </w:p>
    <w:p w:rsidR="00FE5C6E" w:rsidRDefault="00FE5C6E" w:rsidP="006D5B8E">
      <w:pPr>
        <w:ind w:left="3960"/>
        <w:jc w:val="center"/>
        <w:rPr>
          <w:b/>
          <w:bCs/>
        </w:rPr>
      </w:pPr>
    </w:p>
    <w:p w:rsidR="006D5B8E" w:rsidRPr="007E0E76" w:rsidRDefault="006D5B8E" w:rsidP="006D5B8E">
      <w:pPr>
        <w:ind w:left="3960"/>
        <w:jc w:val="center"/>
        <w:rPr>
          <w:b/>
          <w:bCs/>
        </w:rPr>
      </w:pPr>
      <w:r w:rsidRPr="007E0E76">
        <w:rPr>
          <w:b/>
          <w:bCs/>
        </w:rPr>
        <w:t xml:space="preserve">Приложение № </w:t>
      </w:r>
      <w:r>
        <w:rPr>
          <w:b/>
          <w:bCs/>
        </w:rPr>
        <w:t>3</w:t>
      </w:r>
    </w:p>
    <w:p w:rsidR="006D5B8E" w:rsidRPr="007E0E76" w:rsidRDefault="006D5B8E" w:rsidP="006D5B8E">
      <w:pPr>
        <w:ind w:left="3960"/>
        <w:jc w:val="center"/>
        <w:rPr>
          <w:bCs/>
        </w:rPr>
      </w:pPr>
      <w:r w:rsidRPr="007E0E76">
        <w:rPr>
          <w:bCs/>
        </w:rPr>
        <w:t xml:space="preserve">к решению Совета </w:t>
      </w:r>
    </w:p>
    <w:p w:rsidR="006D5B8E" w:rsidRPr="007E0E76" w:rsidRDefault="006D5B8E" w:rsidP="006D5B8E">
      <w:pPr>
        <w:ind w:left="3960"/>
        <w:jc w:val="center"/>
        <w:rPr>
          <w:bCs/>
        </w:rPr>
      </w:pPr>
      <w:r w:rsidRPr="007E0E76">
        <w:rPr>
          <w:bCs/>
        </w:rPr>
        <w:t>сельского поселения «</w:t>
      </w:r>
      <w:r w:rsidR="00AA16CA">
        <w:rPr>
          <w:bCs/>
        </w:rPr>
        <w:t>Галкинское</w:t>
      </w:r>
      <w:r w:rsidRPr="007E0E76">
        <w:rPr>
          <w:bCs/>
        </w:rPr>
        <w:t xml:space="preserve">» </w:t>
      </w:r>
    </w:p>
    <w:p w:rsidR="006D5B8E" w:rsidRPr="007E0E76" w:rsidRDefault="00777E84" w:rsidP="006D5B8E">
      <w:pPr>
        <w:ind w:left="3960"/>
        <w:jc w:val="center"/>
        <w:rPr>
          <w:bCs/>
        </w:rPr>
      </w:pPr>
      <w:r>
        <w:rPr>
          <w:bCs/>
        </w:rPr>
        <w:t>от «25</w:t>
      </w:r>
      <w:r w:rsidR="006D5B8E" w:rsidRPr="007E0E76">
        <w:rPr>
          <w:bCs/>
        </w:rPr>
        <w:t>»</w:t>
      </w:r>
      <w:r>
        <w:rPr>
          <w:bCs/>
        </w:rPr>
        <w:t xml:space="preserve"> марта</w:t>
      </w:r>
      <w:r w:rsidR="006D5B8E" w:rsidRPr="007E0E76">
        <w:rPr>
          <w:bCs/>
        </w:rPr>
        <w:t xml:space="preserve"> 20</w:t>
      </w:r>
      <w:r>
        <w:rPr>
          <w:bCs/>
        </w:rPr>
        <w:t>16г. № 23</w:t>
      </w:r>
    </w:p>
    <w:p w:rsidR="00AB6B37" w:rsidRDefault="00AB6B37" w:rsidP="00A91E60">
      <w:pPr>
        <w:jc w:val="center"/>
        <w:rPr>
          <w:sz w:val="20"/>
          <w:szCs w:val="20"/>
        </w:rPr>
      </w:pPr>
    </w:p>
    <w:p w:rsidR="00AB6B37" w:rsidRPr="00AB6B37" w:rsidRDefault="00AB6B37" w:rsidP="00AB6B37">
      <w:pPr>
        <w:rPr>
          <w:sz w:val="20"/>
          <w:szCs w:val="20"/>
        </w:rPr>
      </w:pPr>
    </w:p>
    <w:p w:rsidR="00AB6B37" w:rsidRPr="00AB6B37" w:rsidRDefault="00AB6B37" w:rsidP="00AB6B37">
      <w:pPr>
        <w:rPr>
          <w:sz w:val="20"/>
          <w:szCs w:val="20"/>
        </w:rPr>
      </w:pPr>
    </w:p>
    <w:p w:rsidR="00AB6B37" w:rsidRPr="00AB6B37" w:rsidRDefault="00AB6B37" w:rsidP="00AB6B37">
      <w:pPr>
        <w:rPr>
          <w:sz w:val="20"/>
          <w:szCs w:val="20"/>
        </w:rPr>
      </w:pPr>
    </w:p>
    <w:p w:rsidR="00AB6B37" w:rsidRPr="00AB6B37" w:rsidRDefault="00AB6B37" w:rsidP="00AB6B37">
      <w:pPr>
        <w:rPr>
          <w:sz w:val="20"/>
          <w:szCs w:val="20"/>
        </w:rPr>
      </w:pPr>
    </w:p>
    <w:p w:rsidR="00165308" w:rsidRDefault="005C3114" w:rsidP="005C3114">
      <w:pPr>
        <w:jc w:val="center"/>
        <w:rPr>
          <w:b/>
          <w:sz w:val="28"/>
          <w:szCs w:val="28"/>
        </w:rPr>
      </w:pPr>
      <w:r>
        <w:rPr>
          <w:b/>
          <w:sz w:val="28"/>
          <w:szCs w:val="28"/>
        </w:rPr>
        <w:t>Корректирующие</w:t>
      </w:r>
      <w:r w:rsidRPr="00614935">
        <w:rPr>
          <w:b/>
          <w:sz w:val="28"/>
          <w:szCs w:val="28"/>
        </w:rPr>
        <w:t xml:space="preserve"> коэффициенты, применяемые при расчете </w:t>
      </w:r>
    </w:p>
    <w:p w:rsidR="00165308" w:rsidRDefault="005C3114" w:rsidP="005C3114">
      <w:pPr>
        <w:jc w:val="center"/>
        <w:rPr>
          <w:b/>
          <w:sz w:val="28"/>
          <w:szCs w:val="28"/>
        </w:rPr>
      </w:pPr>
      <w:r w:rsidRPr="00614935">
        <w:rPr>
          <w:b/>
          <w:sz w:val="28"/>
          <w:szCs w:val="28"/>
        </w:rPr>
        <w:t xml:space="preserve">годовой арендной платы за использование земельных участков, находящихся в собственности </w:t>
      </w:r>
      <w:r>
        <w:rPr>
          <w:b/>
          <w:sz w:val="28"/>
          <w:szCs w:val="28"/>
        </w:rPr>
        <w:t>сельского поселения «</w:t>
      </w:r>
      <w:r w:rsidR="00AA16CA">
        <w:rPr>
          <w:b/>
          <w:sz w:val="28"/>
          <w:szCs w:val="28"/>
        </w:rPr>
        <w:t>Галкинское</w:t>
      </w:r>
      <w:r>
        <w:rPr>
          <w:b/>
          <w:sz w:val="28"/>
          <w:szCs w:val="28"/>
        </w:rPr>
        <w:t>»</w:t>
      </w:r>
      <w:r w:rsidRPr="00614935">
        <w:rPr>
          <w:b/>
          <w:sz w:val="28"/>
          <w:szCs w:val="28"/>
        </w:rPr>
        <w:t xml:space="preserve">, </w:t>
      </w:r>
    </w:p>
    <w:p w:rsidR="00165308" w:rsidRDefault="005C3114" w:rsidP="005C3114">
      <w:pPr>
        <w:jc w:val="center"/>
        <w:rPr>
          <w:b/>
          <w:sz w:val="28"/>
          <w:szCs w:val="28"/>
        </w:rPr>
      </w:pPr>
      <w:r w:rsidRPr="00614935">
        <w:rPr>
          <w:b/>
          <w:sz w:val="28"/>
          <w:szCs w:val="28"/>
        </w:rPr>
        <w:t xml:space="preserve">а также земельных участков, государственная собственность </w:t>
      </w:r>
    </w:p>
    <w:p w:rsidR="00165308" w:rsidRDefault="005C3114" w:rsidP="005C3114">
      <w:pPr>
        <w:jc w:val="center"/>
        <w:rPr>
          <w:b/>
          <w:sz w:val="28"/>
          <w:szCs w:val="28"/>
        </w:rPr>
      </w:pPr>
      <w:r w:rsidRPr="00614935">
        <w:rPr>
          <w:b/>
          <w:sz w:val="28"/>
          <w:szCs w:val="28"/>
        </w:rPr>
        <w:t xml:space="preserve">на которые не разграничена, расположенных в границах </w:t>
      </w:r>
    </w:p>
    <w:p w:rsidR="005C3114" w:rsidRPr="00614935" w:rsidRDefault="005C3114" w:rsidP="005C3114">
      <w:pPr>
        <w:jc w:val="center"/>
        <w:rPr>
          <w:b/>
          <w:sz w:val="28"/>
          <w:szCs w:val="28"/>
        </w:rPr>
      </w:pPr>
      <w:r>
        <w:rPr>
          <w:b/>
          <w:sz w:val="28"/>
          <w:szCs w:val="28"/>
        </w:rPr>
        <w:t>сельского поселения «</w:t>
      </w:r>
      <w:r w:rsidR="00AA16CA">
        <w:rPr>
          <w:b/>
          <w:sz w:val="28"/>
          <w:szCs w:val="28"/>
        </w:rPr>
        <w:t>Галкинское</w:t>
      </w:r>
      <w:r>
        <w:rPr>
          <w:b/>
          <w:sz w:val="28"/>
          <w:szCs w:val="28"/>
        </w:rPr>
        <w:t>»</w:t>
      </w:r>
    </w:p>
    <w:p w:rsidR="00AB6B37" w:rsidRPr="00AB6B37" w:rsidRDefault="00AB6B37" w:rsidP="00AB6B37">
      <w:pPr>
        <w:rPr>
          <w:sz w:val="20"/>
          <w:szCs w:val="20"/>
        </w:rPr>
      </w:pPr>
    </w:p>
    <w:p w:rsidR="00AB6B37" w:rsidRDefault="00AB6B37" w:rsidP="00AB6B37">
      <w:pPr>
        <w:rPr>
          <w:sz w:val="20"/>
          <w:szCs w:val="20"/>
        </w:rPr>
      </w:pPr>
    </w:p>
    <w:p w:rsidR="00AB6B37" w:rsidRDefault="00AB6B37" w:rsidP="00AB6B37">
      <w:pPr>
        <w:rPr>
          <w:sz w:val="20"/>
          <w:szCs w:val="20"/>
        </w:rPr>
      </w:pPr>
    </w:p>
    <w:p w:rsidR="00AB6B37" w:rsidRPr="00AB6B37" w:rsidRDefault="00AB6B37" w:rsidP="00AB6B37">
      <w:pPr>
        <w:tabs>
          <w:tab w:val="left" w:pos="2200"/>
        </w:tabs>
        <w:rPr>
          <w:sz w:val="20"/>
          <w:szCs w:val="20"/>
        </w:rPr>
      </w:pPr>
      <w:r>
        <w:rPr>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5846"/>
        <w:gridCol w:w="3191"/>
      </w:tblGrid>
      <w:tr w:rsidR="003A4DA4" w:rsidTr="00FE5C6E">
        <w:tc>
          <w:tcPr>
            <w:tcW w:w="534" w:type="dxa"/>
          </w:tcPr>
          <w:p w:rsidR="003A4DA4" w:rsidRDefault="003A4DA4" w:rsidP="00756D8B">
            <w:r>
              <w:t>1</w:t>
            </w:r>
          </w:p>
        </w:tc>
        <w:tc>
          <w:tcPr>
            <w:tcW w:w="5846" w:type="dxa"/>
          </w:tcPr>
          <w:p w:rsidR="003A4DA4" w:rsidRDefault="003A4DA4" w:rsidP="00756D8B">
            <w:r>
              <w:t xml:space="preserve">для разведки полезных ископаемых, разработки карьеров общераспространенных полезных ископаемых </w:t>
            </w:r>
          </w:p>
        </w:tc>
        <w:tc>
          <w:tcPr>
            <w:tcW w:w="3191" w:type="dxa"/>
            <w:vAlign w:val="center"/>
          </w:tcPr>
          <w:p w:rsidR="003A4DA4" w:rsidRDefault="003A4DA4" w:rsidP="00756D8B">
            <w:pPr>
              <w:jc w:val="center"/>
            </w:pPr>
            <w:r>
              <w:t>20,0</w:t>
            </w:r>
          </w:p>
        </w:tc>
      </w:tr>
      <w:tr w:rsidR="003A4DA4" w:rsidTr="00FE5C6E">
        <w:tc>
          <w:tcPr>
            <w:tcW w:w="534" w:type="dxa"/>
          </w:tcPr>
          <w:p w:rsidR="003A4DA4" w:rsidRDefault="003A4DA4" w:rsidP="00756D8B">
            <w:r>
              <w:t>2</w:t>
            </w:r>
          </w:p>
        </w:tc>
        <w:tc>
          <w:tcPr>
            <w:tcW w:w="5846" w:type="dxa"/>
          </w:tcPr>
          <w:p w:rsidR="003A4DA4" w:rsidRDefault="003A4DA4" w:rsidP="00756D8B">
            <w:pPr>
              <w:tabs>
                <w:tab w:val="left" w:pos="0"/>
              </w:tabs>
            </w:pPr>
            <w:r>
              <w:t>деятельность в области связи и энергетики</w:t>
            </w:r>
          </w:p>
          <w:p w:rsidR="003A4DA4" w:rsidRDefault="003A4DA4" w:rsidP="00756D8B">
            <w:pPr>
              <w:tabs>
                <w:tab w:val="left" w:pos="0"/>
              </w:tabs>
            </w:pPr>
          </w:p>
        </w:tc>
        <w:tc>
          <w:tcPr>
            <w:tcW w:w="3191" w:type="dxa"/>
            <w:vAlign w:val="center"/>
          </w:tcPr>
          <w:p w:rsidR="003A4DA4" w:rsidRDefault="003A4DA4" w:rsidP="00756D8B">
            <w:pPr>
              <w:jc w:val="center"/>
            </w:pPr>
            <w:r>
              <w:t>2,0</w:t>
            </w:r>
          </w:p>
        </w:tc>
      </w:tr>
      <w:tr w:rsidR="003A4DA4" w:rsidTr="00FE5C6E">
        <w:tc>
          <w:tcPr>
            <w:tcW w:w="534" w:type="dxa"/>
          </w:tcPr>
          <w:p w:rsidR="003A4DA4" w:rsidRDefault="003A4DA4" w:rsidP="00756D8B">
            <w:r>
              <w:t>3</w:t>
            </w:r>
          </w:p>
        </w:tc>
        <w:tc>
          <w:tcPr>
            <w:tcW w:w="5846" w:type="dxa"/>
          </w:tcPr>
          <w:p w:rsidR="003A4DA4" w:rsidRDefault="003A4DA4" w:rsidP="00756D8B">
            <w:r>
              <w:t>добыча полезных ископаемых</w:t>
            </w:r>
          </w:p>
          <w:p w:rsidR="003A4DA4" w:rsidRDefault="003A4DA4" w:rsidP="00756D8B"/>
        </w:tc>
        <w:tc>
          <w:tcPr>
            <w:tcW w:w="3191" w:type="dxa"/>
            <w:vAlign w:val="center"/>
          </w:tcPr>
          <w:p w:rsidR="003A4DA4" w:rsidRDefault="003A4DA4" w:rsidP="00756D8B">
            <w:pPr>
              <w:jc w:val="center"/>
            </w:pPr>
            <w:r>
              <w:t>150,0</w:t>
            </w:r>
          </w:p>
        </w:tc>
      </w:tr>
      <w:tr w:rsidR="003A4DA4" w:rsidTr="00FE5C6E">
        <w:tc>
          <w:tcPr>
            <w:tcW w:w="534" w:type="dxa"/>
          </w:tcPr>
          <w:p w:rsidR="003A4DA4" w:rsidRDefault="003A4DA4" w:rsidP="00756D8B">
            <w:r>
              <w:t>4</w:t>
            </w:r>
          </w:p>
        </w:tc>
        <w:tc>
          <w:tcPr>
            <w:tcW w:w="5846" w:type="dxa"/>
          </w:tcPr>
          <w:p w:rsidR="003A4DA4" w:rsidRDefault="003A4DA4" w:rsidP="00756D8B">
            <w:r>
              <w:t>производственная деятельность на земельных участках, расположенных вне населённых пунктов</w:t>
            </w:r>
          </w:p>
          <w:p w:rsidR="003A4DA4" w:rsidRDefault="003A4DA4" w:rsidP="00756D8B"/>
        </w:tc>
        <w:tc>
          <w:tcPr>
            <w:tcW w:w="3191" w:type="dxa"/>
            <w:vAlign w:val="center"/>
          </w:tcPr>
          <w:p w:rsidR="003A4DA4" w:rsidRDefault="003A4DA4" w:rsidP="00756D8B">
            <w:pPr>
              <w:jc w:val="center"/>
            </w:pPr>
            <w:r>
              <w:t>150,0</w:t>
            </w:r>
          </w:p>
        </w:tc>
      </w:tr>
      <w:tr w:rsidR="003A4DA4" w:rsidTr="00FE5C6E">
        <w:tc>
          <w:tcPr>
            <w:tcW w:w="534" w:type="dxa"/>
          </w:tcPr>
          <w:p w:rsidR="003A4DA4" w:rsidRDefault="003A4DA4" w:rsidP="00756D8B">
            <w:r>
              <w:t>5</w:t>
            </w:r>
          </w:p>
        </w:tc>
        <w:tc>
          <w:tcPr>
            <w:tcW w:w="5846" w:type="dxa"/>
          </w:tcPr>
          <w:p w:rsidR="003A4DA4" w:rsidRDefault="003A4DA4" w:rsidP="00756D8B">
            <w:r>
              <w:t>деятельность в области обращения с отходами</w:t>
            </w:r>
          </w:p>
          <w:p w:rsidR="003A4DA4" w:rsidRDefault="003A4DA4" w:rsidP="00756D8B"/>
        </w:tc>
        <w:tc>
          <w:tcPr>
            <w:tcW w:w="3191" w:type="dxa"/>
            <w:vAlign w:val="center"/>
          </w:tcPr>
          <w:p w:rsidR="003A4DA4" w:rsidRDefault="003A4DA4" w:rsidP="00756D8B">
            <w:pPr>
              <w:jc w:val="center"/>
            </w:pPr>
            <w:r>
              <w:t>5,0</w:t>
            </w:r>
          </w:p>
        </w:tc>
      </w:tr>
    </w:tbl>
    <w:p w:rsidR="006D5B8E" w:rsidRPr="00AB6B37" w:rsidRDefault="006D5B8E" w:rsidP="00AB6B37">
      <w:pPr>
        <w:tabs>
          <w:tab w:val="left" w:pos="2200"/>
        </w:tabs>
        <w:rPr>
          <w:sz w:val="20"/>
          <w:szCs w:val="20"/>
        </w:rPr>
      </w:pPr>
    </w:p>
    <w:sectPr w:rsidR="006D5B8E" w:rsidRPr="00AB6B37" w:rsidSect="00FE5C6E">
      <w:head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0AFC" w:rsidRDefault="00470AFC">
      <w:r>
        <w:separator/>
      </w:r>
    </w:p>
  </w:endnote>
  <w:endnote w:type="continuationSeparator" w:id="1">
    <w:p w:rsidR="00470AFC" w:rsidRDefault="00470A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0AFC" w:rsidRDefault="00470AFC">
      <w:r>
        <w:separator/>
      </w:r>
    </w:p>
  </w:footnote>
  <w:footnote w:type="continuationSeparator" w:id="1">
    <w:p w:rsidR="00470AFC" w:rsidRDefault="00470A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0BE" w:rsidRPr="00F55D9F" w:rsidRDefault="0051135B" w:rsidP="007E7EDB">
    <w:pPr>
      <w:pStyle w:val="a4"/>
      <w:framePr w:wrap="auto" w:vAnchor="text" w:hAnchor="margin" w:xAlign="center" w:y="1"/>
      <w:rPr>
        <w:rStyle w:val="a6"/>
        <w:sz w:val="28"/>
        <w:szCs w:val="28"/>
      </w:rPr>
    </w:pPr>
    <w:r w:rsidRPr="00F55D9F">
      <w:rPr>
        <w:rStyle w:val="a6"/>
        <w:sz w:val="28"/>
        <w:szCs w:val="28"/>
      </w:rPr>
      <w:fldChar w:fldCharType="begin"/>
    </w:r>
    <w:r w:rsidR="005F20BE" w:rsidRPr="00F55D9F">
      <w:rPr>
        <w:rStyle w:val="a6"/>
        <w:sz w:val="28"/>
        <w:szCs w:val="28"/>
      </w:rPr>
      <w:instrText xml:space="preserve">PAGE  </w:instrText>
    </w:r>
    <w:r w:rsidRPr="00F55D9F">
      <w:rPr>
        <w:rStyle w:val="a6"/>
        <w:sz w:val="28"/>
        <w:szCs w:val="28"/>
      </w:rPr>
      <w:fldChar w:fldCharType="separate"/>
    </w:r>
    <w:r w:rsidR="00C10236">
      <w:rPr>
        <w:rStyle w:val="a6"/>
        <w:noProof/>
        <w:sz w:val="28"/>
        <w:szCs w:val="28"/>
      </w:rPr>
      <w:t>10</w:t>
    </w:r>
    <w:r w:rsidRPr="00F55D9F">
      <w:rPr>
        <w:rStyle w:val="a6"/>
        <w:sz w:val="28"/>
        <w:szCs w:val="28"/>
      </w:rPr>
      <w:fldChar w:fldCharType="end"/>
    </w:r>
  </w:p>
  <w:p w:rsidR="005F20BE" w:rsidRDefault="005F20BE">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A91E60"/>
    <w:rsid w:val="000062AE"/>
    <w:rsid w:val="000367AD"/>
    <w:rsid w:val="000405DC"/>
    <w:rsid w:val="000500DF"/>
    <w:rsid w:val="000518C0"/>
    <w:rsid w:val="000626A1"/>
    <w:rsid w:val="000705B8"/>
    <w:rsid w:val="000A64EA"/>
    <w:rsid w:val="000B491E"/>
    <w:rsid w:val="000C45E8"/>
    <w:rsid w:val="000C6538"/>
    <w:rsid w:val="000D3AAD"/>
    <w:rsid w:val="000F1A8F"/>
    <w:rsid w:val="00125384"/>
    <w:rsid w:val="00137C34"/>
    <w:rsid w:val="00140B15"/>
    <w:rsid w:val="00165308"/>
    <w:rsid w:val="00173DF7"/>
    <w:rsid w:val="00175B2D"/>
    <w:rsid w:val="00176E7F"/>
    <w:rsid w:val="00194C59"/>
    <w:rsid w:val="001A6485"/>
    <w:rsid w:val="001B7FF2"/>
    <w:rsid w:val="001C6B4C"/>
    <w:rsid w:val="001E2327"/>
    <w:rsid w:val="001F1A0D"/>
    <w:rsid w:val="00204D38"/>
    <w:rsid w:val="00221BEB"/>
    <w:rsid w:val="002503B3"/>
    <w:rsid w:val="00252CF2"/>
    <w:rsid w:val="00270A50"/>
    <w:rsid w:val="00272311"/>
    <w:rsid w:val="0027772E"/>
    <w:rsid w:val="002A4BFC"/>
    <w:rsid w:val="002B767A"/>
    <w:rsid w:val="002C3B13"/>
    <w:rsid w:val="003346E0"/>
    <w:rsid w:val="00346271"/>
    <w:rsid w:val="003519C2"/>
    <w:rsid w:val="00376CC5"/>
    <w:rsid w:val="003A4DA4"/>
    <w:rsid w:val="003B6E6A"/>
    <w:rsid w:val="003D06E8"/>
    <w:rsid w:val="00403DD1"/>
    <w:rsid w:val="00451631"/>
    <w:rsid w:val="00455358"/>
    <w:rsid w:val="00457176"/>
    <w:rsid w:val="0046568A"/>
    <w:rsid w:val="00470AFC"/>
    <w:rsid w:val="00471248"/>
    <w:rsid w:val="00483D73"/>
    <w:rsid w:val="0048637C"/>
    <w:rsid w:val="004A3AED"/>
    <w:rsid w:val="004A5D10"/>
    <w:rsid w:val="004B72D6"/>
    <w:rsid w:val="004B749E"/>
    <w:rsid w:val="004D3369"/>
    <w:rsid w:val="004D7E5C"/>
    <w:rsid w:val="004F1158"/>
    <w:rsid w:val="0050021C"/>
    <w:rsid w:val="005010E7"/>
    <w:rsid w:val="0051135B"/>
    <w:rsid w:val="00533AA5"/>
    <w:rsid w:val="00537D81"/>
    <w:rsid w:val="00544BA7"/>
    <w:rsid w:val="005718AF"/>
    <w:rsid w:val="005803C4"/>
    <w:rsid w:val="005904CE"/>
    <w:rsid w:val="005A6492"/>
    <w:rsid w:val="005B3FA4"/>
    <w:rsid w:val="005C3114"/>
    <w:rsid w:val="005E5ED4"/>
    <w:rsid w:val="005F20BE"/>
    <w:rsid w:val="006010D2"/>
    <w:rsid w:val="00611DCD"/>
    <w:rsid w:val="00614935"/>
    <w:rsid w:val="00632749"/>
    <w:rsid w:val="00645A2D"/>
    <w:rsid w:val="0067312E"/>
    <w:rsid w:val="00674D09"/>
    <w:rsid w:val="00677ED8"/>
    <w:rsid w:val="006B7128"/>
    <w:rsid w:val="006D5B8E"/>
    <w:rsid w:val="006D7528"/>
    <w:rsid w:val="006F43C1"/>
    <w:rsid w:val="00722412"/>
    <w:rsid w:val="00723896"/>
    <w:rsid w:val="00735115"/>
    <w:rsid w:val="00735F59"/>
    <w:rsid w:val="00750241"/>
    <w:rsid w:val="007703B7"/>
    <w:rsid w:val="00777E84"/>
    <w:rsid w:val="007A19EC"/>
    <w:rsid w:val="007A3CC7"/>
    <w:rsid w:val="007D7347"/>
    <w:rsid w:val="007E0E76"/>
    <w:rsid w:val="007E5282"/>
    <w:rsid w:val="007E7EDB"/>
    <w:rsid w:val="00804A4B"/>
    <w:rsid w:val="00806D4E"/>
    <w:rsid w:val="00817242"/>
    <w:rsid w:val="008247C7"/>
    <w:rsid w:val="00827853"/>
    <w:rsid w:val="00844EF2"/>
    <w:rsid w:val="00845FC2"/>
    <w:rsid w:val="00853F1E"/>
    <w:rsid w:val="008738FE"/>
    <w:rsid w:val="00883EF3"/>
    <w:rsid w:val="00892A92"/>
    <w:rsid w:val="008A1399"/>
    <w:rsid w:val="008B11D3"/>
    <w:rsid w:val="008B499D"/>
    <w:rsid w:val="008B4D96"/>
    <w:rsid w:val="008B7876"/>
    <w:rsid w:val="008C0B20"/>
    <w:rsid w:val="0090222D"/>
    <w:rsid w:val="00906CCC"/>
    <w:rsid w:val="00924B8F"/>
    <w:rsid w:val="009555D6"/>
    <w:rsid w:val="0098391B"/>
    <w:rsid w:val="009941D5"/>
    <w:rsid w:val="009B1853"/>
    <w:rsid w:val="009B4076"/>
    <w:rsid w:val="009C553A"/>
    <w:rsid w:val="009D2A4B"/>
    <w:rsid w:val="009E4984"/>
    <w:rsid w:val="009F1484"/>
    <w:rsid w:val="009F5EDD"/>
    <w:rsid w:val="009F6007"/>
    <w:rsid w:val="00A05404"/>
    <w:rsid w:val="00A14FED"/>
    <w:rsid w:val="00A15B05"/>
    <w:rsid w:val="00A24F7D"/>
    <w:rsid w:val="00A517BE"/>
    <w:rsid w:val="00A57774"/>
    <w:rsid w:val="00A91E60"/>
    <w:rsid w:val="00AA16CA"/>
    <w:rsid w:val="00AA1ABE"/>
    <w:rsid w:val="00AB243D"/>
    <w:rsid w:val="00AB6B37"/>
    <w:rsid w:val="00AB6FBE"/>
    <w:rsid w:val="00AD0C28"/>
    <w:rsid w:val="00AE247B"/>
    <w:rsid w:val="00B0132A"/>
    <w:rsid w:val="00B02255"/>
    <w:rsid w:val="00B047D7"/>
    <w:rsid w:val="00B07709"/>
    <w:rsid w:val="00B21FE0"/>
    <w:rsid w:val="00B40B3B"/>
    <w:rsid w:val="00B42A85"/>
    <w:rsid w:val="00B45EDC"/>
    <w:rsid w:val="00B52D8E"/>
    <w:rsid w:val="00B64EBC"/>
    <w:rsid w:val="00B66BFF"/>
    <w:rsid w:val="00B71C1A"/>
    <w:rsid w:val="00B72463"/>
    <w:rsid w:val="00B74276"/>
    <w:rsid w:val="00B81993"/>
    <w:rsid w:val="00BA77F0"/>
    <w:rsid w:val="00BB5B9E"/>
    <w:rsid w:val="00BD51D8"/>
    <w:rsid w:val="00C10236"/>
    <w:rsid w:val="00C20E2A"/>
    <w:rsid w:val="00C2341E"/>
    <w:rsid w:val="00C36899"/>
    <w:rsid w:val="00C46A2F"/>
    <w:rsid w:val="00C830F4"/>
    <w:rsid w:val="00CA33BA"/>
    <w:rsid w:val="00CC2EF1"/>
    <w:rsid w:val="00CF347F"/>
    <w:rsid w:val="00D11EC7"/>
    <w:rsid w:val="00D44C68"/>
    <w:rsid w:val="00D44FE8"/>
    <w:rsid w:val="00D4651E"/>
    <w:rsid w:val="00D52FE1"/>
    <w:rsid w:val="00D65D48"/>
    <w:rsid w:val="00D744B9"/>
    <w:rsid w:val="00D75B06"/>
    <w:rsid w:val="00D84D72"/>
    <w:rsid w:val="00D879BD"/>
    <w:rsid w:val="00D96CB7"/>
    <w:rsid w:val="00D97E7D"/>
    <w:rsid w:val="00DC7638"/>
    <w:rsid w:val="00DF182C"/>
    <w:rsid w:val="00E0660E"/>
    <w:rsid w:val="00E2283B"/>
    <w:rsid w:val="00E247D6"/>
    <w:rsid w:val="00E27258"/>
    <w:rsid w:val="00E36E0D"/>
    <w:rsid w:val="00E43703"/>
    <w:rsid w:val="00E61757"/>
    <w:rsid w:val="00E62736"/>
    <w:rsid w:val="00E662E9"/>
    <w:rsid w:val="00E7418A"/>
    <w:rsid w:val="00E7608D"/>
    <w:rsid w:val="00E97128"/>
    <w:rsid w:val="00E973F3"/>
    <w:rsid w:val="00EB7757"/>
    <w:rsid w:val="00EC1965"/>
    <w:rsid w:val="00EC37E2"/>
    <w:rsid w:val="00EC7F9A"/>
    <w:rsid w:val="00ED12F2"/>
    <w:rsid w:val="00ED77B8"/>
    <w:rsid w:val="00EE5AA7"/>
    <w:rsid w:val="00F02016"/>
    <w:rsid w:val="00F13A7F"/>
    <w:rsid w:val="00F4652E"/>
    <w:rsid w:val="00F510E2"/>
    <w:rsid w:val="00F55D9F"/>
    <w:rsid w:val="00F8032C"/>
    <w:rsid w:val="00FC6EF3"/>
    <w:rsid w:val="00FC7B3B"/>
    <w:rsid w:val="00FE0D95"/>
    <w:rsid w:val="00FE5C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semiHidden/>
    <w:unhideWhenUsed/>
    <w:rsid w:val="00F55D9F"/>
    <w:pPr>
      <w:tabs>
        <w:tab w:val="center" w:pos="4677"/>
        <w:tab w:val="right" w:pos="9355"/>
      </w:tabs>
    </w:pPr>
  </w:style>
  <w:style w:type="character" w:customStyle="1" w:styleId="aa">
    <w:name w:val="Нижний колонтитул Знак"/>
    <w:basedOn w:val="a0"/>
    <w:link w:val="a9"/>
    <w:uiPriority w:val="99"/>
    <w:semiHidden/>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12509.2418" TargetMode="External"/><Relationship Id="rId3" Type="http://schemas.openxmlformats.org/officeDocument/2006/relationships/settings" Target="settings.xml"/><Relationship Id="rId7" Type="http://schemas.openxmlformats.org/officeDocument/2006/relationships/hyperlink" Target="garantF1://12024625.31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93003-A479-4454-9486-DB328D051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3955</Words>
  <Characters>22549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1</cp:lastModifiedBy>
  <cp:revision>5</cp:revision>
  <cp:lastPrinted>2016-03-28T23:25:00Z</cp:lastPrinted>
  <dcterms:created xsi:type="dcterms:W3CDTF">2016-03-28T07:25:00Z</dcterms:created>
  <dcterms:modified xsi:type="dcterms:W3CDTF">2016-03-28T23:27:00Z</dcterms:modified>
</cp:coreProperties>
</file>